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7103D0" w14:textId="35BE25AF" w:rsidR="006A6D73" w:rsidRPr="004D0C40" w:rsidRDefault="009468F2" w:rsidP="00DB1D97">
      <w:pPr>
        <w:pStyle w:val="Title"/>
        <w:spacing w:before="0" w:after="0"/>
        <w:jc w:val="both"/>
        <w:rPr>
          <w:rFonts w:ascii="Calibri" w:hAnsi="Calibri" w:cs="Calibri"/>
          <w:b/>
          <w:bCs/>
          <w:u w:val="single"/>
        </w:rPr>
      </w:pPr>
      <w:r w:rsidRPr="004D0C40">
        <w:rPr>
          <w:rFonts w:ascii="Calibri" w:hAnsi="Calibri" w:cs="Calibri"/>
          <w:b/>
          <w:bCs/>
          <w:noProof/>
          <w:u w:val="single"/>
          <w:lang w:eastAsia="en-GB"/>
        </w:rPr>
        <w:drawing>
          <wp:anchor distT="0" distB="0" distL="114300" distR="114300" simplePos="0" relativeHeight="251658240" behindDoc="0" locked="0" layoutInCell="1" allowOverlap="1" wp14:anchorId="7704430C" wp14:editId="3DBC6F34">
            <wp:simplePos x="0" y="0"/>
            <wp:positionH relativeFrom="margin">
              <wp:posOffset>-571500</wp:posOffset>
            </wp:positionH>
            <wp:positionV relativeFrom="margin">
              <wp:posOffset>-600075</wp:posOffset>
            </wp:positionV>
            <wp:extent cx="6887210" cy="1323975"/>
            <wp:effectExtent l="0" t="0" r="8890" b="9525"/>
            <wp:wrapSquare wrapText="bothSides"/>
            <wp:docPr id="1" name="Picture 1" descr="A blue line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line with a white background&#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87210" cy="1323975"/>
                    </a:xfrm>
                    <a:prstGeom prst="rect">
                      <a:avLst/>
                    </a:prstGeom>
                  </pic:spPr>
                </pic:pic>
              </a:graphicData>
            </a:graphic>
            <wp14:sizeRelH relativeFrom="margin">
              <wp14:pctWidth>0</wp14:pctWidth>
            </wp14:sizeRelH>
            <wp14:sizeRelV relativeFrom="margin">
              <wp14:pctHeight>0</wp14:pctHeight>
            </wp14:sizeRelV>
          </wp:anchor>
        </w:drawing>
      </w:r>
    </w:p>
    <w:p w14:paraId="0C6BA206" w14:textId="1E6A7BFE" w:rsidR="005A3A24" w:rsidRPr="004D0C40" w:rsidRDefault="00D75F6D" w:rsidP="00DB1D97">
      <w:pPr>
        <w:spacing w:after="0" w:line="276" w:lineRule="auto"/>
        <w:jc w:val="center"/>
        <w:rPr>
          <w:rFonts w:ascii="Calibri" w:eastAsiaTheme="majorEastAsia" w:hAnsi="Calibri" w:cs="Calibri"/>
          <w:b/>
          <w:bCs/>
          <w:spacing w:val="-10"/>
          <w:kern w:val="28"/>
          <w:sz w:val="56"/>
          <w:szCs w:val="56"/>
        </w:rPr>
      </w:pPr>
      <w:r w:rsidRPr="004D0C40">
        <w:rPr>
          <w:rFonts w:ascii="Calibri" w:eastAsiaTheme="majorEastAsia" w:hAnsi="Calibri" w:cs="Calibri"/>
          <w:b/>
          <w:bCs/>
          <w:spacing w:val="-10"/>
          <w:kern w:val="28"/>
          <w:sz w:val="56"/>
          <w:szCs w:val="56"/>
        </w:rPr>
        <w:t>MAT Child Protection and Safeguarding Policy</w:t>
      </w:r>
      <w:r w:rsidR="00EA0C12" w:rsidRPr="004D0C40">
        <w:rPr>
          <w:rFonts w:ascii="Calibri" w:eastAsiaTheme="majorEastAsia" w:hAnsi="Calibri" w:cs="Calibri"/>
          <w:b/>
          <w:bCs/>
          <w:spacing w:val="-10"/>
          <w:kern w:val="28"/>
          <w:sz w:val="56"/>
          <w:szCs w:val="56"/>
        </w:rPr>
        <w:t xml:space="preserve"> (from </w:t>
      </w:r>
      <w:r w:rsidR="00D65038" w:rsidRPr="004D0C40">
        <w:rPr>
          <w:rFonts w:ascii="Calibri" w:eastAsiaTheme="majorEastAsia" w:hAnsi="Calibri" w:cs="Calibri"/>
          <w:b/>
          <w:bCs/>
          <w:spacing w:val="-10"/>
          <w:kern w:val="28"/>
          <w:sz w:val="56"/>
          <w:szCs w:val="56"/>
        </w:rPr>
        <w:t xml:space="preserve">1 </w:t>
      </w:r>
      <w:r w:rsidR="00EA0C12" w:rsidRPr="004D0C40">
        <w:rPr>
          <w:rFonts w:ascii="Calibri" w:eastAsiaTheme="majorEastAsia" w:hAnsi="Calibri" w:cs="Calibri"/>
          <w:b/>
          <w:bCs/>
          <w:spacing w:val="-10"/>
          <w:kern w:val="28"/>
          <w:sz w:val="56"/>
          <w:szCs w:val="56"/>
        </w:rPr>
        <w:t>September 202</w:t>
      </w:r>
      <w:r w:rsidR="002F36BA" w:rsidRPr="004D0C40">
        <w:rPr>
          <w:rFonts w:ascii="Calibri" w:eastAsiaTheme="majorEastAsia" w:hAnsi="Calibri" w:cs="Calibri"/>
          <w:b/>
          <w:bCs/>
          <w:spacing w:val="-10"/>
          <w:kern w:val="28"/>
          <w:sz w:val="56"/>
          <w:szCs w:val="56"/>
        </w:rPr>
        <w:t>6</w:t>
      </w:r>
      <w:r w:rsidR="00EA0C12" w:rsidRPr="004D0C40">
        <w:rPr>
          <w:rFonts w:ascii="Calibri" w:eastAsiaTheme="majorEastAsia" w:hAnsi="Calibri" w:cs="Calibri"/>
          <w:b/>
          <w:bCs/>
          <w:spacing w:val="-10"/>
          <w:kern w:val="28"/>
          <w:sz w:val="56"/>
          <w:szCs w:val="56"/>
        </w:rPr>
        <w:t>)</w:t>
      </w:r>
    </w:p>
    <w:p w14:paraId="489D50C0" w14:textId="77777777" w:rsidR="005A3A24" w:rsidRPr="004D0C40" w:rsidRDefault="005A3A24" w:rsidP="00DB1D97">
      <w:pPr>
        <w:spacing w:after="0" w:line="276" w:lineRule="auto"/>
        <w:jc w:val="both"/>
        <w:rPr>
          <w:rFonts w:ascii="Calibri" w:hAnsi="Calibri" w:cs="Calibri"/>
        </w:rPr>
      </w:pPr>
    </w:p>
    <w:p w14:paraId="413752C1" w14:textId="77777777" w:rsidR="009468F2" w:rsidRPr="004D0C40" w:rsidRDefault="009468F2" w:rsidP="00DB1D97">
      <w:pPr>
        <w:spacing w:after="0" w:line="276" w:lineRule="auto"/>
        <w:jc w:val="both"/>
        <w:rPr>
          <w:rFonts w:ascii="Calibri" w:hAnsi="Calibri" w:cs="Calibri"/>
        </w:rPr>
      </w:pPr>
    </w:p>
    <w:p w14:paraId="67250ED8" w14:textId="77777777" w:rsidR="009468F2" w:rsidRPr="004D0C40" w:rsidRDefault="009468F2" w:rsidP="00DB1D97">
      <w:pPr>
        <w:spacing w:after="0" w:line="276" w:lineRule="auto"/>
        <w:jc w:val="both"/>
        <w:rPr>
          <w:rFonts w:ascii="Calibri" w:hAnsi="Calibri" w:cs="Calibri"/>
        </w:rPr>
      </w:pPr>
    </w:p>
    <w:p w14:paraId="7DD06C81" w14:textId="77777777" w:rsidR="009468F2" w:rsidRPr="004D0C40" w:rsidRDefault="009468F2" w:rsidP="00DB1D97">
      <w:pPr>
        <w:spacing w:after="0" w:line="276" w:lineRule="auto"/>
        <w:jc w:val="both"/>
        <w:rPr>
          <w:rFonts w:ascii="Calibri" w:hAnsi="Calibri" w:cs="Calibri"/>
        </w:rPr>
      </w:pPr>
    </w:p>
    <w:p w14:paraId="7DB077A6" w14:textId="77777777" w:rsidR="009468F2" w:rsidRPr="004D0C40" w:rsidRDefault="009468F2" w:rsidP="00DB1D97">
      <w:pPr>
        <w:spacing w:after="0" w:line="276" w:lineRule="auto"/>
        <w:jc w:val="both"/>
        <w:rPr>
          <w:rFonts w:ascii="Calibri" w:hAnsi="Calibri" w:cs="Calibri"/>
        </w:rPr>
      </w:pPr>
    </w:p>
    <w:p w14:paraId="55605502" w14:textId="77777777" w:rsidR="009468F2" w:rsidRPr="004D0C40" w:rsidRDefault="009468F2" w:rsidP="00DB1D97">
      <w:pPr>
        <w:spacing w:after="0" w:line="276" w:lineRule="auto"/>
        <w:jc w:val="both"/>
        <w:rPr>
          <w:rFonts w:ascii="Calibri" w:hAnsi="Calibri" w:cs="Calibri"/>
        </w:rPr>
      </w:pPr>
    </w:p>
    <w:p w14:paraId="756F91A8" w14:textId="77777777" w:rsidR="009468F2" w:rsidRPr="004D0C40" w:rsidRDefault="009468F2" w:rsidP="00DB1D97">
      <w:pPr>
        <w:spacing w:after="0" w:line="276" w:lineRule="auto"/>
        <w:jc w:val="both"/>
        <w:rPr>
          <w:rFonts w:ascii="Calibri" w:hAnsi="Calibri" w:cs="Calibri"/>
        </w:rPr>
      </w:pPr>
    </w:p>
    <w:p w14:paraId="600F322B" w14:textId="77777777" w:rsidR="009468F2" w:rsidRPr="004D0C40" w:rsidRDefault="009468F2" w:rsidP="00DB1D97">
      <w:pPr>
        <w:spacing w:after="0" w:line="276" w:lineRule="auto"/>
        <w:jc w:val="both"/>
        <w:rPr>
          <w:rFonts w:ascii="Calibri" w:hAnsi="Calibri" w:cs="Calibri"/>
        </w:rPr>
      </w:pPr>
    </w:p>
    <w:p w14:paraId="4353FC6C" w14:textId="77777777" w:rsidR="009468F2" w:rsidRPr="004D0C40" w:rsidRDefault="009468F2" w:rsidP="00DB1D97">
      <w:pPr>
        <w:spacing w:after="0" w:line="276" w:lineRule="auto"/>
        <w:jc w:val="both"/>
        <w:rPr>
          <w:rFonts w:ascii="Calibri" w:hAnsi="Calibri" w:cs="Calibri"/>
        </w:rPr>
      </w:pPr>
    </w:p>
    <w:p w14:paraId="26D7A11A" w14:textId="77777777" w:rsidR="009468F2" w:rsidRPr="004D0C40" w:rsidRDefault="009468F2" w:rsidP="00DB1D97">
      <w:pPr>
        <w:spacing w:after="0" w:line="276" w:lineRule="auto"/>
        <w:jc w:val="both"/>
        <w:rPr>
          <w:rFonts w:ascii="Calibri" w:hAnsi="Calibri" w:cs="Calibri"/>
        </w:rPr>
      </w:pPr>
    </w:p>
    <w:p w14:paraId="38985D65" w14:textId="77777777" w:rsidR="009468F2" w:rsidRPr="004D0C40" w:rsidRDefault="009468F2" w:rsidP="00DB1D97">
      <w:pPr>
        <w:spacing w:after="0" w:line="276" w:lineRule="auto"/>
        <w:jc w:val="both"/>
        <w:rPr>
          <w:rFonts w:ascii="Calibri" w:hAnsi="Calibri" w:cs="Calibri"/>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6"/>
        <w:gridCol w:w="261"/>
        <w:gridCol w:w="1974"/>
        <w:gridCol w:w="768"/>
        <w:gridCol w:w="118"/>
        <w:gridCol w:w="2659"/>
      </w:tblGrid>
      <w:tr w:rsidR="004D0C40" w:rsidRPr="004D0C40" w14:paraId="06EA9E03" w14:textId="77777777" w:rsidTr="00E27DFB">
        <w:trPr>
          <w:trHeight w:val="567"/>
        </w:trPr>
        <w:tc>
          <w:tcPr>
            <w:tcW w:w="3082" w:type="dxa"/>
            <w:gridSpan w:val="2"/>
            <w:vAlign w:val="center"/>
          </w:tcPr>
          <w:p w14:paraId="464C61EC" w14:textId="1E494303" w:rsidR="00C97728" w:rsidRPr="004D0C40" w:rsidRDefault="00C97728" w:rsidP="00DB1D97">
            <w:pPr>
              <w:spacing w:line="276" w:lineRule="auto"/>
              <w:jc w:val="both"/>
              <w:rPr>
                <w:rFonts w:ascii="Calibri" w:hAnsi="Calibri" w:cs="Calibri"/>
              </w:rPr>
            </w:pPr>
            <w:r w:rsidRPr="004D0C40">
              <w:rPr>
                <w:rFonts w:ascii="Calibri" w:hAnsi="Calibri" w:cs="Calibri"/>
              </w:rPr>
              <w:t>Date policy last reviewed:</w:t>
            </w:r>
          </w:p>
        </w:tc>
        <w:tc>
          <w:tcPr>
            <w:tcW w:w="3082" w:type="dxa"/>
            <w:gridSpan w:val="3"/>
            <w:tcBorders>
              <w:bottom w:val="single" w:sz="4" w:space="0" w:color="auto"/>
            </w:tcBorders>
            <w:vAlign w:val="center"/>
          </w:tcPr>
          <w:p w14:paraId="7B557A57" w14:textId="66F5164B" w:rsidR="00C97728" w:rsidRPr="004D0C40" w:rsidRDefault="005266E6" w:rsidP="00DB1D97">
            <w:pPr>
              <w:spacing w:line="276" w:lineRule="auto"/>
              <w:jc w:val="both"/>
              <w:rPr>
                <w:rFonts w:ascii="Calibri" w:hAnsi="Calibri" w:cs="Calibri"/>
              </w:rPr>
            </w:pPr>
            <w:r w:rsidRPr="004D0C40">
              <w:rPr>
                <w:rFonts w:ascii="Calibri" w:hAnsi="Calibri" w:cs="Calibri"/>
              </w:rPr>
              <w:t>July 2026</w:t>
            </w:r>
          </w:p>
        </w:tc>
        <w:tc>
          <w:tcPr>
            <w:tcW w:w="3083" w:type="dxa"/>
            <w:vAlign w:val="center"/>
          </w:tcPr>
          <w:p w14:paraId="2FB326F7" w14:textId="32356ABB" w:rsidR="00C97728" w:rsidRPr="004D0C40" w:rsidRDefault="00C97728" w:rsidP="00DB1D97">
            <w:pPr>
              <w:spacing w:line="276" w:lineRule="auto"/>
              <w:jc w:val="both"/>
              <w:rPr>
                <w:rFonts w:ascii="Calibri" w:hAnsi="Calibri" w:cs="Calibri"/>
              </w:rPr>
            </w:pPr>
          </w:p>
        </w:tc>
      </w:tr>
      <w:tr w:rsidR="004D0C40" w:rsidRPr="004D0C40" w14:paraId="6FA68D83" w14:textId="77777777" w:rsidTr="00E27DFB">
        <w:trPr>
          <w:trHeight w:val="567"/>
        </w:trPr>
        <w:tc>
          <w:tcPr>
            <w:tcW w:w="9247" w:type="dxa"/>
            <w:gridSpan w:val="6"/>
            <w:vAlign w:val="center"/>
          </w:tcPr>
          <w:p w14:paraId="79B6AA0C" w14:textId="77777777" w:rsidR="00AA492B" w:rsidRPr="004D0C40" w:rsidRDefault="00AA492B" w:rsidP="00DB1D97">
            <w:pPr>
              <w:spacing w:line="276" w:lineRule="auto"/>
              <w:jc w:val="both"/>
              <w:rPr>
                <w:rFonts w:ascii="Calibri" w:hAnsi="Calibri" w:cs="Calibri"/>
              </w:rPr>
            </w:pPr>
          </w:p>
        </w:tc>
      </w:tr>
      <w:tr w:rsidR="004D0C40" w:rsidRPr="004D0C40" w14:paraId="753D3580" w14:textId="77777777" w:rsidTr="00E27DFB">
        <w:trPr>
          <w:trHeight w:val="567"/>
        </w:trPr>
        <w:tc>
          <w:tcPr>
            <w:tcW w:w="9247" w:type="dxa"/>
            <w:gridSpan w:val="6"/>
            <w:vAlign w:val="center"/>
          </w:tcPr>
          <w:p w14:paraId="48F189B8" w14:textId="77777777" w:rsidR="00D559A8" w:rsidRPr="004D0C40" w:rsidRDefault="00D559A8" w:rsidP="00DB1D97">
            <w:pPr>
              <w:spacing w:line="276" w:lineRule="auto"/>
              <w:jc w:val="both"/>
              <w:rPr>
                <w:rFonts w:ascii="Calibri" w:hAnsi="Calibri" w:cs="Calibri"/>
              </w:rPr>
            </w:pPr>
            <w:r w:rsidRPr="004D0C40">
              <w:rPr>
                <w:rFonts w:ascii="Calibri" w:hAnsi="Calibri" w:cs="Calibri"/>
              </w:rPr>
              <w:t>Signed by:</w:t>
            </w:r>
          </w:p>
        </w:tc>
      </w:tr>
      <w:tr w:rsidR="004D0C40" w:rsidRPr="004D0C40" w14:paraId="7B1D1C72" w14:textId="77777777" w:rsidTr="00E27DFB">
        <w:trPr>
          <w:trHeight w:val="567"/>
        </w:trPr>
        <w:tc>
          <w:tcPr>
            <w:tcW w:w="2813" w:type="dxa"/>
            <w:tcBorders>
              <w:bottom w:val="single" w:sz="2" w:space="0" w:color="auto"/>
            </w:tcBorders>
            <w:vAlign w:val="center"/>
          </w:tcPr>
          <w:p w14:paraId="483A71A6" w14:textId="6E9514D3" w:rsidR="00D559A8" w:rsidRPr="004D0C40" w:rsidRDefault="00170D84" w:rsidP="00DB1D97">
            <w:pPr>
              <w:spacing w:line="276" w:lineRule="auto"/>
              <w:jc w:val="both"/>
              <w:rPr>
                <w:rFonts w:ascii="Calibri" w:hAnsi="Calibri" w:cs="Calibri"/>
              </w:rPr>
            </w:pPr>
            <w:r w:rsidRPr="004D0C40">
              <w:rPr>
                <w:rFonts w:ascii="Calibri" w:hAnsi="Calibri" w:cs="Calibri"/>
                <w:noProof/>
              </w:rPr>
              <w:drawing>
                <wp:inline distT="0" distB="0" distL="0" distR="0" wp14:anchorId="684CC3AF" wp14:editId="1B7FDBEC">
                  <wp:extent cx="1257300" cy="57307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76758" cy="581948"/>
                          </a:xfrm>
                          <a:prstGeom prst="rect">
                            <a:avLst/>
                          </a:prstGeom>
                        </pic:spPr>
                      </pic:pic>
                    </a:graphicData>
                  </a:graphic>
                </wp:inline>
              </w:drawing>
            </w:r>
          </w:p>
        </w:tc>
        <w:tc>
          <w:tcPr>
            <w:tcW w:w="2432" w:type="dxa"/>
            <w:gridSpan w:val="2"/>
            <w:vAlign w:val="center"/>
          </w:tcPr>
          <w:p w14:paraId="0526DAC7" w14:textId="3EA091B3" w:rsidR="00D559A8" w:rsidRPr="004D0C40" w:rsidRDefault="000F77A9" w:rsidP="00DB1D97">
            <w:pPr>
              <w:spacing w:line="276" w:lineRule="auto"/>
              <w:jc w:val="both"/>
              <w:rPr>
                <w:rFonts w:ascii="Calibri" w:hAnsi="Calibri" w:cs="Calibri"/>
              </w:rPr>
            </w:pPr>
            <w:r w:rsidRPr="004D0C40">
              <w:rPr>
                <w:rFonts w:ascii="Calibri" w:hAnsi="Calibri" w:cs="Calibri"/>
              </w:rPr>
              <w:t>Designated safeguarding trustee</w:t>
            </w:r>
          </w:p>
        </w:tc>
        <w:tc>
          <w:tcPr>
            <w:tcW w:w="784" w:type="dxa"/>
            <w:vAlign w:val="center"/>
          </w:tcPr>
          <w:p w14:paraId="3EA3C63B" w14:textId="77777777" w:rsidR="00D559A8" w:rsidRPr="004D0C40" w:rsidRDefault="00D559A8" w:rsidP="00DB1D97">
            <w:pPr>
              <w:spacing w:line="276" w:lineRule="auto"/>
              <w:jc w:val="both"/>
              <w:rPr>
                <w:rFonts w:ascii="Calibri" w:hAnsi="Calibri" w:cs="Calibri"/>
              </w:rPr>
            </w:pPr>
            <w:r w:rsidRPr="004D0C40">
              <w:rPr>
                <w:rFonts w:ascii="Calibri" w:hAnsi="Calibri" w:cs="Calibri"/>
              </w:rPr>
              <w:t>Date:</w:t>
            </w:r>
          </w:p>
        </w:tc>
        <w:tc>
          <w:tcPr>
            <w:tcW w:w="3218" w:type="dxa"/>
            <w:gridSpan w:val="2"/>
            <w:tcBorders>
              <w:bottom w:val="single" w:sz="2" w:space="0" w:color="auto"/>
            </w:tcBorders>
            <w:vAlign w:val="center"/>
          </w:tcPr>
          <w:p w14:paraId="2BF89948" w14:textId="182FD57D" w:rsidR="00D559A8" w:rsidRPr="004D0C40" w:rsidRDefault="00170D84" w:rsidP="00DB1D97">
            <w:pPr>
              <w:spacing w:line="276" w:lineRule="auto"/>
              <w:jc w:val="both"/>
              <w:rPr>
                <w:rFonts w:ascii="Calibri" w:hAnsi="Calibri" w:cs="Calibri"/>
              </w:rPr>
            </w:pPr>
            <w:r w:rsidRPr="004D0C40">
              <w:rPr>
                <w:rFonts w:ascii="Calibri" w:hAnsi="Calibri" w:cs="Calibri"/>
              </w:rPr>
              <w:t>17</w:t>
            </w:r>
            <w:r w:rsidRPr="004D0C40">
              <w:rPr>
                <w:rFonts w:ascii="Calibri" w:hAnsi="Calibri" w:cs="Calibri"/>
                <w:vertAlign w:val="superscript"/>
              </w:rPr>
              <w:t>th</w:t>
            </w:r>
            <w:r w:rsidRPr="004D0C40">
              <w:rPr>
                <w:rFonts w:ascii="Calibri" w:hAnsi="Calibri" w:cs="Calibri"/>
              </w:rPr>
              <w:t xml:space="preserve"> August 2026</w:t>
            </w:r>
          </w:p>
        </w:tc>
      </w:tr>
      <w:tr w:rsidR="004D0C40" w:rsidRPr="004D0C40" w14:paraId="0CB1B9EE" w14:textId="77777777" w:rsidTr="00170D84">
        <w:trPr>
          <w:trHeight w:val="1033"/>
        </w:trPr>
        <w:tc>
          <w:tcPr>
            <w:tcW w:w="2813" w:type="dxa"/>
            <w:tcBorders>
              <w:top w:val="single" w:sz="2" w:space="0" w:color="auto"/>
              <w:bottom w:val="single" w:sz="4" w:space="0" w:color="auto"/>
            </w:tcBorders>
            <w:vAlign w:val="center"/>
          </w:tcPr>
          <w:p w14:paraId="26D93195" w14:textId="5C9F9C63" w:rsidR="00D559A8" w:rsidRPr="004D0C40" w:rsidRDefault="00170D84" w:rsidP="00DB1D97">
            <w:pPr>
              <w:spacing w:line="276" w:lineRule="auto"/>
              <w:jc w:val="both"/>
              <w:rPr>
                <w:rFonts w:ascii="Calibri" w:hAnsi="Calibri" w:cs="Calibri"/>
              </w:rPr>
            </w:pPr>
            <w:r w:rsidRPr="004D0C40">
              <w:rPr>
                <w:rFonts w:ascii="Calibri" w:hAnsi="Calibri" w:cs="Calibri"/>
                <w:noProof/>
              </w:rPr>
              <w:drawing>
                <wp:inline distT="0" distB="0" distL="0" distR="0" wp14:anchorId="723F7B45" wp14:editId="0316C493">
                  <wp:extent cx="1924050" cy="4984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91773" cy="515969"/>
                          </a:xfrm>
                          <a:prstGeom prst="rect">
                            <a:avLst/>
                          </a:prstGeom>
                        </pic:spPr>
                      </pic:pic>
                    </a:graphicData>
                  </a:graphic>
                </wp:inline>
              </w:drawing>
            </w:r>
          </w:p>
        </w:tc>
        <w:tc>
          <w:tcPr>
            <w:tcW w:w="2432" w:type="dxa"/>
            <w:gridSpan w:val="2"/>
            <w:vAlign w:val="center"/>
          </w:tcPr>
          <w:p w14:paraId="754FF7D1" w14:textId="3E888770" w:rsidR="00D559A8" w:rsidRPr="004D0C40" w:rsidRDefault="003201BD" w:rsidP="00DB1D97">
            <w:pPr>
              <w:spacing w:line="276" w:lineRule="auto"/>
              <w:jc w:val="both"/>
              <w:rPr>
                <w:rFonts w:ascii="Calibri" w:hAnsi="Calibri" w:cs="Calibri"/>
                <w:highlight w:val="lightGray"/>
              </w:rPr>
            </w:pPr>
            <w:r w:rsidRPr="004D0C40">
              <w:rPr>
                <w:rFonts w:ascii="Calibri" w:hAnsi="Calibri" w:cs="Calibri"/>
              </w:rPr>
              <w:t>Chair of trustees</w:t>
            </w:r>
          </w:p>
        </w:tc>
        <w:tc>
          <w:tcPr>
            <w:tcW w:w="784" w:type="dxa"/>
            <w:vAlign w:val="center"/>
          </w:tcPr>
          <w:p w14:paraId="17E31333" w14:textId="77777777" w:rsidR="00D559A8" w:rsidRPr="004D0C40" w:rsidRDefault="00D559A8" w:rsidP="00DB1D97">
            <w:pPr>
              <w:spacing w:line="276" w:lineRule="auto"/>
              <w:jc w:val="both"/>
              <w:rPr>
                <w:rFonts w:ascii="Calibri" w:hAnsi="Calibri" w:cs="Calibri"/>
              </w:rPr>
            </w:pPr>
            <w:r w:rsidRPr="004D0C40">
              <w:rPr>
                <w:rFonts w:ascii="Calibri" w:hAnsi="Calibri" w:cs="Calibri"/>
              </w:rPr>
              <w:t>Date:</w:t>
            </w:r>
          </w:p>
        </w:tc>
        <w:tc>
          <w:tcPr>
            <w:tcW w:w="3218" w:type="dxa"/>
            <w:gridSpan w:val="2"/>
            <w:tcBorders>
              <w:top w:val="single" w:sz="2" w:space="0" w:color="auto"/>
              <w:bottom w:val="single" w:sz="4" w:space="0" w:color="auto"/>
            </w:tcBorders>
            <w:vAlign w:val="center"/>
          </w:tcPr>
          <w:p w14:paraId="7D64522E" w14:textId="38F78DC9" w:rsidR="00D559A8" w:rsidRPr="004D0C40" w:rsidRDefault="00170D84" w:rsidP="00DB1D97">
            <w:pPr>
              <w:spacing w:line="276" w:lineRule="auto"/>
              <w:jc w:val="both"/>
              <w:rPr>
                <w:rFonts w:ascii="Calibri" w:hAnsi="Calibri" w:cs="Calibri"/>
              </w:rPr>
            </w:pPr>
            <w:r w:rsidRPr="004D0C40">
              <w:rPr>
                <w:rFonts w:ascii="Calibri" w:hAnsi="Calibri" w:cs="Calibri"/>
              </w:rPr>
              <w:t>17</w:t>
            </w:r>
            <w:r w:rsidRPr="004D0C40">
              <w:rPr>
                <w:rFonts w:ascii="Calibri" w:hAnsi="Calibri" w:cs="Calibri"/>
                <w:vertAlign w:val="superscript"/>
              </w:rPr>
              <w:t>th</w:t>
            </w:r>
            <w:r w:rsidRPr="004D0C40">
              <w:rPr>
                <w:rFonts w:ascii="Calibri" w:hAnsi="Calibri" w:cs="Calibri"/>
              </w:rPr>
              <w:t xml:space="preserve"> August 2026</w:t>
            </w:r>
          </w:p>
        </w:tc>
      </w:tr>
    </w:tbl>
    <w:p w14:paraId="7F953855" w14:textId="77777777" w:rsidR="005A3A24" w:rsidRPr="004D0C40" w:rsidRDefault="005A3A24" w:rsidP="00DB1D97">
      <w:pPr>
        <w:spacing w:after="0" w:line="276" w:lineRule="auto"/>
        <w:jc w:val="both"/>
        <w:rPr>
          <w:rFonts w:ascii="Calibri" w:hAnsi="Calibri" w:cs="Calibri"/>
        </w:rPr>
      </w:pPr>
    </w:p>
    <w:p w14:paraId="6426964E" w14:textId="77777777" w:rsidR="005A3A24" w:rsidRPr="004D0C40" w:rsidRDefault="005A3A24" w:rsidP="00DB1D97">
      <w:pPr>
        <w:spacing w:after="0" w:line="276" w:lineRule="auto"/>
        <w:jc w:val="both"/>
        <w:rPr>
          <w:rFonts w:ascii="Calibri" w:hAnsi="Calibri" w:cs="Calibri"/>
        </w:rPr>
      </w:pPr>
    </w:p>
    <w:p w14:paraId="57AD3B07" w14:textId="77777777" w:rsidR="009468F2" w:rsidRPr="004D0C40" w:rsidRDefault="009468F2" w:rsidP="00DB1D97">
      <w:pPr>
        <w:spacing w:after="0" w:line="276" w:lineRule="auto"/>
        <w:jc w:val="both"/>
        <w:rPr>
          <w:rFonts w:ascii="Calibri" w:hAnsi="Calibri" w:cs="Calibri"/>
          <w:b/>
          <w:bCs/>
        </w:rPr>
      </w:pPr>
      <w:r w:rsidRPr="004D0C40">
        <w:rPr>
          <w:rFonts w:ascii="Calibri" w:hAnsi="Calibri" w:cs="Calibri"/>
          <w:b/>
          <w:bCs/>
        </w:rPr>
        <w:br w:type="page"/>
      </w:r>
    </w:p>
    <w:p w14:paraId="139EC6CE" w14:textId="77777777" w:rsidR="001D43D6" w:rsidRPr="004D0C40" w:rsidRDefault="001D43D6" w:rsidP="001D43D6">
      <w:pPr>
        <w:pStyle w:val="TNCBodyText"/>
        <w:spacing w:before="0" w:after="0"/>
        <w:rPr>
          <w:rFonts w:ascii="Calibri" w:hAnsi="Calibri" w:cs="Calibri"/>
          <w:b/>
          <w:bCs/>
          <w:sz w:val="28"/>
          <w:szCs w:val="28"/>
        </w:rPr>
      </w:pPr>
      <w:r w:rsidRPr="004D0C40">
        <w:rPr>
          <w:rFonts w:ascii="Calibri" w:hAnsi="Calibri" w:cs="Calibri"/>
          <w:b/>
          <w:bCs/>
          <w:sz w:val="28"/>
          <w:szCs w:val="28"/>
        </w:rPr>
        <w:lastRenderedPageBreak/>
        <w:t>Contents:</w:t>
      </w:r>
    </w:p>
    <w:p w14:paraId="4D3D83C2" w14:textId="77777777" w:rsidR="001D43D6" w:rsidRPr="004D0C40" w:rsidRDefault="00414BA0" w:rsidP="001D43D6">
      <w:pPr>
        <w:pStyle w:val="TNCBodyText"/>
        <w:spacing w:before="0" w:after="0"/>
        <w:rPr>
          <w:rStyle w:val="Hyperlink"/>
          <w:rFonts w:ascii="Calibri" w:hAnsi="Calibri" w:cs="Calibri"/>
          <w:color w:val="auto"/>
          <w:u w:val="none"/>
        </w:rPr>
      </w:pPr>
      <w:hyperlink w:anchor="_Statement_of_intent" w:history="1">
        <w:r w:rsidR="001D43D6" w:rsidRPr="004D0C40">
          <w:rPr>
            <w:rStyle w:val="Hyperlink"/>
            <w:rFonts w:ascii="Calibri" w:hAnsi="Calibri" w:cs="Calibri"/>
            <w:color w:val="auto"/>
            <w:u w:val="none"/>
          </w:rPr>
          <w:t>Statement of intent</w:t>
        </w:r>
      </w:hyperlink>
    </w:p>
    <w:p w14:paraId="72C512A0" w14:textId="0602B8E1" w:rsidR="004246B4" w:rsidRPr="004D0C40" w:rsidRDefault="004246B4" w:rsidP="001D43D6">
      <w:pPr>
        <w:pStyle w:val="TNCBodyText"/>
        <w:spacing w:before="0" w:after="0"/>
        <w:rPr>
          <w:rFonts w:ascii="Calibri" w:hAnsi="Calibri" w:cs="Calibri"/>
        </w:rPr>
      </w:pPr>
      <w:r w:rsidRPr="004D0C40">
        <w:rPr>
          <w:rStyle w:val="Hyperlink"/>
          <w:rFonts w:ascii="Calibri" w:hAnsi="Calibri" w:cs="Calibri"/>
          <w:color w:val="auto"/>
          <w:u w:val="none"/>
        </w:rPr>
        <w:t>DSLs and DDSLs within the Trust</w:t>
      </w:r>
    </w:p>
    <w:p w14:paraId="4BF488C9" w14:textId="77777777" w:rsidR="001D43D6" w:rsidRPr="004D0C40" w:rsidRDefault="00414BA0" w:rsidP="001D43D6">
      <w:pPr>
        <w:pStyle w:val="TNCBodyText"/>
        <w:spacing w:before="0" w:after="0"/>
        <w:rPr>
          <w:rFonts w:ascii="Calibri" w:hAnsi="Calibri" w:cs="Calibri"/>
        </w:rPr>
      </w:pPr>
      <w:hyperlink w:anchor="_Acronyms" w:history="1">
        <w:r w:rsidR="001D43D6" w:rsidRPr="004D0C40">
          <w:rPr>
            <w:rStyle w:val="Hyperlink"/>
            <w:rFonts w:ascii="Calibri" w:hAnsi="Calibri" w:cs="Calibri"/>
            <w:color w:val="auto"/>
            <w:u w:val="none"/>
          </w:rPr>
          <w:t>Acronyms</w:t>
        </w:r>
      </w:hyperlink>
    </w:p>
    <w:p w14:paraId="7F3062A7" w14:textId="77777777" w:rsidR="001D43D6" w:rsidRPr="004D0C40" w:rsidRDefault="00414BA0" w:rsidP="001D43D6">
      <w:pPr>
        <w:pStyle w:val="TNCBodyText"/>
        <w:spacing w:before="0" w:after="0"/>
        <w:rPr>
          <w:rFonts w:ascii="Calibri" w:hAnsi="Calibri" w:cs="Calibri"/>
        </w:rPr>
      </w:pPr>
      <w:hyperlink w:anchor="_Definitions" w:history="1">
        <w:r w:rsidR="001D43D6" w:rsidRPr="004D0C40">
          <w:rPr>
            <w:rStyle w:val="Hyperlink"/>
            <w:rFonts w:ascii="Calibri" w:hAnsi="Calibri" w:cs="Calibri"/>
            <w:color w:val="auto"/>
            <w:u w:val="none"/>
          </w:rPr>
          <w:t>Definitions</w:t>
        </w:r>
      </w:hyperlink>
    </w:p>
    <w:p w14:paraId="7E45A67D" w14:textId="77777777" w:rsidR="001D43D6" w:rsidRPr="004D0C40" w:rsidRDefault="00414BA0" w:rsidP="001D43D6">
      <w:pPr>
        <w:pStyle w:val="TNCBodyText"/>
        <w:numPr>
          <w:ilvl w:val="0"/>
          <w:numId w:val="3"/>
        </w:numPr>
        <w:spacing w:before="0" w:after="0"/>
        <w:ind w:left="357" w:hanging="357"/>
        <w:rPr>
          <w:rFonts w:ascii="Calibri" w:hAnsi="Calibri" w:cs="Calibri"/>
        </w:rPr>
      </w:pPr>
      <w:hyperlink w:anchor="_Legal_framework" w:history="1">
        <w:r w:rsidR="001D43D6" w:rsidRPr="004D0C40">
          <w:rPr>
            <w:rStyle w:val="Hyperlink"/>
            <w:rFonts w:ascii="Calibri" w:hAnsi="Calibri" w:cs="Calibri"/>
            <w:color w:val="auto"/>
            <w:u w:val="none"/>
          </w:rPr>
          <w:t>Legal framework</w:t>
        </w:r>
      </w:hyperlink>
    </w:p>
    <w:p w14:paraId="5110F322" w14:textId="77777777" w:rsidR="001D43D6" w:rsidRPr="004D0C40" w:rsidRDefault="00414BA0" w:rsidP="001D43D6">
      <w:pPr>
        <w:pStyle w:val="TNCBodyText"/>
        <w:numPr>
          <w:ilvl w:val="0"/>
          <w:numId w:val="3"/>
        </w:numPr>
        <w:spacing w:before="0" w:after="0"/>
        <w:ind w:left="357" w:hanging="357"/>
        <w:rPr>
          <w:rFonts w:ascii="Calibri" w:hAnsi="Calibri" w:cs="Calibri"/>
        </w:rPr>
      </w:pPr>
      <w:hyperlink w:anchor="_Roles_and_responsibilities_1" w:history="1">
        <w:r w:rsidR="001D43D6" w:rsidRPr="004D0C40">
          <w:rPr>
            <w:rStyle w:val="Hyperlink"/>
            <w:rFonts w:ascii="Calibri" w:hAnsi="Calibri" w:cs="Calibri"/>
            <w:color w:val="auto"/>
            <w:u w:val="none"/>
          </w:rPr>
          <w:t>Roles and responsibilities</w:t>
        </w:r>
      </w:hyperlink>
    </w:p>
    <w:p w14:paraId="124C4495" w14:textId="77777777" w:rsidR="001D43D6" w:rsidRPr="004D0C40" w:rsidRDefault="00414BA0" w:rsidP="001D43D6">
      <w:pPr>
        <w:pStyle w:val="TNCBodyText"/>
        <w:numPr>
          <w:ilvl w:val="0"/>
          <w:numId w:val="3"/>
        </w:numPr>
        <w:spacing w:before="0" w:after="0"/>
        <w:ind w:left="357" w:hanging="357"/>
        <w:rPr>
          <w:rFonts w:ascii="Calibri" w:hAnsi="Calibri" w:cs="Calibri"/>
        </w:rPr>
      </w:pPr>
      <w:hyperlink w:anchor="_Multi-agency_working" w:history="1">
        <w:r w:rsidR="001D43D6" w:rsidRPr="004D0C40">
          <w:rPr>
            <w:rStyle w:val="Hyperlink"/>
            <w:rFonts w:ascii="Calibri" w:hAnsi="Calibri" w:cs="Calibri"/>
            <w:color w:val="auto"/>
            <w:u w:val="none"/>
          </w:rPr>
          <w:t>Multi-agency working</w:t>
        </w:r>
      </w:hyperlink>
    </w:p>
    <w:p w14:paraId="12EFCAD1" w14:textId="77777777" w:rsidR="001D43D6" w:rsidRPr="004D0C40" w:rsidRDefault="00414BA0" w:rsidP="001D43D6">
      <w:pPr>
        <w:pStyle w:val="TNCBodyText"/>
        <w:numPr>
          <w:ilvl w:val="0"/>
          <w:numId w:val="3"/>
        </w:numPr>
        <w:spacing w:before="0" w:after="0"/>
        <w:ind w:left="357" w:hanging="357"/>
        <w:rPr>
          <w:rFonts w:ascii="Calibri" w:hAnsi="Calibri" w:cs="Calibri"/>
        </w:rPr>
      </w:pPr>
      <w:hyperlink w:anchor="_Early_help_1" w:history="1">
        <w:r w:rsidR="001D43D6" w:rsidRPr="004D0C40">
          <w:rPr>
            <w:rStyle w:val="Hyperlink"/>
            <w:rFonts w:ascii="Calibri" w:hAnsi="Calibri" w:cs="Calibri"/>
            <w:color w:val="auto"/>
            <w:u w:val="none"/>
          </w:rPr>
          <w:t>Early help</w:t>
        </w:r>
      </w:hyperlink>
      <w:r w:rsidR="001D43D6" w:rsidRPr="004D0C40">
        <w:rPr>
          <w:rStyle w:val="Hyperlink"/>
          <w:rFonts w:ascii="Calibri" w:hAnsi="Calibri" w:cs="Calibri"/>
          <w:color w:val="auto"/>
          <w:u w:val="none"/>
        </w:rPr>
        <w:t xml:space="preserve"> and Family help</w:t>
      </w:r>
    </w:p>
    <w:p w14:paraId="144480BB" w14:textId="77777777" w:rsidR="001D43D6" w:rsidRPr="004D0C40" w:rsidRDefault="00414BA0" w:rsidP="001D43D6">
      <w:pPr>
        <w:pStyle w:val="TNCBodyText"/>
        <w:numPr>
          <w:ilvl w:val="0"/>
          <w:numId w:val="3"/>
        </w:numPr>
        <w:spacing w:before="0" w:after="0"/>
        <w:ind w:left="357" w:hanging="357"/>
        <w:rPr>
          <w:rFonts w:ascii="Calibri" w:hAnsi="Calibri" w:cs="Calibri"/>
        </w:rPr>
      </w:pPr>
      <w:hyperlink w:anchor="_[Updated]_Multi-agency_working" w:history="1">
        <w:r w:rsidR="001D43D6" w:rsidRPr="004D0C40">
          <w:rPr>
            <w:rStyle w:val="Hyperlink"/>
            <w:rFonts w:ascii="Calibri" w:hAnsi="Calibri" w:cs="Calibri"/>
            <w:color w:val="auto"/>
            <w:u w:val="none"/>
          </w:rPr>
          <w:t>Abuse, neglect and exploitation</w:t>
        </w:r>
      </w:hyperlink>
    </w:p>
    <w:p w14:paraId="230B4061" w14:textId="77777777" w:rsidR="001D43D6" w:rsidRPr="004D0C40" w:rsidRDefault="00414BA0" w:rsidP="001D43D6">
      <w:pPr>
        <w:pStyle w:val="TNCBodyText"/>
        <w:numPr>
          <w:ilvl w:val="0"/>
          <w:numId w:val="3"/>
        </w:numPr>
        <w:spacing w:before="0" w:after="0"/>
        <w:ind w:left="357" w:hanging="357"/>
        <w:rPr>
          <w:rFonts w:ascii="Calibri" w:hAnsi="Calibri" w:cs="Calibri"/>
        </w:rPr>
      </w:pPr>
      <w:hyperlink w:anchor="_Specific_safeguarding_issues" w:history="1">
        <w:r w:rsidR="001D43D6" w:rsidRPr="004D0C40">
          <w:rPr>
            <w:rStyle w:val="Hyperlink"/>
            <w:rFonts w:ascii="Calibri" w:hAnsi="Calibri" w:cs="Calibri"/>
            <w:color w:val="auto"/>
            <w:u w:val="none"/>
          </w:rPr>
          <w:t>Specific safeguarding issues</w:t>
        </w:r>
      </w:hyperlink>
    </w:p>
    <w:p w14:paraId="01B196CB" w14:textId="77777777" w:rsidR="001D43D6" w:rsidRPr="004D0C40" w:rsidRDefault="00414BA0" w:rsidP="001D43D6">
      <w:pPr>
        <w:pStyle w:val="TNCBodyText"/>
        <w:numPr>
          <w:ilvl w:val="0"/>
          <w:numId w:val="3"/>
        </w:numPr>
        <w:spacing w:before="0" w:after="0"/>
        <w:ind w:left="357" w:hanging="357"/>
        <w:rPr>
          <w:rFonts w:ascii="Calibri" w:hAnsi="Calibri" w:cs="Calibri"/>
        </w:rPr>
      </w:pPr>
      <w:hyperlink w:anchor="_Child-on-child_abuse" w:history="1">
        <w:r w:rsidR="001D43D6" w:rsidRPr="004D0C40">
          <w:rPr>
            <w:rStyle w:val="Hyperlink"/>
            <w:rFonts w:ascii="Calibri" w:hAnsi="Calibri" w:cs="Calibri"/>
            <w:color w:val="auto"/>
            <w:u w:val="none"/>
          </w:rPr>
          <w:t>Child-on-child abuse</w:t>
        </w:r>
      </w:hyperlink>
      <w:r w:rsidR="001D43D6" w:rsidRPr="004D0C40">
        <w:rPr>
          <w:rFonts w:ascii="Calibri" w:hAnsi="Calibri" w:cs="Calibri"/>
        </w:rPr>
        <w:t xml:space="preserve"> (including harassment, violence and harmful sexual behaviour)</w:t>
      </w:r>
    </w:p>
    <w:p w14:paraId="14F29D26" w14:textId="77777777" w:rsidR="001D43D6" w:rsidRPr="004D0C40" w:rsidRDefault="00414BA0" w:rsidP="001D43D6">
      <w:pPr>
        <w:pStyle w:val="TNCBodyText"/>
        <w:numPr>
          <w:ilvl w:val="0"/>
          <w:numId w:val="3"/>
        </w:numPr>
        <w:spacing w:before="0" w:after="0"/>
        <w:ind w:left="357" w:hanging="357"/>
        <w:rPr>
          <w:rFonts w:ascii="Calibri" w:hAnsi="Calibri" w:cs="Calibri"/>
        </w:rPr>
      </w:pPr>
      <w:hyperlink w:anchor="_Online_safety_and" w:history="1">
        <w:r w:rsidR="001D43D6" w:rsidRPr="004D0C40">
          <w:rPr>
            <w:rStyle w:val="Hyperlink"/>
            <w:rFonts w:ascii="Calibri" w:hAnsi="Calibri" w:cs="Calibri"/>
            <w:color w:val="auto"/>
            <w:u w:val="none"/>
          </w:rPr>
          <w:t>Online safety and personal electronic devices</w:t>
        </w:r>
      </w:hyperlink>
      <w:r w:rsidR="001D43D6" w:rsidRPr="004D0C40">
        <w:rPr>
          <w:rFonts w:ascii="Calibri" w:hAnsi="Calibri" w:cs="Calibri"/>
        </w:rPr>
        <w:t xml:space="preserve"> </w:t>
      </w:r>
    </w:p>
    <w:p w14:paraId="3A838583" w14:textId="77777777" w:rsidR="001D43D6" w:rsidRPr="004D0C40" w:rsidRDefault="00414BA0" w:rsidP="001D43D6">
      <w:pPr>
        <w:pStyle w:val="TNCBodyText"/>
        <w:numPr>
          <w:ilvl w:val="0"/>
          <w:numId w:val="3"/>
        </w:numPr>
        <w:spacing w:before="0" w:after="0"/>
        <w:ind w:left="357" w:hanging="357"/>
        <w:rPr>
          <w:rFonts w:ascii="Calibri" w:hAnsi="Calibri" w:cs="Calibri"/>
        </w:rPr>
      </w:pPr>
      <w:hyperlink w:anchor="_Consensual_and_non-consensual" w:history="1">
        <w:r w:rsidR="001D43D6" w:rsidRPr="004D0C40">
          <w:rPr>
            <w:rStyle w:val="Hyperlink"/>
            <w:rFonts w:ascii="Calibri" w:hAnsi="Calibri" w:cs="Calibri"/>
            <w:color w:val="auto"/>
            <w:u w:val="none"/>
          </w:rPr>
          <w:t>Consensual and non-consensual sharing of nude and semi-nude images and/or videos</w:t>
        </w:r>
      </w:hyperlink>
      <w:r w:rsidR="001D43D6" w:rsidRPr="004D0C40">
        <w:rPr>
          <w:rStyle w:val="Hyperlink"/>
          <w:rFonts w:ascii="Calibri" w:hAnsi="Calibri" w:cs="Calibri"/>
          <w:color w:val="auto"/>
          <w:u w:val="none"/>
        </w:rPr>
        <w:t xml:space="preserve"> (including AI-generated or manipulated images)</w:t>
      </w:r>
    </w:p>
    <w:p w14:paraId="62A5C0BD" w14:textId="77777777" w:rsidR="001D43D6" w:rsidRPr="004D0C40" w:rsidRDefault="00414BA0" w:rsidP="001D43D6">
      <w:pPr>
        <w:pStyle w:val="TNCBodyText"/>
        <w:numPr>
          <w:ilvl w:val="0"/>
          <w:numId w:val="3"/>
        </w:numPr>
        <w:spacing w:before="0" w:after="0"/>
        <w:ind w:left="357" w:hanging="357"/>
        <w:rPr>
          <w:rFonts w:ascii="Calibri" w:hAnsi="Calibri" w:cs="Calibri"/>
        </w:rPr>
      </w:pPr>
      <w:hyperlink w:anchor="_Homelessness" w:history="1">
        <w:r w:rsidR="001D43D6" w:rsidRPr="004D0C40">
          <w:rPr>
            <w:rStyle w:val="Hyperlink"/>
            <w:rFonts w:ascii="Calibri" w:hAnsi="Calibri" w:cs="Calibri"/>
            <w:color w:val="auto"/>
            <w:u w:val="none"/>
          </w:rPr>
          <w:t>Context of safeguarding incidents</w:t>
        </w:r>
      </w:hyperlink>
    </w:p>
    <w:p w14:paraId="0BDFFDD0" w14:textId="77777777" w:rsidR="001D43D6" w:rsidRPr="004D0C40" w:rsidRDefault="00414BA0" w:rsidP="001D43D6">
      <w:pPr>
        <w:pStyle w:val="TNCBodyText"/>
        <w:numPr>
          <w:ilvl w:val="0"/>
          <w:numId w:val="3"/>
        </w:numPr>
        <w:spacing w:before="0" w:after="0"/>
        <w:ind w:left="357" w:hanging="357"/>
        <w:rPr>
          <w:rFonts w:ascii="Calibri" w:hAnsi="Calibri" w:cs="Calibri"/>
        </w:rPr>
      </w:pPr>
      <w:hyperlink w:anchor="_Pupils_potentially_at" w:history="1">
        <w:r w:rsidR="001D43D6" w:rsidRPr="004D0C40">
          <w:rPr>
            <w:rStyle w:val="Hyperlink"/>
            <w:rFonts w:ascii="Calibri" w:hAnsi="Calibri" w:cs="Calibri"/>
            <w:color w:val="auto"/>
            <w:u w:val="none"/>
          </w:rPr>
          <w:t>Pupils potentially at greater risk of harm</w:t>
        </w:r>
      </w:hyperlink>
    </w:p>
    <w:p w14:paraId="2B18BE4D" w14:textId="77777777" w:rsidR="001D43D6" w:rsidRPr="004D0C40" w:rsidRDefault="00414BA0" w:rsidP="001D43D6">
      <w:pPr>
        <w:pStyle w:val="TNCBodyText"/>
        <w:numPr>
          <w:ilvl w:val="0"/>
          <w:numId w:val="3"/>
        </w:numPr>
        <w:spacing w:before="0" w:after="0"/>
        <w:ind w:left="357" w:hanging="357"/>
        <w:rPr>
          <w:rFonts w:ascii="Calibri" w:hAnsi="Calibri" w:cs="Calibri"/>
        </w:rPr>
      </w:pPr>
      <w:hyperlink w:anchor="_Use_of_school" w:history="1">
        <w:r w:rsidR="001D43D6" w:rsidRPr="004D0C40">
          <w:rPr>
            <w:rStyle w:val="Hyperlink"/>
            <w:rFonts w:ascii="Calibri" w:hAnsi="Calibri" w:cs="Calibri"/>
            <w:color w:val="auto"/>
            <w:u w:val="none"/>
          </w:rPr>
          <w:t>Use of school premises for non-school activities</w:t>
        </w:r>
      </w:hyperlink>
    </w:p>
    <w:p w14:paraId="6F494A1D" w14:textId="77777777" w:rsidR="001D43D6" w:rsidRPr="004D0C40" w:rsidRDefault="00414BA0" w:rsidP="001D43D6">
      <w:pPr>
        <w:pStyle w:val="TNCBodyText"/>
        <w:numPr>
          <w:ilvl w:val="0"/>
          <w:numId w:val="3"/>
        </w:numPr>
        <w:spacing w:before="0" w:after="0"/>
        <w:ind w:left="357" w:hanging="357"/>
        <w:rPr>
          <w:rFonts w:ascii="Calibri" w:hAnsi="Calibri" w:cs="Calibri"/>
        </w:rPr>
      </w:pPr>
      <w:hyperlink w:anchor="_Alternative_provision" w:history="1">
        <w:r w:rsidR="001D43D6" w:rsidRPr="004D0C40">
          <w:rPr>
            <w:rStyle w:val="Hyperlink"/>
            <w:rFonts w:ascii="Calibri" w:hAnsi="Calibri" w:cs="Calibri"/>
            <w:color w:val="auto"/>
            <w:u w:val="none"/>
          </w:rPr>
          <w:t>Alternative provision</w:t>
        </w:r>
      </w:hyperlink>
    </w:p>
    <w:p w14:paraId="69AD38F0" w14:textId="77777777" w:rsidR="001D43D6" w:rsidRPr="004D0C40" w:rsidRDefault="00414BA0" w:rsidP="001D43D6">
      <w:pPr>
        <w:pStyle w:val="TNCBodyText"/>
        <w:numPr>
          <w:ilvl w:val="0"/>
          <w:numId w:val="3"/>
        </w:numPr>
        <w:spacing w:before="0" w:after="0"/>
        <w:ind w:left="357" w:hanging="357"/>
        <w:rPr>
          <w:rFonts w:ascii="Calibri" w:hAnsi="Calibri" w:cs="Calibri"/>
        </w:rPr>
      </w:pPr>
      <w:hyperlink w:anchor="_Work_experience" w:history="1">
        <w:r w:rsidR="001D43D6" w:rsidRPr="004D0C40">
          <w:rPr>
            <w:rStyle w:val="Hyperlink"/>
            <w:rFonts w:ascii="Calibri" w:hAnsi="Calibri" w:cs="Calibri"/>
            <w:color w:val="auto"/>
            <w:u w:val="none"/>
          </w:rPr>
          <w:t>Work experience</w:t>
        </w:r>
      </w:hyperlink>
    </w:p>
    <w:p w14:paraId="356E3983" w14:textId="77777777" w:rsidR="001D43D6" w:rsidRPr="004D0C40" w:rsidRDefault="001D43D6" w:rsidP="001D43D6">
      <w:pPr>
        <w:pStyle w:val="TNCBodyText"/>
        <w:numPr>
          <w:ilvl w:val="0"/>
          <w:numId w:val="3"/>
        </w:numPr>
        <w:spacing w:before="0" w:after="0"/>
        <w:ind w:left="357" w:hanging="357"/>
        <w:rPr>
          <w:rFonts w:ascii="Calibri" w:hAnsi="Calibri" w:cs="Calibri"/>
        </w:rPr>
      </w:pPr>
      <w:r w:rsidRPr="004D0C40">
        <w:rPr>
          <w:rFonts w:ascii="Calibri" w:hAnsi="Calibri" w:cs="Calibri"/>
        </w:rPr>
        <w:t xml:space="preserve">Private Fostering </w:t>
      </w:r>
    </w:p>
    <w:p w14:paraId="60A126C3" w14:textId="77777777" w:rsidR="001D43D6" w:rsidRPr="004D0C40" w:rsidRDefault="00414BA0" w:rsidP="001D43D6">
      <w:pPr>
        <w:pStyle w:val="TNCBodyText"/>
        <w:numPr>
          <w:ilvl w:val="0"/>
          <w:numId w:val="3"/>
        </w:numPr>
        <w:spacing w:before="0" w:after="0"/>
        <w:ind w:left="357" w:hanging="357"/>
        <w:rPr>
          <w:rFonts w:ascii="Calibri" w:hAnsi="Calibri" w:cs="Calibri"/>
        </w:rPr>
      </w:pPr>
      <w:hyperlink w:anchor="_Concerns_about_pupils" w:history="1">
        <w:r w:rsidR="001D43D6" w:rsidRPr="004D0C40">
          <w:rPr>
            <w:rStyle w:val="Hyperlink"/>
            <w:rFonts w:ascii="Calibri" w:hAnsi="Calibri" w:cs="Calibri"/>
            <w:color w:val="auto"/>
            <w:u w:val="none"/>
          </w:rPr>
          <w:t>Concerns about pupils</w:t>
        </w:r>
      </w:hyperlink>
    </w:p>
    <w:p w14:paraId="2158EE51" w14:textId="77777777" w:rsidR="001D43D6" w:rsidRPr="004D0C40" w:rsidRDefault="00414BA0" w:rsidP="001D43D6">
      <w:pPr>
        <w:pStyle w:val="TNCBodyText"/>
        <w:numPr>
          <w:ilvl w:val="0"/>
          <w:numId w:val="3"/>
        </w:numPr>
        <w:spacing w:before="0" w:after="0"/>
        <w:ind w:left="357" w:hanging="357"/>
        <w:rPr>
          <w:rFonts w:ascii="Calibri" w:hAnsi="Calibri" w:cs="Calibri"/>
        </w:rPr>
      </w:pPr>
      <w:hyperlink w:anchor="_Early_help" w:history="1">
        <w:r w:rsidR="001D43D6" w:rsidRPr="004D0C40">
          <w:rPr>
            <w:rStyle w:val="Hyperlink"/>
            <w:rFonts w:ascii="Calibri" w:hAnsi="Calibri" w:cs="Calibri"/>
            <w:color w:val="auto"/>
            <w:u w:val="none"/>
          </w:rPr>
          <w:t>Managing referrals</w:t>
        </w:r>
      </w:hyperlink>
    </w:p>
    <w:p w14:paraId="6BBB6D58" w14:textId="77777777" w:rsidR="001D43D6" w:rsidRPr="004D0C40" w:rsidRDefault="00414BA0" w:rsidP="001D43D6">
      <w:pPr>
        <w:pStyle w:val="TNCBodyText"/>
        <w:numPr>
          <w:ilvl w:val="0"/>
          <w:numId w:val="3"/>
        </w:numPr>
        <w:spacing w:before="0" w:after="0"/>
        <w:ind w:left="357" w:hanging="357"/>
        <w:rPr>
          <w:rFonts w:ascii="Calibri" w:hAnsi="Calibri" w:cs="Calibri"/>
        </w:rPr>
      </w:pPr>
      <w:hyperlink w:anchor="_Concerns_about_school" w:history="1">
        <w:r w:rsidR="001D43D6" w:rsidRPr="004D0C40">
          <w:rPr>
            <w:rStyle w:val="Hyperlink"/>
            <w:rFonts w:ascii="Calibri" w:hAnsi="Calibri" w:cs="Calibri"/>
            <w:color w:val="auto"/>
            <w:u w:val="none"/>
          </w:rPr>
          <w:t>Concerns about trust safeguarding practices</w:t>
        </w:r>
      </w:hyperlink>
    </w:p>
    <w:p w14:paraId="105EB398" w14:textId="77777777" w:rsidR="001D43D6" w:rsidRPr="004D0C40" w:rsidRDefault="00414BA0" w:rsidP="001D43D6">
      <w:pPr>
        <w:pStyle w:val="TNCBodyText"/>
        <w:numPr>
          <w:ilvl w:val="0"/>
          <w:numId w:val="3"/>
        </w:numPr>
        <w:spacing w:before="0" w:after="0"/>
        <w:ind w:left="357" w:hanging="357"/>
        <w:rPr>
          <w:rFonts w:ascii="Calibri" w:hAnsi="Calibri" w:cs="Calibri"/>
        </w:rPr>
      </w:pPr>
      <w:hyperlink w:anchor="_Dealing_with_allegations" w:history="1">
        <w:r w:rsidR="001D43D6" w:rsidRPr="004D0C40">
          <w:rPr>
            <w:rStyle w:val="Hyperlink"/>
            <w:rFonts w:ascii="Calibri" w:hAnsi="Calibri" w:cs="Calibri"/>
            <w:color w:val="auto"/>
            <w:u w:val="none"/>
          </w:rPr>
          <w:t>Safeguarding concerns and allegations of abuse against adults working with children</w:t>
        </w:r>
      </w:hyperlink>
    </w:p>
    <w:p w14:paraId="1C1C93FB" w14:textId="77777777" w:rsidR="001D43D6" w:rsidRPr="004D0C40" w:rsidRDefault="00414BA0" w:rsidP="001D43D6">
      <w:pPr>
        <w:pStyle w:val="TNCBodyText"/>
        <w:numPr>
          <w:ilvl w:val="0"/>
          <w:numId w:val="3"/>
        </w:numPr>
        <w:spacing w:before="0" w:after="0"/>
        <w:ind w:left="357" w:hanging="357"/>
        <w:rPr>
          <w:rFonts w:ascii="Calibri" w:hAnsi="Calibri" w:cs="Calibri"/>
        </w:rPr>
      </w:pPr>
      <w:hyperlink w:anchor="_Allegations_of_abuse" w:history="1">
        <w:r w:rsidR="001D43D6" w:rsidRPr="004D0C40">
          <w:rPr>
            <w:rStyle w:val="Hyperlink"/>
            <w:rFonts w:ascii="Calibri" w:hAnsi="Calibri" w:cs="Calibri"/>
            <w:color w:val="auto"/>
            <w:u w:val="none"/>
          </w:rPr>
          <w:t>Communication, information sharing and confidentiality</w:t>
        </w:r>
      </w:hyperlink>
    </w:p>
    <w:p w14:paraId="0F65BBC9" w14:textId="77777777" w:rsidR="001D43D6" w:rsidRPr="004D0C40" w:rsidRDefault="00414BA0" w:rsidP="001D43D6">
      <w:pPr>
        <w:pStyle w:val="TNCBodyText"/>
        <w:numPr>
          <w:ilvl w:val="0"/>
          <w:numId w:val="3"/>
        </w:numPr>
        <w:spacing w:before="0" w:after="0"/>
        <w:ind w:left="357" w:hanging="357"/>
        <w:rPr>
          <w:rFonts w:ascii="Calibri" w:hAnsi="Calibri" w:cs="Calibri"/>
        </w:rPr>
      </w:pPr>
      <w:hyperlink w:anchor="_Safer_recruitment" w:history="1">
        <w:r w:rsidR="001D43D6" w:rsidRPr="004D0C40">
          <w:rPr>
            <w:rStyle w:val="Hyperlink"/>
            <w:rFonts w:ascii="Calibri" w:hAnsi="Calibri" w:cs="Calibri"/>
            <w:color w:val="auto"/>
            <w:u w:val="none"/>
          </w:rPr>
          <w:t>Safer recruitment</w:t>
        </w:r>
      </w:hyperlink>
    </w:p>
    <w:p w14:paraId="4CE1B8F4" w14:textId="77777777" w:rsidR="001D43D6" w:rsidRPr="004D0C40" w:rsidRDefault="00414BA0" w:rsidP="001D43D6">
      <w:pPr>
        <w:pStyle w:val="TNCBodyText"/>
        <w:numPr>
          <w:ilvl w:val="0"/>
          <w:numId w:val="3"/>
        </w:numPr>
        <w:spacing w:before="0" w:after="0"/>
        <w:ind w:left="357" w:hanging="357"/>
        <w:rPr>
          <w:rFonts w:ascii="Calibri" w:hAnsi="Calibri" w:cs="Calibri"/>
        </w:rPr>
      </w:pPr>
      <w:hyperlink w:anchor="_Single_central_record" w:history="1">
        <w:r w:rsidR="001D43D6" w:rsidRPr="004D0C40">
          <w:rPr>
            <w:rStyle w:val="Hyperlink"/>
            <w:rFonts w:ascii="Calibri" w:hAnsi="Calibri" w:cs="Calibri"/>
            <w:color w:val="auto"/>
            <w:u w:val="none"/>
          </w:rPr>
          <w:t>Single central record (SCR)</w:t>
        </w:r>
      </w:hyperlink>
    </w:p>
    <w:p w14:paraId="0A81458E" w14:textId="77777777" w:rsidR="001D43D6" w:rsidRPr="004D0C40" w:rsidRDefault="00414BA0" w:rsidP="001D43D6">
      <w:pPr>
        <w:pStyle w:val="TNCBodyText"/>
        <w:numPr>
          <w:ilvl w:val="0"/>
          <w:numId w:val="3"/>
        </w:numPr>
        <w:spacing w:before="0" w:after="0"/>
        <w:ind w:left="357" w:hanging="357"/>
        <w:rPr>
          <w:rFonts w:ascii="Calibri" w:hAnsi="Calibri" w:cs="Calibri"/>
        </w:rPr>
      </w:pPr>
      <w:hyperlink w:anchor="_[New]_Training" w:history="1">
        <w:r w:rsidR="001D43D6" w:rsidRPr="004D0C40">
          <w:rPr>
            <w:rStyle w:val="Hyperlink"/>
            <w:rFonts w:ascii="Calibri" w:hAnsi="Calibri" w:cs="Calibri"/>
            <w:color w:val="auto"/>
            <w:u w:val="none"/>
          </w:rPr>
          <w:t>Training</w:t>
        </w:r>
      </w:hyperlink>
    </w:p>
    <w:p w14:paraId="1C56150E" w14:textId="77777777" w:rsidR="001D43D6" w:rsidRPr="004D0C40" w:rsidRDefault="00414BA0" w:rsidP="001D43D6">
      <w:pPr>
        <w:pStyle w:val="TNCBodyText"/>
        <w:numPr>
          <w:ilvl w:val="0"/>
          <w:numId w:val="3"/>
        </w:numPr>
        <w:spacing w:before="0" w:after="0"/>
        <w:ind w:left="357" w:hanging="357"/>
        <w:rPr>
          <w:rFonts w:ascii="Calibri" w:hAnsi="Calibri" w:cs="Calibri"/>
        </w:rPr>
      </w:pPr>
      <w:hyperlink w:anchor="_[Updated]_Monitoring_and" w:history="1">
        <w:r w:rsidR="001D43D6" w:rsidRPr="004D0C40">
          <w:rPr>
            <w:rStyle w:val="Hyperlink"/>
            <w:rFonts w:ascii="Calibri" w:hAnsi="Calibri" w:cs="Calibri"/>
            <w:color w:val="auto"/>
            <w:u w:val="none"/>
          </w:rPr>
          <w:t>Monitoring and review</w:t>
        </w:r>
      </w:hyperlink>
    </w:p>
    <w:p w14:paraId="2D7283F7" w14:textId="77777777" w:rsidR="001D43D6" w:rsidRPr="004D0C40" w:rsidRDefault="001D43D6" w:rsidP="001D43D6">
      <w:pPr>
        <w:pStyle w:val="TNCBodyText"/>
        <w:spacing w:before="0" w:after="0"/>
        <w:rPr>
          <w:rFonts w:ascii="Calibri" w:hAnsi="Calibri" w:cs="Calibri"/>
          <w:b/>
          <w:bCs/>
        </w:rPr>
      </w:pPr>
    </w:p>
    <w:p w14:paraId="1D3D7851" w14:textId="77777777" w:rsidR="001D43D6" w:rsidRPr="004D0C40" w:rsidRDefault="001D43D6" w:rsidP="001D43D6">
      <w:pPr>
        <w:pStyle w:val="TNCBodyText"/>
        <w:spacing w:before="0" w:after="0"/>
        <w:rPr>
          <w:rFonts w:ascii="Calibri" w:hAnsi="Calibri" w:cs="Calibri"/>
          <w:b/>
          <w:bCs/>
        </w:rPr>
      </w:pPr>
      <w:r w:rsidRPr="004D0C40">
        <w:rPr>
          <w:rFonts w:ascii="Calibri" w:hAnsi="Calibri" w:cs="Calibri"/>
          <w:b/>
          <w:bCs/>
        </w:rPr>
        <w:t>Appendices</w:t>
      </w:r>
    </w:p>
    <w:p w14:paraId="5A3D903E" w14:textId="77777777" w:rsidR="001D43D6" w:rsidRPr="004D0C40" w:rsidRDefault="001D43D6" w:rsidP="001D43D6">
      <w:pPr>
        <w:pStyle w:val="TNCBodyText"/>
        <w:numPr>
          <w:ilvl w:val="0"/>
          <w:numId w:val="2"/>
        </w:numPr>
        <w:spacing w:before="0" w:after="0"/>
        <w:ind w:left="357" w:hanging="357"/>
        <w:rPr>
          <w:rStyle w:val="Hyperlink"/>
          <w:rFonts w:ascii="Calibri" w:hAnsi="Calibri" w:cs="Calibri"/>
          <w:color w:val="auto"/>
          <w:u w:val="none"/>
        </w:rPr>
      </w:pPr>
      <w:r w:rsidRPr="004D0C40">
        <w:rPr>
          <w:rFonts w:ascii="Calibri" w:hAnsi="Calibri" w:cs="Calibri"/>
        </w:rPr>
        <w:fldChar w:fldCharType="begin"/>
      </w:r>
      <w:r w:rsidRPr="004D0C40">
        <w:rPr>
          <w:rFonts w:ascii="Calibri" w:hAnsi="Calibri" w:cs="Calibri"/>
        </w:rPr>
        <w:instrText>HYPERLINK  \l "_Specific_safeguarding_issues_1"</w:instrText>
      </w:r>
      <w:r w:rsidRPr="004D0C40">
        <w:rPr>
          <w:rFonts w:ascii="Calibri" w:hAnsi="Calibri" w:cs="Calibri"/>
        </w:rPr>
        <w:fldChar w:fldCharType="separate"/>
      </w:r>
      <w:r w:rsidRPr="004D0C40">
        <w:rPr>
          <w:rStyle w:val="Hyperlink"/>
          <w:rFonts w:ascii="Calibri" w:hAnsi="Calibri" w:cs="Calibri"/>
          <w:color w:val="auto"/>
          <w:u w:val="none"/>
        </w:rPr>
        <w:t>Specific safeguarding issues</w:t>
      </w:r>
    </w:p>
    <w:p w14:paraId="06D38C0B" w14:textId="77777777" w:rsidR="001D43D6" w:rsidRPr="004D0C40" w:rsidRDefault="001D43D6" w:rsidP="001D43D6">
      <w:pPr>
        <w:pStyle w:val="TNCBodyText"/>
        <w:numPr>
          <w:ilvl w:val="0"/>
          <w:numId w:val="2"/>
        </w:numPr>
        <w:spacing w:before="0" w:after="0"/>
        <w:ind w:left="357" w:hanging="357"/>
        <w:rPr>
          <w:rStyle w:val="Hyperlink"/>
          <w:rFonts w:ascii="Calibri" w:hAnsi="Calibri" w:cs="Calibri"/>
          <w:color w:val="auto"/>
          <w:u w:val="none"/>
        </w:rPr>
      </w:pPr>
      <w:r w:rsidRPr="004D0C40">
        <w:rPr>
          <w:rFonts w:ascii="Calibri" w:hAnsi="Calibri" w:cs="Calibri"/>
        </w:rPr>
        <w:fldChar w:fldCharType="end"/>
      </w:r>
      <w:hyperlink w:anchor="_Staff_Disqualification_Declaration" w:history="1">
        <w:r w:rsidRPr="004D0C40">
          <w:rPr>
            <w:rStyle w:val="Hyperlink"/>
            <w:rFonts w:ascii="Calibri" w:hAnsi="Calibri" w:cs="Calibri"/>
            <w:color w:val="auto"/>
            <w:u w:val="none"/>
          </w:rPr>
          <w:t>Staff Disqualification Declaration</w:t>
        </w:r>
      </w:hyperlink>
    </w:p>
    <w:p w14:paraId="7CB03C96" w14:textId="77777777" w:rsidR="001D43D6" w:rsidRPr="004D0C40" w:rsidRDefault="001D43D6" w:rsidP="001D43D6">
      <w:pPr>
        <w:pStyle w:val="TNCBodyText"/>
        <w:numPr>
          <w:ilvl w:val="0"/>
          <w:numId w:val="2"/>
        </w:numPr>
        <w:spacing w:before="0" w:after="0"/>
        <w:ind w:left="357" w:hanging="357"/>
        <w:rPr>
          <w:rStyle w:val="Hyperlink"/>
          <w:rFonts w:ascii="Calibri" w:hAnsi="Calibri" w:cs="Calibri"/>
          <w:color w:val="auto"/>
          <w:u w:val="none"/>
        </w:rPr>
      </w:pPr>
      <w:r w:rsidRPr="004D0C40">
        <w:rPr>
          <w:rStyle w:val="Hyperlink"/>
          <w:rFonts w:ascii="Calibri" w:hAnsi="Calibri" w:cs="Calibri"/>
          <w:color w:val="auto"/>
          <w:u w:val="none"/>
        </w:rPr>
        <w:t>Key Contacts</w:t>
      </w:r>
    </w:p>
    <w:p w14:paraId="10114859" w14:textId="77777777" w:rsidR="001D43D6" w:rsidRPr="004D0C40" w:rsidRDefault="001D43D6" w:rsidP="001D43D6">
      <w:pPr>
        <w:pStyle w:val="TNCBodyText"/>
        <w:numPr>
          <w:ilvl w:val="0"/>
          <w:numId w:val="2"/>
        </w:numPr>
        <w:spacing w:before="0" w:after="0"/>
        <w:ind w:left="357" w:hanging="357"/>
        <w:rPr>
          <w:rStyle w:val="Hyperlink"/>
          <w:rFonts w:ascii="Calibri" w:hAnsi="Calibri" w:cs="Calibri"/>
          <w:color w:val="auto"/>
          <w:u w:val="none"/>
        </w:rPr>
      </w:pPr>
      <w:r w:rsidRPr="004D0C40">
        <w:rPr>
          <w:rStyle w:val="Hyperlink"/>
          <w:rFonts w:ascii="Calibri" w:hAnsi="Calibri" w:cs="Calibri"/>
          <w:color w:val="auto"/>
          <w:u w:val="none"/>
        </w:rPr>
        <w:t>Flowchart</w:t>
      </w:r>
    </w:p>
    <w:p w14:paraId="02112992" w14:textId="77777777" w:rsidR="001D43D6" w:rsidRPr="004D0C40" w:rsidRDefault="001D43D6" w:rsidP="001D43D6">
      <w:pPr>
        <w:pStyle w:val="TNCBodyText"/>
        <w:numPr>
          <w:ilvl w:val="0"/>
          <w:numId w:val="2"/>
        </w:numPr>
        <w:spacing w:before="0" w:after="0"/>
        <w:ind w:left="357" w:hanging="357"/>
        <w:rPr>
          <w:rFonts w:ascii="Calibri" w:hAnsi="Calibri" w:cs="Calibri"/>
        </w:rPr>
      </w:pPr>
      <w:r w:rsidRPr="004D0C40">
        <w:rPr>
          <w:rStyle w:val="Hyperlink"/>
          <w:rFonts w:ascii="Calibri" w:hAnsi="Calibri" w:cs="Calibri"/>
          <w:color w:val="auto"/>
          <w:u w:val="none"/>
        </w:rPr>
        <w:t xml:space="preserve">Safeguarding in EYFS </w:t>
      </w:r>
    </w:p>
    <w:p w14:paraId="7BA65782" w14:textId="7BEDDAB9" w:rsidR="00D559A8" w:rsidRPr="004D0C40" w:rsidRDefault="00D559A8" w:rsidP="00DB1D97">
      <w:pPr>
        <w:pStyle w:val="TNCBodyText"/>
        <w:spacing w:before="0" w:after="0"/>
        <w:rPr>
          <w:rFonts w:ascii="Calibri" w:hAnsi="Calibri" w:cs="Calibri"/>
        </w:rPr>
      </w:pPr>
      <w:r w:rsidRPr="004D0C40">
        <w:rPr>
          <w:rFonts w:ascii="Calibri" w:hAnsi="Calibri" w:cs="Calibri"/>
        </w:rPr>
        <w:br w:type="page"/>
      </w:r>
    </w:p>
    <w:p w14:paraId="7E2FBA44" w14:textId="3AD5DF7B" w:rsidR="00D559A8" w:rsidRPr="004D0C40" w:rsidRDefault="00D559A8" w:rsidP="00DB1D97">
      <w:pPr>
        <w:pStyle w:val="TNCBodyText"/>
        <w:spacing w:before="0" w:after="0"/>
        <w:rPr>
          <w:rFonts w:ascii="Calibri" w:hAnsi="Calibri" w:cs="Calibri"/>
          <w:b/>
          <w:bCs/>
          <w:sz w:val="28"/>
          <w:szCs w:val="28"/>
        </w:rPr>
      </w:pPr>
      <w:bookmarkStart w:id="0" w:name="_Statement_of_intent"/>
      <w:bookmarkEnd w:id="0"/>
      <w:r w:rsidRPr="004D0C40">
        <w:rPr>
          <w:rFonts w:ascii="Calibri" w:hAnsi="Calibri" w:cs="Calibri"/>
          <w:b/>
          <w:bCs/>
          <w:sz w:val="28"/>
          <w:szCs w:val="28"/>
        </w:rPr>
        <w:lastRenderedPageBreak/>
        <w:t>Statement of intent</w:t>
      </w:r>
    </w:p>
    <w:p w14:paraId="408400C6" w14:textId="6196EDD2" w:rsidR="0005070B" w:rsidRPr="004D0C40" w:rsidRDefault="009468F2" w:rsidP="00DB1D97">
      <w:pPr>
        <w:pStyle w:val="TNCBodyText"/>
        <w:spacing w:before="0" w:after="0"/>
        <w:rPr>
          <w:rFonts w:ascii="Calibri" w:hAnsi="Calibri" w:cs="Calibri"/>
        </w:rPr>
      </w:pPr>
      <w:r w:rsidRPr="004D0C40">
        <w:rPr>
          <w:rFonts w:ascii="Calibri" w:hAnsi="Calibri" w:cs="Calibri"/>
          <w:bCs/>
        </w:rPr>
        <w:t>The Pioneer Academy</w:t>
      </w:r>
      <w:r w:rsidR="0005070B" w:rsidRPr="004D0C40">
        <w:rPr>
          <w:rFonts w:ascii="Calibri" w:hAnsi="Calibri" w:cs="Calibri"/>
          <w:bCs/>
        </w:rPr>
        <w:t xml:space="preserve"> </w:t>
      </w:r>
      <w:r w:rsidR="0005070B" w:rsidRPr="004D0C40">
        <w:rPr>
          <w:rFonts w:ascii="Calibri" w:hAnsi="Calibri" w:cs="Calibri"/>
        </w:rPr>
        <w:t>is committed to safeguarding and promoting the physical, mental and emotional welfare of every pupil, both inside and outside of our schools’ premises. We implement a trust-wide preventative approach to managing safeguarding concerns, ensuring that the wellbeing of pupils is at the forefront of all action taken and that healthy relationships are promoted. The trust is also committed to a zero-tolerance policy with regards to sexual harassment and violence.</w:t>
      </w:r>
    </w:p>
    <w:p w14:paraId="720C51E7" w14:textId="77777777" w:rsidR="009468F2" w:rsidRPr="004D0C40" w:rsidRDefault="009468F2" w:rsidP="00DB1D97">
      <w:pPr>
        <w:pStyle w:val="TNCBodyText"/>
        <w:spacing w:before="0" w:after="0"/>
        <w:rPr>
          <w:rFonts w:ascii="Calibri" w:hAnsi="Calibri" w:cs="Calibri"/>
        </w:rPr>
      </w:pPr>
    </w:p>
    <w:p w14:paraId="231E8014" w14:textId="77777777" w:rsidR="0005070B" w:rsidRPr="004D0C40" w:rsidRDefault="0005070B" w:rsidP="00DB1D97">
      <w:pPr>
        <w:pStyle w:val="TNCBodyText"/>
        <w:spacing w:before="0" w:after="0"/>
        <w:rPr>
          <w:rFonts w:ascii="Calibri" w:hAnsi="Calibri" w:cs="Calibri"/>
        </w:rPr>
      </w:pPr>
      <w:r w:rsidRPr="004D0C40">
        <w:rPr>
          <w:rFonts w:ascii="Calibri" w:hAnsi="Calibri" w:cs="Calibri"/>
        </w:rPr>
        <w:t xml:space="preserve">This policy has been created to outline a clear framework relating to any aspects of safeguarding within the trust and should be followed by: </w:t>
      </w:r>
    </w:p>
    <w:p w14:paraId="64243211" w14:textId="77777777" w:rsidR="0005070B" w:rsidRPr="004D0C40" w:rsidRDefault="0005070B" w:rsidP="00DB1D97">
      <w:pPr>
        <w:pStyle w:val="TNCBodyText"/>
        <w:numPr>
          <w:ilvl w:val="0"/>
          <w:numId w:val="4"/>
        </w:numPr>
        <w:spacing w:before="0" w:after="0"/>
        <w:ind w:left="360"/>
        <w:rPr>
          <w:rFonts w:ascii="Calibri" w:hAnsi="Calibri" w:cs="Calibri"/>
        </w:rPr>
      </w:pPr>
      <w:r w:rsidRPr="004D0C40">
        <w:rPr>
          <w:rFonts w:ascii="Calibri" w:hAnsi="Calibri" w:cs="Calibri"/>
        </w:rPr>
        <w:t>All members of staff.</w:t>
      </w:r>
    </w:p>
    <w:p w14:paraId="5BA195DC" w14:textId="77777777" w:rsidR="0005070B" w:rsidRPr="004D0C40" w:rsidRDefault="0005070B" w:rsidP="00DB1D97">
      <w:pPr>
        <w:pStyle w:val="TNCBodyText"/>
        <w:numPr>
          <w:ilvl w:val="0"/>
          <w:numId w:val="4"/>
        </w:numPr>
        <w:spacing w:before="0" w:after="0"/>
        <w:ind w:left="360"/>
        <w:rPr>
          <w:rFonts w:ascii="Calibri" w:hAnsi="Calibri" w:cs="Calibri"/>
        </w:rPr>
      </w:pPr>
      <w:r w:rsidRPr="004D0C40">
        <w:rPr>
          <w:rFonts w:ascii="Calibri" w:hAnsi="Calibri" w:cs="Calibri"/>
        </w:rPr>
        <w:t>Any school within the trust.</w:t>
      </w:r>
    </w:p>
    <w:p w14:paraId="60FEF109" w14:textId="5FE1DBF5" w:rsidR="0005070B" w:rsidRPr="004D0C40" w:rsidRDefault="0005070B" w:rsidP="00DB1D97">
      <w:pPr>
        <w:pStyle w:val="TNCBodyText"/>
        <w:numPr>
          <w:ilvl w:val="0"/>
          <w:numId w:val="4"/>
        </w:numPr>
        <w:spacing w:before="0" w:after="0"/>
        <w:ind w:left="360"/>
        <w:rPr>
          <w:rFonts w:ascii="Calibri" w:hAnsi="Calibri" w:cs="Calibri"/>
        </w:rPr>
      </w:pPr>
      <w:r w:rsidRPr="004D0C40">
        <w:rPr>
          <w:rFonts w:ascii="Calibri" w:hAnsi="Calibri" w:cs="Calibri"/>
        </w:rPr>
        <w:t xml:space="preserve">Any </w:t>
      </w:r>
      <w:r w:rsidR="009468F2" w:rsidRPr="004D0C40">
        <w:rPr>
          <w:rFonts w:ascii="Calibri" w:hAnsi="Calibri" w:cs="Calibri"/>
        </w:rPr>
        <w:t>School Board</w:t>
      </w:r>
      <w:r w:rsidRPr="004D0C40">
        <w:rPr>
          <w:rFonts w:ascii="Calibri" w:hAnsi="Calibri" w:cs="Calibri"/>
        </w:rPr>
        <w:t xml:space="preserve"> and committees of the trust.</w:t>
      </w:r>
    </w:p>
    <w:p w14:paraId="2F71D77D" w14:textId="77777777" w:rsidR="0005070B" w:rsidRPr="004D0C40" w:rsidRDefault="0005070B" w:rsidP="00DB1D97">
      <w:pPr>
        <w:pStyle w:val="TNCBodyText"/>
        <w:numPr>
          <w:ilvl w:val="0"/>
          <w:numId w:val="4"/>
        </w:numPr>
        <w:spacing w:before="0" w:after="0"/>
        <w:ind w:left="360"/>
        <w:rPr>
          <w:rFonts w:ascii="Calibri" w:hAnsi="Calibri" w:cs="Calibri"/>
        </w:rPr>
      </w:pPr>
      <w:r w:rsidRPr="004D0C40">
        <w:rPr>
          <w:rFonts w:ascii="Calibri" w:hAnsi="Calibri" w:cs="Calibri"/>
        </w:rPr>
        <w:t>Individual trustees and the board of trustees.</w:t>
      </w:r>
    </w:p>
    <w:p w14:paraId="3D649B7F" w14:textId="77777777" w:rsidR="0005070B" w:rsidRPr="004D0C40" w:rsidRDefault="0005070B" w:rsidP="00DB1D97">
      <w:pPr>
        <w:pStyle w:val="TNCBodyText"/>
        <w:numPr>
          <w:ilvl w:val="0"/>
          <w:numId w:val="4"/>
        </w:numPr>
        <w:spacing w:before="0" w:after="0"/>
        <w:ind w:left="360"/>
        <w:rPr>
          <w:rFonts w:ascii="Calibri" w:hAnsi="Calibri" w:cs="Calibri"/>
        </w:rPr>
      </w:pPr>
      <w:r w:rsidRPr="004D0C40">
        <w:rPr>
          <w:rFonts w:ascii="Calibri" w:hAnsi="Calibri" w:cs="Calibri"/>
        </w:rPr>
        <w:t>The trust as a whole, including trust staff.</w:t>
      </w:r>
    </w:p>
    <w:p w14:paraId="57AE1CBE" w14:textId="77777777" w:rsidR="0005070B" w:rsidRPr="004D0C40" w:rsidRDefault="0005070B" w:rsidP="00DB1D97">
      <w:pPr>
        <w:pStyle w:val="TNCBodyText"/>
        <w:numPr>
          <w:ilvl w:val="0"/>
          <w:numId w:val="4"/>
        </w:numPr>
        <w:spacing w:before="0" w:after="0"/>
        <w:ind w:left="360"/>
        <w:rPr>
          <w:rFonts w:ascii="Calibri" w:hAnsi="Calibri" w:cs="Calibri"/>
        </w:rPr>
      </w:pPr>
      <w:r w:rsidRPr="004D0C40">
        <w:rPr>
          <w:rFonts w:ascii="Calibri" w:hAnsi="Calibri" w:cs="Calibri"/>
        </w:rPr>
        <w:t>Any associate members of the board of trustees and/or its committees.</w:t>
      </w:r>
    </w:p>
    <w:p w14:paraId="47FC2051" w14:textId="77777777" w:rsidR="009468F2" w:rsidRPr="004D0C40" w:rsidRDefault="009468F2" w:rsidP="00DB1D97">
      <w:pPr>
        <w:pStyle w:val="TNCBodyText"/>
        <w:spacing w:before="0" w:after="0"/>
        <w:rPr>
          <w:rFonts w:ascii="Calibri" w:hAnsi="Calibri" w:cs="Calibri"/>
        </w:rPr>
      </w:pPr>
    </w:p>
    <w:p w14:paraId="4D919B69" w14:textId="76C03D49" w:rsidR="0005070B" w:rsidRPr="004D0C40" w:rsidRDefault="0005070B" w:rsidP="00DB1D97">
      <w:pPr>
        <w:pStyle w:val="TNCBodyText"/>
        <w:spacing w:before="0" w:after="0"/>
        <w:rPr>
          <w:rFonts w:ascii="Calibri" w:hAnsi="Calibri" w:cs="Calibri"/>
        </w:rPr>
      </w:pPr>
      <w:r w:rsidRPr="004D0C40">
        <w:rPr>
          <w:rFonts w:ascii="Calibri" w:hAnsi="Calibri" w:cs="Calibri"/>
        </w:rPr>
        <w:t xml:space="preserve">This policy sets out a clear and consistent framework for delivering this promise, in line with safeguarding legislation and statutory guidance. It will be achieved by: </w:t>
      </w:r>
    </w:p>
    <w:p w14:paraId="6603E4AF" w14:textId="77777777" w:rsidR="0005070B" w:rsidRPr="004D0C40" w:rsidRDefault="0005070B" w:rsidP="00DB1D97">
      <w:pPr>
        <w:pStyle w:val="TNCBodyText"/>
        <w:numPr>
          <w:ilvl w:val="0"/>
          <w:numId w:val="5"/>
        </w:numPr>
        <w:spacing w:before="0" w:after="0"/>
        <w:ind w:left="360"/>
        <w:rPr>
          <w:rFonts w:ascii="Calibri" w:hAnsi="Calibri" w:cs="Calibri"/>
        </w:rPr>
      </w:pPr>
      <w:r w:rsidRPr="004D0C40">
        <w:rPr>
          <w:rFonts w:ascii="Calibri" w:hAnsi="Calibri" w:cs="Calibri"/>
        </w:rPr>
        <w:t>Ensuring that members of the board of trustees, headteachers and trust and school staff understand their responsibilities under safeguarding legislation and statutory guidance, are alert to the signs of child abuse, and know to refer concerns to an appropriately trained person, e.g. the DSL or deputy DSL (DDSL) within their school.</w:t>
      </w:r>
    </w:p>
    <w:p w14:paraId="3E68E9BD" w14:textId="77777777" w:rsidR="0005070B" w:rsidRPr="004D0C40" w:rsidRDefault="0005070B" w:rsidP="00DB1D97">
      <w:pPr>
        <w:pStyle w:val="TNCBodyText"/>
        <w:numPr>
          <w:ilvl w:val="0"/>
          <w:numId w:val="5"/>
        </w:numPr>
        <w:spacing w:before="0" w:after="0"/>
        <w:ind w:left="360"/>
        <w:rPr>
          <w:rFonts w:ascii="Calibri" w:hAnsi="Calibri" w:cs="Calibri"/>
        </w:rPr>
      </w:pPr>
      <w:r w:rsidRPr="004D0C40">
        <w:rPr>
          <w:rFonts w:ascii="Calibri" w:hAnsi="Calibri" w:cs="Calibri"/>
        </w:rPr>
        <w:t>Ensuring pupils are taught how to keep safe and recognise behaviour that is unacceptable.</w:t>
      </w:r>
    </w:p>
    <w:p w14:paraId="59DBBB2B" w14:textId="77777777" w:rsidR="0005070B" w:rsidRPr="004D0C40" w:rsidRDefault="0005070B" w:rsidP="00DB1D97">
      <w:pPr>
        <w:pStyle w:val="TNCBodyText"/>
        <w:numPr>
          <w:ilvl w:val="0"/>
          <w:numId w:val="5"/>
        </w:numPr>
        <w:spacing w:before="0" w:after="0"/>
        <w:ind w:left="360"/>
        <w:rPr>
          <w:rFonts w:ascii="Calibri" w:hAnsi="Calibri" w:cs="Calibri"/>
        </w:rPr>
      </w:pPr>
      <w:r w:rsidRPr="004D0C40">
        <w:rPr>
          <w:rFonts w:ascii="Calibri" w:hAnsi="Calibri" w:cs="Calibri"/>
        </w:rPr>
        <w:t>Identifying and making provision for any pupil who has been subject to, or is at risk of, abuse, neglect, or exploitation.</w:t>
      </w:r>
    </w:p>
    <w:p w14:paraId="5DA853B6" w14:textId="77777777" w:rsidR="0005070B" w:rsidRPr="004D0C40" w:rsidRDefault="0005070B" w:rsidP="00DB1D97">
      <w:pPr>
        <w:pStyle w:val="TNCBodyText"/>
        <w:numPr>
          <w:ilvl w:val="0"/>
          <w:numId w:val="5"/>
        </w:numPr>
        <w:spacing w:before="0" w:after="0"/>
        <w:ind w:left="360"/>
        <w:rPr>
          <w:rFonts w:ascii="Calibri" w:hAnsi="Calibri" w:cs="Calibri"/>
        </w:rPr>
      </w:pPr>
      <w:r w:rsidRPr="004D0C40">
        <w:rPr>
          <w:rFonts w:ascii="Calibri" w:hAnsi="Calibri" w:cs="Calibri"/>
        </w:rPr>
        <w:t>Creating a culture of safer recruitment by adopting procedures that help deter, reject or identify people who might pose a risk to children.</w:t>
      </w:r>
    </w:p>
    <w:p w14:paraId="1DA046F5" w14:textId="77777777" w:rsidR="0005070B" w:rsidRPr="004D0C40" w:rsidRDefault="0005070B" w:rsidP="00DB1D97">
      <w:pPr>
        <w:pStyle w:val="TNCBodyText"/>
        <w:numPr>
          <w:ilvl w:val="0"/>
          <w:numId w:val="5"/>
        </w:numPr>
        <w:spacing w:before="0" w:after="0"/>
        <w:ind w:left="360"/>
        <w:rPr>
          <w:rFonts w:ascii="Calibri" w:hAnsi="Calibri" w:cs="Calibri"/>
        </w:rPr>
      </w:pPr>
      <w:r w:rsidRPr="004D0C40">
        <w:rPr>
          <w:rFonts w:ascii="Calibri" w:hAnsi="Calibri" w:cs="Calibri"/>
        </w:rPr>
        <w:t xml:space="preserve">Ensuring that headteachers and any new staff and volunteers within the trust are only appointed once all the appropriate checks have been satisfactorily completed. </w:t>
      </w:r>
    </w:p>
    <w:p w14:paraId="30009A61" w14:textId="77777777" w:rsidR="009468F2" w:rsidRPr="004D0C40" w:rsidRDefault="009468F2" w:rsidP="00DB1D97">
      <w:pPr>
        <w:pStyle w:val="TNCBodyText"/>
        <w:spacing w:before="0" w:after="0"/>
        <w:rPr>
          <w:rFonts w:ascii="Calibri" w:hAnsi="Calibri" w:cs="Calibri"/>
          <w:b/>
          <w:bCs/>
        </w:rPr>
      </w:pPr>
    </w:p>
    <w:p w14:paraId="28CEF6AD" w14:textId="2E709493" w:rsidR="0005070B" w:rsidRPr="004D0C40" w:rsidRDefault="0005070B" w:rsidP="00DB1D97">
      <w:pPr>
        <w:pStyle w:val="TNCBodyText"/>
        <w:spacing w:before="0" w:after="0"/>
        <w:rPr>
          <w:rFonts w:ascii="Calibri" w:hAnsi="Calibri" w:cs="Calibri"/>
          <w:b/>
          <w:bCs/>
          <w:sz w:val="28"/>
          <w:szCs w:val="28"/>
        </w:rPr>
      </w:pPr>
      <w:r w:rsidRPr="004D0C40">
        <w:rPr>
          <w:rFonts w:ascii="Calibri" w:hAnsi="Calibri" w:cs="Calibri"/>
          <w:b/>
          <w:bCs/>
          <w:sz w:val="28"/>
          <w:szCs w:val="28"/>
        </w:rPr>
        <w:t>DSLs and DDSLs within the trust</w:t>
      </w:r>
    </w:p>
    <w:tbl>
      <w:tblPr>
        <w:tblStyle w:val="TableGrid"/>
        <w:tblW w:w="0" w:type="auto"/>
        <w:jc w:val="center"/>
        <w:tblLook w:val="04A0" w:firstRow="1" w:lastRow="0" w:firstColumn="1" w:lastColumn="0" w:noHBand="0" w:noVBand="1"/>
      </w:tblPr>
      <w:tblGrid>
        <w:gridCol w:w="3029"/>
        <w:gridCol w:w="2963"/>
        <w:gridCol w:w="3024"/>
      </w:tblGrid>
      <w:tr w:rsidR="004D0C40" w:rsidRPr="004D0C40" w14:paraId="7113F912" w14:textId="77777777" w:rsidTr="00DB1D97">
        <w:trPr>
          <w:trHeight w:val="594"/>
          <w:jc w:val="center"/>
        </w:trPr>
        <w:tc>
          <w:tcPr>
            <w:tcW w:w="3029" w:type="dxa"/>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44B1AE36" w14:textId="77777777" w:rsidR="00DB1D97" w:rsidRPr="004D0C40" w:rsidRDefault="00DB1D97" w:rsidP="00DB1D97">
            <w:pPr>
              <w:pStyle w:val="TNCBodyText"/>
              <w:spacing w:before="0" w:after="0"/>
              <w:rPr>
                <w:rFonts w:ascii="Calibri" w:hAnsi="Calibri" w:cs="Calibri"/>
                <w:b/>
                <w:bCs/>
              </w:rPr>
            </w:pPr>
            <w:r w:rsidRPr="004D0C40">
              <w:rPr>
                <w:rFonts w:ascii="Calibri" w:hAnsi="Calibri" w:cs="Calibri"/>
                <w:b/>
                <w:bCs/>
              </w:rPr>
              <w:t>Name of school</w:t>
            </w:r>
          </w:p>
        </w:tc>
        <w:tc>
          <w:tcPr>
            <w:tcW w:w="2963" w:type="dxa"/>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6F751984" w14:textId="77777777" w:rsidR="00DB1D97" w:rsidRPr="004D0C40" w:rsidRDefault="00DB1D97" w:rsidP="00DB1D97">
            <w:pPr>
              <w:pStyle w:val="TNCBodyText"/>
              <w:spacing w:before="0" w:after="0"/>
              <w:rPr>
                <w:rFonts w:ascii="Calibri" w:hAnsi="Calibri" w:cs="Calibri"/>
                <w:b/>
                <w:bCs/>
              </w:rPr>
            </w:pPr>
            <w:r w:rsidRPr="004D0C40">
              <w:rPr>
                <w:rFonts w:ascii="Calibri" w:hAnsi="Calibri" w:cs="Calibri"/>
                <w:b/>
                <w:bCs/>
              </w:rPr>
              <w:t>Name of DSL</w:t>
            </w:r>
          </w:p>
        </w:tc>
        <w:tc>
          <w:tcPr>
            <w:tcW w:w="3024" w:type="dxa"/>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7A60DD3A" w14:textId="77777777" w:rsidR="00DB1D97" w:rsidRPr="004D0C40" w:rsidRDefault="00DB1D97" w:rsidP="00DB1D97">
            <w:pPr>
              <w:pStyle w:val="TNCBodyText"/>
              <w:spacing w:before="0" w:after="0"/>
              <w:rPr>
                <w:rFonts w:ascii="Calibri" w:hAnsi="Calibri" w:cs="Calibri"/>
                <w:b/>
                <w:bCs/>
              </w:rPr>
            </w:pPr>
            <w:r w:rsidRPr="004D0C40">
              <w:rPr>
                <w:rFonts w:ascii="Calibri" w:hAnsi="Calibri" w:cs="Calibri"/>
                <w:b/>
                <w:bCs/>
              </w:rPr>
              <w:t>Name of DDSL(s)</w:t>
            </w:r>
          </w:p>
        </w:tc>
      </w:tr>
      <w:tr w:rsidR="004D0C40" w:rsidRPr="004D0C40" w14:paraId="6FFF9FFF" w14:textId="77777777" w:rsidTr="00742903">
        <w:trPr>
          <w:trHeight w:val="594"/>
          <w:jc w:val="center"/>
        </w:trPr>
        <w:tc>
          <w:tcPr>
            <w:tcW w:w="30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47233F"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Belvedere Infant School</w:t>
            </w:r>
          </w:p>
          <w:p w14:paraId="121FFD88"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Belvedere Junior School</w:t>
            </w:r>
          </w:p>
        </w:tc>
        <w:tc>
          <w:tcPr>
            <w:tcW w:w="29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4E157B"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Sam Salter</w:t>
            </w:r>
          </w:p>
        </w:tc>
        <w:tc>
          <w:tcPr>
            <w:tcW w:w="30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9B1008"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Lou Lynch</w:t>
            </w:r>
          </w:p>
          <w:p w14:paraId="1DC308F5"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Gary Powell</w:t>
            </w:r>
          </w:p>
          <w:p w14:paraId="5E3B50D4"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Rebecca Umney</w:t>
            </w:r>
          </w:p>
          <w:p w14:paraId="2498CD34"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Debbie West</w:t>
            </w:r>
          </w:p>
          <w:p w14:paraId="150504DB"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 xml:space="preserve">Annmarie </w:t>
            </w:r>
            <w:proofErr w:type="spellStart"/>
            <w:r w:rsidRPr="004D0C40">
              <w:rPr>
                <w:rFonts w:ascii="Calibri" w:hAnsi="Calibri" w:cs="Calibri"/>
              </w:rPr>
              <w:t>Tampling</w:t>
            </w:r>
            <w:proofErr w:type="spellEnd"/>
          </w:p>
          <w:p w14:paraId="7C980B8A"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Theresa Coller</w:t>
            </w:r>
          </w:p>
        </w:tc>
      </w:tr>
      <w:tr w:rsidR="004D0C40" w:rsidRPr="004D0C40" w14:paraId="28E8546E" w14:textId="77777777" w:rsidTr="00742903">
        <w:trPr>
          <w:trHeight w:val="594"/>
          <w:jc w:val="center"/>
        </w:trPr>
        <w:tc>
          <w:tcPr>
            <w:tcW w:w="30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A9E502"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Broadmead Primary School</w:t>
            </w:r>
          </w:p>
        </w:tc>
        <w:tc>
          <w:tcPr>
            <w:tcW w:w="29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C362CE"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Kelly Knight</w:t>
            </w:r>
          </w:p>
        </w:tc>
        <w:tc>
          <w:tcPr>
            <w:tcW w:w="30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B253F3"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Gail Clarke</w:t>
            </w:r>
          </w:p>
          <w:p w14:paraId="2A4B6653"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Sarah Hunter</w:t>
            </w:r>
          </w:p>
          <w:p w14:paraId="29A137D9"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Amanda Lewin</w:t>
            </w:r>
          </w:p>
        </w:tc>
      </w:tr>
    </w:tbl>
    <w:p w14:paraId="600AEF72" w14:textId="77777777" w:rsidR="004246B4" w:rsidRPr="004D0C40" w:rsidRDefault="004246B4">
      <w:r w:rsidRPr="004D0C40">
        <w:br w:type="page"/>
      </w:r>
    </w:p>
    <w:tbl>
      <w:tblPr>
        <w:tblStyle w:val="TableGrid"/>
        <w:tblW w:w="0" w:type="auto"/>
        <w:jc w:val="center"/>
        <w:tblLook w:val="04A0" w:firstRow="1" w:lastRow="0" w:firstColumn="1" w:lastColumn="0" w:noHBand="0" w:noVBand="1"/>
      </w:tblPr>
      <w:tblGrid>
        <w:gridCol w:w="3029"/>
        <w:gridCol w:w="2963"/>
        <w:gridCol w:w="3024"/>
      </w:tblGrid>
      <w:tr w:rsidR="004D0C40" w:rsidRPr="004D0C40" w14:paraId="755B4F6E" w14:textId="77777777" w:rsidTr="00742903">
        <w:trPr>
          <w:trHeight w:val="594"/>
          <w:jc w:val="center"/>
        </w:trPr>
        <w:tc>
          <w:tcPr>
            <w:tcW w:w="30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FBB635" w14:textId="317B3E1F" w:rsidR="00DB1D97" w:rsidRPr="004D0C40" w:rsidRDefault="00DB1D97" w:rsidP="00DB1D97">
            <w:pPr>
              <w:pStyle w:val="TNCBodyText"/>
              <w:spacing w:before="0" w:after="0"/>
              <w:rPr>
                <w:rFonts w:ascii="Calibri" w:hAnsi="Calibri" w:cs="Calibri"/>
              </w:rPr>
            </w:pPr>
            <w:r w:rsidRPr="004D0C40">
              <w:rPr>
                <w:rFonts w:ascii="Calibri" w:hAnsi="Calibri" w:cs="Calibri"/>
              </w:rPr>
              <w:lastRenderedPageBreak/>
              <w:t>Burnt Oak Junior School</w:t>
            </w:r>
          </w:p>
        </w:tc>
        <w:tc>
          <w:tcPr>
            <w:tcW w:w="29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89FC94"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Kimberley Snow</w:t>
            </w:r>
          </w:p>
        </w:tc>
        <w:tc>
          <w:tcPr>
            <w:tcW w:w="30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AB6DD7"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Vicky Harbor</w:t>
            </w:r>
          </w:p>
          <w:p w14:paraId="5DA1B429"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Lizzie Buckley</w:t>
            </w:r>
          </w:p>
          <w:p w14:paraId="1F8967AE"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Georgia Carr</w:t>
            </w:r>
          </w:p>
        </w:tc>
      </w:tr>
      <w:tr w:rsidR="004D0C40" w:rsidRPr="004D0C40" w14:paraId="3AC84701" w14:textId="77777777" w:rsidTr="00742903">
        <w:trPr>
          <w:trHeight w:val="594"/>
          <w:jc w:val="center"/>
        </w:trPr>
        <w:tc>
          <w:tcPr>
            <w:tcW w:w="30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032B44"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Chatsworth Infant School</w:t>
            </w:r>
          </w:p>
        </w:tc>
        <w:tc>
          <w:tcPr>
            <w:tcW w:w="29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9FB6BB"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Cathy Kinsley</w:t>
            </w:r>
          </w:p>
        </w:tc>
        <w:tc>
          <w:tcPr>
            <w:tcW w:w="30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31F468"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Hayley Turner</w:t>
            </w:r>
          </w:p>
          <w:p w14:paraId="5CB0A1A7"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Vicky Harbor</w:t>
            </w:r>
          </w:p>
          <w:p w14:paraId="647A16C4" w14:textId="665EEB2B" w:rsidR="00626B49" w:rsidRPr="004D0C40" w:rsidRDefault="00626B49" w:rsidP="00DB1D97">
            <w:pPr>
              <w:pStyle w:val="TNCBodyText"/>
              <w:spacing w:before="0" w:after="0"/>
              <w:rPr>
                <w:rFonts w:ascii="Calibri" w:hAnsi="Calibri" w:cs="Calibri"/>
              </w:rPr>
            </w:pPr>
            <w:r w:rsidRPr="004D0C40">
              <w:rPr>
                <w:rFonts w:ascii="Calibri" w:hAnsi="Calibri" w:cs="Calibri"/>
              </w:rPr>
              <w:t>Mel Skinner</w:t>
            </w:r>
          </w:p>
        </w:tc>
      </w:tr>
      <w:tr w:rsidR="004D0C40" w:rsidRPr="004D0C40" w14:paraId="5B143938" w14:textId="77777777" w:rsidTr="00742903">
        <w:trPr>
          <w:trHeight w:val="594"/>
          <w:jc w:val="center"/>
        </w:trPr>
        <w:tc>
          <w:tcPr>
            <w:tcW w:w="30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58B71F"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Churchwood Primary School</w:t>
            </w:r>
          </w:p>
        </w:tc>
        <w:tc>
          <w:tcPr>
            <w:tcW w:w="29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75FE39"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 xml:space="preserve">Jo </w:t>
            </w:r>
            <w:proofErr w:type="spellStart"/>
            <w:r w:rsidRPr="004D0C40">
              <w:rPr>
                <w:rFonts w:ascii="Calibri" w:hAnsi="Calibri" w:cs="Calibri"/>
              </w:rPr>
              <w:t>Bodiam</w:t>
            </w:r>
            <w:proofErr w:type="spellEnd"/>
          </w:p>
        </w:tc>
        <w:tc>
          <w:tcPr>
            <w:tcW w:w="30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A6A202"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Rob Smith</w:t>
            </w:r>
          </w:p>
          <w:p w14:paraId="1EA1DD47"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Anne Jones</w:t>
            </w:r>
          </w:p>
          <w:p w14:paraId="42B2A943"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Natalie Pitts</w:t>
            </w:r>
          </w:p>
        </w:tc>
      </w:tr>
      <w:tr w:rsidR="004D0C40" w:rsidRPr="004D0C40" w14:paraId="430FD185" w14:textId="77777777" w:rsidTr="00742903">
        <w:trPr>
          <w:trHeight w:val="594"/>
          <w:jc w:val="center"/>
        </w:trPr>
        <w:tc>
          <w:tcPr>
            <w:tcW w:w="30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E3F6EE"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Coombe Road Primary School</w:t>
            </w:r>
          </w:p>
        </w:tc>
        <w:tc>
          <w:tcPr>
            <w:tcW w:w="29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84DD48"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Stuart Scrase</w:t>
            </w:r>
          </w:p>
        </w:tc>
        <w:tc>
          <w:tcPr>
            <w:tcW w:w="30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29DE50"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Clare Warland</w:t>
            </w:r>
          </w:p>
          <w:p w14:paraId="2E425DA8"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 xml:space="preserve">Clare </w:t>
            </w:r>
            <w:proofErr w:type="spellStart"/>
            <w:r w:rsidRPr="004D0C40">
              <w:rPr>
                <w:rFonts w:ascii="Calibri" w:hAnsi="Calibri" w:cs="Calibri"/>
              </w:rPr>
              <w:t>Burcombe</w:t>
            </w:r>
            <w:proofErr w:type="spellEnd"/>
          </w:p>
        </w:tc>
      </w:tr>
      <w:tr w:rsidR="004D0C40" w:rsidRPr="004D0C40" w14:paraId="3102EA66" w14:textId="77777777" w:rsidTr="00742903">
        <w:trPr>
          <w:trHeight w:val="594"/>
          <w:jc w:val="center"/>
        </w:trPr>
        <w:tc>
          <w:tcPr>
            <w:tcW w:w="30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E5ACD6"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Downe Primary School</w:t>
            </w:r>
          </w:p>
        </w:tc>
        <w:tc>
          <w:tcPr>
            <w:tcW w:w="29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247F90" w14:textId="6FF8B8DD" w:rsidR="00DB1D97" w:rsidRPr="004D0C40" w:rsidRDefault="00F3325F" w:rsidP="00DB1D97">
            <w:pPr>
              <w:pStyle w:val="TNCBodyText"/>
              <w:spacing w:before="0" w:after="0"/>
              <w:rPr>
                <w:rFonts w:ascii="Calibri" w:hAnsi="Calibri" w:cs="Calibri"/>
              </w:rPr>
            </w:pPr>
            <w:r w:rsidRPr="004D0C40">
              <w:rPr>
                <w:rFonts w:ascii="Calibri" w:hAnsi="Calibri" w:cs="Calibri"/>
              </w:rPr>
              <w:t>Joanna Quinn</w:t>
            </w:r>
          </w:p>
        </w:tc>
        <w:tc>
          <w:tcPr>
            <w:tcW w:w="30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3E676B"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Elliott Knight</w:t>
            </w:r>
          </w:p>
          <w:p w14:paraId="69883468"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 xml:space="preserve">Rebecca </w:t>
            </w:r>
            <w:proofErr w:type="spellStart"/>
            <w:r w:rsidRPr="004D0C40">
              <w:rPr>
                <w:rFonts w:ascii="Calibri" w:hAnsi="Calibri" w:cs="Calibri"/>
              </w:rPr>
              <w:t>Pizer</w:t>
            </w:r>
            <w:proofErr w:type="spellEnd"/>
          </w:p>
          <w:p w14:paraId="22123EE0" w14:textId="5472C70A" w:rsidR="00AC2118" w:rsidRPr="004D0C40" w:rsidRDefault="00F3325F" w:rsidP="00DB1D97">
            <w:pPr>
              <w:pStyle w:val="TNCBodyText"/>
              <w:spacing w:before="0" w:after="0"/>
              <w:rPr>
                <w:rFonts w:ascii="Calibri" w:hAnsi="Calibri" w:cs="Calibri"/>
              </w:rPr>
            </w:pPr>
            <w:r w:rsidRPr="004D0C40">
              <w:rPr>
                <w:rFonts w:ascii="Calibri" w:hAnsi="Calibri" w:cs="Calibri"/>
              </w:rPr>
              <w:t>Matt Ferguson</w:t>
            </w:r>
          </w:p>
        </w:tc>
      </w:tr>
      <w:tr w:rsidR="004D0C40" w:rsidRPr="004D0C40" w14:paraId="1884306A" w14:textId="77777777" w:rsidTr="00742903">
        <w:trPr>
          <w:trHeight w:val="594"/>
          <w:jc w:val="center"/>
        </w:trPr>
        <w:tc>
          <w:tcPr>
            <w:tcW w:w="30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E7086B"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Edenbridge Primary School</w:t>
            </w:r>
          </w:p>
        </w:tc>
        <w:tc>
          <w:tcPr>
            <w:tcW w:w="29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3AE802"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Michelle Debono</w:t>
            </w:r>
          </w:p>
        </w:tc>
        <w:tc>
          <w:tcPr>
            <w:tcW w:w="30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E36739"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Charlotte Lowe</w:t>
            </w:r>
          </w:p>
          <w:p w14:paraId="61FBCF05"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Heather Hepworth</w:t>
            </w:r>
          </w:p>
          <w:p w14:paraId="1441E071"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Ellie Hover</w:t>
            </w:r>
          </w:p>
          <w:p w14:paraId="3E4BF890"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Lynn King</w:t>
            </w:r>
          </w:p>
          <w:p w14:paraId="038B77EB"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Sharron Medhurst</w:t>
            </w:r>
          </w:p>
        </w:tc>
      </w:tr>
      <w:tr w:rsidR="004D0C40" w:rsidRPr="004D0C40" w14:paraId="4E4F34B5" w14:textId="77777777" w:rsidTr="00742903">
        <w:trPr>
          <w:trHeight w:val="594"/>
          <w:jc w:val="center"/>
        </w:trPr>
        <w:tc>
          <w:tcPr>
            <w:tcW w:w="30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421545"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Halstead Community Primary School</w:t>
            </w:r>
          </w:p>
        </w:tc>
        <w:tc>
          <w:tcPr>
            <w:tcW w:w="29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36CBD6" w14:textId="3445D67F" w:rsidR="00DB1D97" w:rsidRPr="004D0C40" w:rsidRDefault="00F3325F" w:rsidP="00DB1D97">
            <w:pPr>
              <w:pStyle w:val="TNCBodyText"/>
              <w:spacing w:before="0" w:after="0"/>
              <w:rPr>
                <w:rFonts w:ascii="Calibri" w:hAnsi="Calibri" w:cs="Calibri"/>
              </w:rPr>
            </w:pPr>
            <w:r w:rsidRPr="004D0C40">
              <w:rPr>
                <w:rFonts w:ascii="Calibri" w:hAnsi="Calibri" w:cs="Calibri"/>
              </w:rPr>
              <w:t>Liam Frost</w:t>
            </w:r>
          </w:p>
        </w:tc>
        <w:tc>
          <w:tcPr>
            <w:tcW w:w="30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B1074A" w14:textId="77777777" w:rsidR="00AC2118" w:rsidRPr="004D0C40" w:rsidRDefault="00F3325F" w:rsidP="00DB1D97">
            <w:pPr>
              <w:pStyle w:val="TNCBodyText"/>
              <w:spacing w:before="0" w:after="0"/>
              <w:rPr>
                <w:rFonts w:ascii="Calibri" w:hAnsi="Calibri" w:cs="Calibri"/>
              </w:rPr>
            </w:pPr>
            <w:r w:rsidRPr="004D0C40">
              <w:rPr>
                <w:rFonts w:ascii="Calibri" w:hAnsi="Calibri" w:cs="Calibri"/>
              </w:rPr>
              <w:t>Matt Ferguson</w:t>
            </w:r>
          </w:p>
          <w:p w14:paraId="75A822E2" w14:textId="091BCE4E" w:rsidR="00F3325F" w:rsidRPr="004D0C40" w:rsidRDefault="00F3325F" w:rsidP="00DB1D97">
            <w:pPr>
              <w:pStyle w:val="TNCBodyText"/>
              <w:spacing w:before="0" w:after="0"/>
              <w:rPr>
                <w:rFonts w:ascii="Calibri" w:hAnsi="Calibri" w:cs="Calibri"/>
              </w:rPr>
            </w:pPr>
            <w:r w:rsidRPr="004D0C40">
              <w:rPr>
                <w:rFonts w:ascii="Calibri" w:hAnsi="Calibri" w:cs="Calibri"/>
              </w:rPr>
              <w:t>Matt Pemberton</w:t>
            </w:r>
          </w:p>
        </w:tc>
      </w:tr>
      <w:tr w:rsidR="004D0C40" w:rsidRPr="004D0C40" w14:paraId="4C57235B" w14:textId="77777777" w:rsidTr="00742903">
        <w:trPr>
          <w:trHeight w:val="594"/>
          <w:jc w:val="center"/>
        </w:trPr>
        <w:tc>
          <w:tcPr>
            <w:tcW w:w="30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A5E04A"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Holland Junior School</w:t>
            </w:r>
          </w:p>
        </w:tc>
        <w:tc>
          <w:tcPr>
            <w:tcW w:w="29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9A5D3D"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Deniece Graham</w:t>
            </w:r>
          </w:p>
        </w:tc>
        <w:tc>
          <w:tcPr>
            <w:tcW w:w="30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8C96DF"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Melanie Brown</w:t>
            </w:r>
          </w:p>
          <w:p w14:paraId="587AF10D" w14:textId="77777777" w:rsidR="00DB1D97" w:rsidRPr="004D0C40" w:rsidRDefault="00F3325F" w:rsidP="00DB1D97">
            <w:pPr>
              <w:pStyle w:val="TNCBodyText"/>
              <w:spacing w:before="0" w:after="0"/>
              <w:rPr>
                <w:rFonts w:ascii="Calibri" w:hAnsi="Calibri" w:cs="Calibri"/>
              </w:rPr>
            </w:pPr>
            <w:r w:rsidRPr="004D0C40">
              <w:rPr>
                <w:rFonts w:ascii="Calibri" w:hAnsi="Calibri" w:cs="Calibri"/>
              </w:rPr>
              <w:t xml:space="preserve">Stacey </w:t>
            </w:r>
            <w:proofErr w:type="spellStart"/>
            <w:r w:rsidRPr="004D0C40">
              <w:rPr>
                <w:rFonts w:ascii="Calibri" w:hAnsi="Calibri" w:cs="Calibri"/>
              </w:rPr>
              <w:t>Gilfrin</w:t>
            </w:r>
            <w:proofErr w:type="spellEnd"/>
          </w:p>
          <w:p w14:paraId="1084A914" w14:textId="3C15B1E4" w:rsidR="00F3325F" w:rsidRPr="004D0C40" w:rsidRDefault="00F3325F" w:rsidP="00DB1D97">
            <w:pPr>
              <w:pStyle w:val="TNCBodyText"/>
              <w:spacing w:before="0" w:after="0"/>
              <w:rPr>
                <w:rFonts w:ascii="Calibri" w:hAnsi="Calibri" w:cs="Calibri"/>
              </w:rPr>
            </w:pPr>
            <w:r w:rsidRPr="004D0C40">
              <w:rPr>
                <w:rFonts w:ascii="Calibri" w:hAnsi="Calibri" w:cs="Calibri"/>
              </w:rPr>
              <w:t>Paul Arnold</w:t>
            </w:r>
          </w:p>
        </w:tc>
      </w:tr>
      <w:tr w:rsidR="004D0C40" w:rsidRPr="004D0C40" w14:paraId="3CE67513" w14:textId="77777777" w:rsidTr="00742903">
        <w:trPr>
          <w:trHeight w:val="594"/>
          <w:jc w:val="center"/>
        </w:trPr>
        <w:tc>
          <w:tcPr>
            <w:tcW w:w="30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F431A6"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Hollington Primary School</w:t>
            </w:r>
          </w:p>
        </w:tc>
        <w:tc>
          <w:tcPr>
            <w:tcW w:w="29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21941B"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Max Vigor</w:t>
            </w:r>
          </w:p>
        </w:tc>
        <w:tc>
          <w:tcPr>
            <w:tcW w:w="30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3BB1BD"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Grace McDougall</w:t>
            </w:r>
          </w:p>
          <w:p w14:paraId="281E8903"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 xml:space="preserve">Rebecca Beeching </w:t>
            </w:r>
          </w:p>
          <w:p w14:paraId="367AFA67"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Sharon Hughes</w:t>
            </w:r>
          </w:p>
          <w:p w14:paraId="26E511BE"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Laura Bolton</w:t>
            </w:r>
          </w:p>
        </w:tc>
      </w:tr>
      <w:tr w:rsidR="004D0C40" w:rsidRPr="004D0C40" w14:paraId="3E9D7F0B" w14:textId="77777777" w:rsidTr="00742903">
        <w:trPr>
          <w:trHeight w:val="594"/>
          <w:jc w:val="center"/>
        </w:trPr>
        <w:tc>
          <w:tcPr>
            <w:tcW w:w="30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262594"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Ightham Primary School</w:t>
            </w:r>
          </w:p>
        </w:tc>
        <w:tc>
          <w:tcPr>
            <w:tcW w:w="29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7C8A24"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Sue Earl</w:t>
            </w:r>
          </w:p>
        </w:tc>
        <w:tc>
          <w:tcPr>
            <w:tcW w:w="30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CC45CA"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Ian McManus</w:t>
            </w:r>
          </w:p>
          <w:p w14:paraId="7D9E57DC"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Ruth Johnson</w:t>
            </w:r>
          </w:p>
        </w:tc>
      </w:tr>
      <w:tr w:rsidR="004D0C40" w:rsidRPr="004D0C40" w14:paraId="689B7612" w14:textId="77777777" w:rsidTr="00742903">
        <w:trPr>
          <w:trHeight w:val="594"/>
          <w:jc w:val="center"/>
        </w:trPr>
        <w:tc>
          <w:tcPr>
            <w:tcW w:w="30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1FA708"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Moulsecoomb Primary School</w:t>
            </w:r>
          </w:p>
        </w:tc>
        <w:tc>
          <w:tcPr>
            <w:tcW w:w="29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57B62C"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Lucy Dean</w:t>
            </w:r>
          </w:p>
        </w:tc>
        <w:tc>
          <w:tcPr>
            <w:tcW w:w="30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F48EC6"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 xml:space="preserve">Lynn </w:t>
            </w:r>
            <w:proofErr w:type="spellStart"/>
            <w:r w:rsidRPr="004D0C40">
              <w:rPr>
                <w:rFonts w:ascii="Calibri" w:hAnsi="Calibri" w:cs="Calibri"/>
              </w:rPr>
              <w:t>Tiltman</w:t>
            </w:r>
            <w:proofErr w:type="spellEnd"/>
          </w:p>
          <w:p w14:paraId="2C162523"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Karen Taylor</w:t>
            </w:r>
          </w:p>
        </w:tc>
      </w:tr>
      <w:tr w:rsidR="004D0C40" w:rsidRPr="004D0C40" w14:paraId="39F3932A" w14:textId="77777777" w:rsidTr="00742903">
        <w:trPr>
          <w:trHeight w:val="594"/>
          <w:jc w:val="center"/>
        </w:trPr>
        <w:tc>
          <w:tcPr>
            <w:tcW w:w="30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0D7FE2"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Red Hill Primary School</w:t>
            </w:r>
          </w:p>
        </w:tc>
        <w:tc>
          <w:tcPr>
            <w:tcW w:w="29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EFD7CB" w14:textId="77777777" w:rsidR="00DB1D97" w:rsidRPr="004D0C40" w:rsidRDefault="00DB1D97" w:rsidP="00DB1D97">
            <w:pPr>
              <w:pStyle w:val="TNCBodyText"/>
              <w:spacing w:before="0" w:after="0"/>
              <w:rPr>
                <w:rFonts w:ascii="Calibri" w:hAnsi="Calibri" w:cs="Calibri"/>
              </w:rPr>
            </w:pPr>
            <w:proofErr w:type="spellStart"/>
            <w:r w:rsidRPr="004D0C40">
              <w:rPr>
                <w:rFonts w:ascii="Calibri" w:hAnsi="Calibri" w:cs="Calibri"/>
              </w:rPr>
              <w:t>Tanyel</w:t>
            </w:r>
            <w:proofErr w:type="spellEnd"/>
            <w:r w:rsidRPr="004D0C40">
              <w:rPr>
                <w:rFonts w:ascii="Calibri" w:hAnsi="Calibri" w:cs="Calibri"/>
              </w:rPr>
              <w:t xml:space="preserve"> Hill</w:t>
            </w:r>
          </w:p>
        </w:tc>
        <w:tc>
          <w:tcPr>
            <w:tcW w:w="30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0D01B1" w14:textId="77777777" w:rsidR="00DB1D97" w:rsidRPr="004D0C40" w:rsidRDefault="00DB1D97" w:rsidP="00DB1D97">
            <w:pPr>
              <w:pStyle w:val="TNCBodyText"/>
              <w:spacing w:before="0" w:after="0"/>
              <w:rPr>
                <w:rFonts w:ascii="Calibri" w:hAnsi="Calibri" w:cs="Calibri"/>
              </w:rPr>
            </w:pPr>
            <w:proofErr w:type="spellStart"/>
            <w:r w:rsidRPr="004D0C40">
              <w:rPr>
                <w:rFonts w:ascii="Calibri" w:hAnsi="Calibri" w:cs="Calibri"/>
              </w:rPr>
              <w:t>Becci</w:t>
            </w:r>
            <w:proofErr w:type="spellEnd"/>
            <w:r w:rsidRPr="004D0C40">
              <w:rPr>
                <w:rFonts w:ascii="Calibri" w:hAnsi="Calibri" w:cs="Calibri"/>
              </w:rPr>
              <w:t xml:space="preserve"> McManus</w:t>
            </w:r>
          </w:p>
          <w:p w14:paraId="7306A1CA"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Emma Nolan</w:t>
            </w:r>
          </w:p>
          <w:p w14:paraId="6079AEF4"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Katie Melvin</w:t>
            </w:r>
          </w:p>
          <w:p w14:paraId="16CFD755"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Kirsty Long</w:t>
            </w:r>
          </w:p>
          <w:p w14:paraId="13F8AC67" w14:textId="77777777" w:rsidR="00AC2118" w:rsidRPr="004D0C40" w:rsidRDefault="00AC2118" w:rsidP="00DB1D97">
            <w:pPr>
              <w:pStyle w:val="TNCBodyText"/>
              <w:spacing w:before="0" w:after="0"/>
              <w:rPr>
                <w:rFonts w:ascii="Calibri" w:hAnsi="Calibri" w:cs="Calibri"/>
              </w:rPr>
            </w:pPr>
            <w:r w:rsidRPr="004D0C40">
              <w:rPr>
                <w:rFonts w:ascii="Calibri" w:hAnsi="Calibri" w:cs="Calibri"/>
              </w:rPr>
              <w:t>Fiona Marshall</w:t>
            </w:r>
          </w:p>
          <w:p w14:paraId="3739A820" w14:textId="26303DEB" w:rsidR="00AC2118" w:rsidRPr="004D0C40" w:rsidRDefault="00AC2118" w:rsidP="00DB1D97">
            <w:pPr>
              <w:pStyle w:val="TNCBodyText"/>
              <w:spacing w:before="0" w:after="0"/>
              <w:rPr>
                <w:rFonts w:ascii="Calibri" w:hAnsi="Calibri" w:cs="Calibri"/>
              </w:rPr>
            </w:pPr>
            <w:r w:rsidRPr="004D0C40">
              <w:rPr>
                <w:rFonts w:ascii="Calibri" w:hAnsi="Calibri" w:cs="Calibri"/>
              </w:rPr>
              <w:t>Sorcha Black</w:t>
            </w:r>
          </w:p>
        </w:tc>
      </w:tr>
      <w:tr w:rsidR="004D0C40" w:rsidRPr="004D0C40" w14:paraId="76E88354" w14:textId="77777777" w:rsidTr="00742903">
        <w:trPr>
          <w:trHeight w:val="594"/>
          <w:jc w:val="center"/>
        </w:trPr>
        <w:tc>
          <w:tcPr>
            <w:tcW w:w="30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618D4C"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Robsack Wood Primary School</w:t>
            </w:r>
          </w:p>
        </w:tc>
        <w:tc>
          <w:tcPr>
            <w:tcW w:w="29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766AAF" w14:textId="36C81703" w:rsidR="00DB1D97" w:rsidRPr="004D0C40" w:rsidRDefault="00344A7B" w:rsidP="00DB1D97">
            <w:pPr>
              <w:pStyle w:val="TNCBodyText"/>
              <w:spacing w:before="0" w:after="0"/>
              <w:rPr>
                <w:rFonts w:ascii="Calibri" w:hAnsi="Calibri" w:cs="Calibri"/>
              </w:rPr>
            </w:pPr>
            <w:r w:rsidRPr="004D0C40">
              <w:rPr>
                <w:rFonts w:ascii="Calibri" w:hAnsi="Calibri" w:cs="Calibri"/>
              </w:rPr>
              <w:t>A Read</w:t>
            </w:r>
          </w:p>
        </w:tc>
        <w:tc>
          <w:tcPr>
            <w:tcW w:w="3024" w:type="dxa"/>
            <w:tcBorders>
              <w:top w:val="single" w:sz="4" w:space="0" w:color="auto"/>
              <w:left w:val="single" w:sz="4" w:space="0" w:color="auto"/>
              <w:bottom w:val="single" w:sz="4" w:space="0" w:color="auto"/>
              <w:right w:val="single" w:sz="4" w:space="0" w:color="auto"/>
            </w:tcBorders>
            <w:shd w:val="clear" w:color="auto" w:fill="auto"/>
            <w:vAlign w:val="center"/>
          </w:tcPr>
          <w:p w14:paraId="4A48CAD4" w14:textId="77777777" w:rsidR="00DB1D97" w:rsidRPr="004D0C40" w:rsidRDefault="00344A7B" w:rsidP="00DB1D97">
            <w:pPr>
              <w:pStyle w:val="TNCBodyText"/>
              <w:spacing w:before="0" w:after="0"/>
              <w:rPr>
                <w:rFonts w:ascii="Calibri" w:hAnsi="Calibri" w:cs="Calibri"/>
              </w:rPr>
            </w:pPr>
            <w:r w:rsidRPr="004D0C40">
              <w:rPr>
                <w:rFonts w:ascii="Calibri" w:hAnsi="Calibri" w:cs="Calibri"/>
              </w:rPr>
              <w:t>Caroline Thayre</w:t>
            </w:r>
          </w:p>
          <w:p w14:paraId="62421FC2" w14:textId="514928CA" w:rsidR="00344A7B" w:rsidRPr="004D0C40" w:rsidRDefault="00344A7B" w:rsidP="00DB1D97">
            <w:pPr>
              <w:pStyle w:val="TNCBodyText"/>
              <w:spacing w:before="0" w:after="0"/>
              <w:rPr>
                <w:rFonts w:ascii="Calibri" w:hAnsi="Calibri" w:cs="Calibri"/>
              </w:rPr>
            </w:pPr>
            <w:r w:rsidRPr="004D0C40">
              <w:rPr>
                <w:rFonts w:ascii="Calibri" w:hAnsi="Calibri" w:cs="Calibri"/>
              </w:rPr>
              <w:t>T</w:t>
            </w:r>
            <w:r w:rsidR="007B7FD1" w:rsidRPr="004D0C40">
              <w:rPr>
                <w:rFonts w:ascii="Calibri" w:hAnsi="Calibri" w:cs="Calibri"/>
              </w:rPr>
              <w:t>ana</w:t>
            </w:r>
            <w:r w:rsidRPr="004D0C40">
              <w:rPr>
                <w:rFonts w:ascii="Calibri" w:hAnsi="Calibri" w:cs="Calibri"/>
              </w:rPr>
              <w:t xml:space="preserve"> </w:t>
            </w:r>
            <w:proofErr w:type="spellStart"/>
            <w:r w:rsidRPr="004D0C40">
              <w:rPr>
                <w:rFonts w:ascii="Calibri" w:hAnsi="Calibri" w:cs="Calibri"/>
              </w:rPr>
              <w:t>Isted</w:t>
            </w:r>
            <w:proofErr w:type="spellEnd"/>
          </w:p>
          <w:p w14:paraId="1F3917B5" w14:textId="7D44D8DC" w:rsidR="00344A7B" w:rsidRPr="004D0C40" w:rsidRDefault="00344A7B" w:rsidP="00DB1D97">
            <w:pPr>
              <w:pStyle w:val="TNCBodyText"/>
              <w:spacing w:before="0" w:after="0"/>
              <w:rPr>
                <w:rFonts w:ascii="Calibri" w:hAnsi="Calibri" w:cs="Calibri"/>
              </w:rPr>
            </w:pPr>
            <w:r w:rsidRPr="004D0C40">
              <w:rPr>
                <w:rFonts w:ascii="Calibri" w:hAnsi="Calibri" w:cs="Calibri"/>
              </w:rPr>
              <w:t>Cassie Simpson</w:t>
            </w:r>
          </w:p>
          <w:p w14:paraId="55846EC5" w14:textId="175F7DA0" w:rsidR="00344A7B" w:rsidRPr="004D0C40" w:rsidRDefault="00344A7B" w:rsidP="00DB1D97">
            <w:pPr>
              <w:pStyle w:val="TNCBodyText"/>
              <w:spacing w:before="0" w:after="0"/>
              <w:rPr>
                <w:rFonts w:ascii="Calibri" w:hAnsi="Calibri" w:cs="Calibri"/>
              </w:rPr>
            </w:pPr>
            <w:r w:rsidRPr="004D0C40">
              <w:rPr>
                <w:rFonts w:ascii="Calibri" w:hAnsi="Calibri" w:cs="Calibri"/>
              </w:rPr>
              <w:t>Amanda Neill</w:t>
            </w:r>
          </w:p>
          <w:p w14:paraId="5EE79FC0" w14:textId="105AC00E" w:rsidR="00344A7B" w:rsidRPr="004D0C40" w:rsidRDefault="00344A7B" w:rsidP="00DB1D97">
            <w:pPr>
              <w:pStyle w:val="TNCBodyText"/>
              <w:spacing w:before="0" w:after="0"/>
              <w:rPr>
                <w:rFonts w:ascii="Calibri" w:hAnsi="Calibri" w:cs="Calibri"/>
              </w:rPr>
            </w:pPr>
            <w:r w:rsidRPr="004D0C40">
              <w:rPr>
                <w:rFonts w:ascii="Calibri" w:hAnsi="Calibri" w:cs="Calibri"/>
              </w:rPr>
              <w:t>Alice Prince</w:t>
            </w:r>
          </w:p>
        </w:tc>
      </w:tr>
      <w:tr w:rsidR="004D0C40" w:rsidRPr="004D0C40" w14:paraId="0E64BC1F" w14:textId="77777777" w:rsidTr="00742903">
        <w:trPr>
          <w:trHeight w:val="594"/>
          <w:jc w:val="center"/>
        </w:trPr>
        <w:tc>
          <w:tcPr>
            <w:tcW w:w="30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033403"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lastRenderedPageBreak/>
              <w:t>Shoreham Village School</w:t>
            </w:r>
          </w:p>
        </w:tc>
        <w:tc>
          <w:tcPr>
            <w:tcW w:w="29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EF32BB"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Nikola Sheraton</w:t>
            </w:r>
          </w:p>
        </w:tc>
        <w:tc>
          <w:tcPr>
            <w:tcW w:w="30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79E908"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Rebecca Bass</w:t>
            </w:r>
          </w:p>
          <w:p w14:paraId="38ED9B1F"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Krista Welham</w:t>
            </w:r>
          </w:p>
        </w:tc>
      </w:tr>
      <w:tr w:rsidR="004D0C40" w:rsidRPr="004D0C40" w14:paraId="5BD5B714" w14:textId="77777777" w:rsidTr="00742903">
        <w:trPr>
          <w:trHeight w:val="594"/>
          <w:jc w:val="center"/>
        </w:trPr>
        <w:tc>
          <w:tcPr>
            <w:tcW w:w="30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91AC28"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Southborough Primary School</w:t>
            </w:r>
          </w:p>
        </w:tc>
        <w:tc>
          <w:tcPr>
            <w:tcW w:w="29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864B87"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Melody Berthoud</w:t>
            </w:r>
          </w:p>
        </w:tc>
        <w:tc>
          <w:tcPr>
            <w:tcW w:w="30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0C6171"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Gill Hawkins</w:t>
            </w:r>
          </w:p>
          <w:p w14:paraId="79031F5D"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Ian Fotheringham</w:t>
            </w:r>
          </w:p>
          <w:p w14:paraId="07D72188" w14:textId="77777777" w:rsidR="00DB1D97" w:rsidRPr="004D0C40" w:rsidRDefault="00DB1D97" w:rsidP="00DB1D97">
            <w:pPr>
              <w:pStyle w:val="TNCBodyText"/>
              <w:spacing w:before="0" w:after="0"/>
              <w:rPr>
                <w:rFonts w:ascii="Calibri" w:hAnsi="Calibri" w:cs="Calibri"/>
              </w:rPr>
            </w:pPr>
            <w:proofErr w:type="spellStart"/>
            <w:r w:rsidRPr="004D0C40">
              <w:rPr>
                <w:rFonts w:ascii="Calibri" w:hAnsi="Calibri" w:cs="Calibri"/>
              </w:rPr>
              <w:t>Enoka</w:t>
            </w:r>
            <w:proofErr w:type="spellEnd"/>
            <w:r w:rsidRPr="004D0C40">
              <w:rPr>
                <w:rFonts w:ascii="Calibri" w:hAnsi="Calibri" w:cs="Calibri"/>
              </w:rPr>
              <w:t xml:space="preserve"> </w:t>
            </w:r>
            <w:proofErr w:type="spellStart"/>
            <w:r w:rsidRPr="004D0C40">
              <w:rPr>
                <w:rFonts w:ascii="Calibri" w:hAnsi="Calibri" w:cs="Calibri"/>
              </w:rPr>
              <w:t>Abey</w:t>
            </w:r>
            <w:proofErr w:type="spellEnd"/>
          </w:p>
          <w:p w14:paraId="632E23DD"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Sonia Ahmet</w:t>
            </w:r>
          </w:p>
          <w:p w14:paraId="7C22BDBB"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Claire Davies</w:t>
            </w:r>
          </w:p>
        </w:tc>
      </w:tr>
      <w:tr w:rsidR="004D0C40" w:rsidRPr="004D0C40" w14:paraId="0F95B249" w14:textId="77777777" w:rsidTr="00742903">
        <w:trPr>
          <w:trHeight w:val="594"/>
          <w:jc w:val="center"/>
        </w:trPr>
        <w:tc>
          <w:tcPr>
            <w:tcW w:w="30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DD55C1"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South Norwood Primary School</w:t>
            </w:r>
          </w:p>
        </w:tc>
        <w:tc>
          <w:tcPr>
            <w:tcW w:w="29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2F9EA3"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James Looker</w:t>
            </w:r>
          </w:p>
        </w:tc>
        <w:tc>
          <w:tcPr>
            <w:tcW w:w="30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E59EAB"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Stef Maher</w:t>
            </w:r>
          </w:p>
          <w:p w14:paraId="1304DC97"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Kam Marshall</w:t>
            </w:r>
          </w:p>
          <w:p w14:paraId="3C8F57DC"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Katy Norman</w:t>
            </w:r>
          </w:p>
          <w:p w14:paraId="622A65F1" w14:textId="77777777" w:rsidR="00DB1D97" w:rsidRPr="004D0C40" w:rsidRDefault="00DB1D97" w:rsidP="00DB1D97">
            <w:pPr>
              <w:pStyle w:val="TNCBodyText"/>
              <w:spacing w:before="0" w:after="0"/>
              <w:rPr>
                <w:rFonts w:ascii="Calibri" w:hAnsi="Calibri" w:cs="Calibri"/>
              </w:rPr>
            </w:pPr>
            <w:proofErr w:type="spellStart"/>
            <w:r w:rsidRPr="004D0C40">
              <w:rPr>
                <w:rFonts w:ascii="Calibri" w:hAnsi="Calibri" w:cs="Calibri"/>
              </w:rPr>
              <w:t>Siven</w:t>
            </w:r>
            <w:proofErr w:type="spellEnd"/>
            <w:r w:rsidRPr="004D0C40">
              <w:rPr>
                <w:rFonts w:ascii="Calibri" w:hAnsi="Calibri" w:cs="Calibri"/>
              </w:rPr>
              <w:t xml:space="preserve"> Mehmet</w:t>
            </w:r>
          </w:p>
        </w:tc>
      </w:tr>
      <w:tr w:rsidR="004D0C40" w:rsidRPr="004D0C40" w14:paraId="7F54D742" w14:textId="77777777" w:rsidTr="00956DED">
        <w:trPr>
          <w:trHeight w:val="594"/>
          <w:jc w:val="center"/>
        </w:trPr>
        <w:tc>
          <w:tcPr>
            <w:tcW w:w="3029"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7CE544ED"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Stewart Fleming Primary School</w:t>
            </w:r>
          </w:p>
        </w:tc>
        <w:tc>
          <w:tcPr>
            <w:tcW w:w="2963"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029230F6"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Rachel Lincoln</w:t>
            </w:r>
          </w:p>
        </w:tc>
        <w:tc>
          <w:tcPr>
            <w:tcW w:w="3024"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3D6D0065"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Lydia Coss</w:t>
            </w:r>
          </w:p>
          <w:p w14:paraId="19B4F0EC"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Lara Wilson</w:t>
            </w:r>
          </w:p>
          <w:p w14:paraId="4D8B4A20"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Amanda Britton-Chambers</w:t>
            </w:r>
          </w:p>
          <w:p w14:paraId="73A796E5"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Giles Dutton</w:t>
            </w:r>
          </w:p>
        </w:tc>
      </w:tr>
      <w:tr w:rsidR="004D0C40" w:rsidRPr="004D0C40" w14:paraId="46584CC7" w14:textId="77777777" w:rsidTr="00956DED">
        <w:trPr>
          <w:trHeight w:val="594"/>
          <w:jc w:val="center"/>
        </w:trPr>
        <w:tc>
          <w:tcPr>
            <w:tcW w:w="3029"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74D2F9C8"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The Crescent Primary School</w:t>
            </w:r>
          </w:p>
        </w:tc>
        <w:tc>
          <w:tcPr>
            <w:tcW w:w="2963"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5CC562C5"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Rennaysha Gray</w:t>
            </w:r>
          </w:p>
        </w:tc>
        <w:tc>
          <w:tcPr>
            <w:tcW w:w="3024"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1B6AF5D0"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Verity Denman</w:t>
            </w:r>
          </w:p>
          <w:p w14:paraId="7164E2A8"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Emma Crane</w:t>
            </w:r>
          </w:p>
        </w:tc>
      </w:tr>
      <w:tr w:rsidR="004D0C40" w:rsidRPr="004D0C40" w14:paraId="612AF555" w14:textId="77777777" w:rsidTr="00956DED">
        <w:trPr>
          <w:trHeight w:val="594"/>
          <w:jc w:val="center"/>
        </w:trPr>
        <w:tc>
          <w:tcPr>
            <w:tcW w:w="30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8650F9"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West Blatchington Primary &amp; Nursery School</w:t>
            </w:r>
          </w:p>
        </w:tc>
        <w:tc>
          <w:tcPr>
            <w:tcW w:w="29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DD42C3"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Natalie Bellis</w:t>
            </w:r>
          </w:p>
        </w:tc>
        <w:tc>
          <w:tcPr>
            <w:tcW w:w="30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5718AC"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Russell Brentnall</w:t>
            </w:r>
          </w:p>
          <w:p w14:paraId="265A2C44"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Rob Fisher</w:t>
            </w:r>
          </w:p>
          <w:p w14:paraId="6C6105DE"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 xml:space="preserve">Lis </w:t>
            </w:r>
            <w:proofErr w:type="spellStart"/>
            <w:r w:rsidRPr="004D0C40">
              <w:rPr>
                <w:rFonts w:ascii="Calibri" w:hAnsi="Calibri" w:cs="Calibri"/>
              </w:rPr>
              <w:t>Marxen</w:t>
            </w:r>
            <w:proofErr w:type="spellEnd"/>
          </w:p>
        </w:tc>
      </w:tr>
      <w:tr w:rsidR="004D0C40" w:rsidRPr="004D0C40" w14:paraId="4A8A321C" w14:textId="77777777" w:rsidTr="00956DED">
        <w:trPr>
          <w:trHeight w:val="594"/>
          <w:jc w:val="center"/>
        </w:trPr>
        <w:tc>
          <w:tcPr>
            <w:tcW w:w="3029"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48129612"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Woodcote Primary School</w:t>
            </w:r>
          </w:p>
        </w:tc>
        <w:tc>
          <w:tcPr>
            <w:tcW w:w="2963"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0C14025D"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Jo Hannan</w:t>
            </w:r>
          </w:p>
        </w:tc>
        <w:tc>
          <w:tcPr>
            <w:tcW w:w="3024"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76AB6ABF"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Liv Carr</w:t>
            </w:r>
          </w:p>
          <w:p w14:paraId="292B0DBC"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Amy Daniels</w:t>
            </w:r>
          </w:p>
          <w:p w14:paraId="73BAB1F2"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Jo Bull</w:t>
            </w:r>
          </w:p>
          <w:p w14:paraId="5C498A26"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Kim Springall</w:t>
            </w:r>
          </w:p>
          <w:p w14:paraId="0C45A9C0"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Louise Jeffers</w:t>
            </w:r>
          </w:p>
          <w:p w14:paraId="678DEB56" w14:textId="77777777" w:rsidR="00DB1D97" w:rsidRPr="004D0C40" w:rsidRDefault="00DB1D97" w:rsidP="00DB1D97">
            <w:pPr>
              <w:pStyle w:val="TNCBodyText"/>
              <w:spacing w:before="0" w:after="0"/>
              <w:rPr>
                <w:rFonts w:ascii="Calibri" w:hAnsi="Calibri" w:cs="Calibri"/>
              </w:rPr>
            </w:pPr>
            <w:r w:rsidRPr="004D0C40">
              <w:rPr>
                <w:rFonts w:ascii="Calibri" w:hAnsi="Calibri" w:cs="Calibri"/>
              </w:rPr>
              <w:t>Sally Mott</w:t>
            </w:r>
          </w:p>
        </w:tc>
      </w:tr>
    </w:tbl>
    <w:p w14:paraId="36F01C70" w14:textId="77777777" w:rsidR="00DB1D97" w:rsidRPr="004D0C40" w:rsidRDefault="00DB1D97" w:rsidP="00DB1D97">
      <w:pPr>
        <w:pStyle w:val="TNCBodyText"/>
        <w:spacing w:before="0" w:after="0"/>
        <w:rPr>
          <w:rFonts w:ascii="Calibri" w:hAnsi="Calibri" w:cs="Calibri"/>
          <w:b/>
          <w:bCs/>
        </w:rPr>
      </w:pPr>
    </w:p>
    <w:p w14:paraId="41A61884" w14:textId="7A2377EB" w:rsidR="00BA5B37" w:rsidRPr="004D0C40" w:rsidRDefault="00BA5B37" w:rsidP="00DB1D97">
      <w:pPr>
        <w:pStyle w:val="Heading1"/>
        <w:spacing w:before="0" w:after="0" w:line="276" w:lineRule="auto"/>
        <w:jc w:val="both"/>
        <w:rPr>
          <w:rFonts w:ascii="Calibri" w:hAnsi="Calibri" w:cs="Calibri"/>
          <w:b/>
          <w:bCs/>
          <w:color w:val="auto"/>
          <w:sz w:val="28"/>
          <w:szCs w:val="28"/>
        </w:rPr>
      </w:pPr>
      <w:bookmarkStart w:id="1" w:name="_Duties_of_Supervisory"/>
      <w:bookmarkStart w:id="2" w:name="_Acronyms"/>
      <w:bookmarkEnd w:id="1"/>
      <w:bookmarkEnd w:id="2"/>
      <w:r w:rsidRPr="004D0C40">
        <w:rPr>
          <w:rFonts w:ascii="Calibri" w:hAnsi="Calibri" w:cs="Calibri"/>
          <w:b/>
          <w:bCs/>
          <w:color w:val="auto"/>
          <w:sz w:val="28"/>
          <w:szCs w:val="28"/>
        </w:rPr>
        <w:t xml:space="preserve">Acronyms </w:t>
      </w:r>
    </w:p>
    <w:p w14:paraId="1C07591F" w14:textId="379B7F98" w:rsidR="00BA5B37" w:rsidRPr="004D0C40" w:rsidRDefault="00BA5B37" w:rsidP="00DB1D97">
      <w:pPr>
        <w:pStyle w:val="TNCBodyText"/>
        <w:spacing w:before="0" w:after="0"/>
        <w:rPr>
          <w:rFonts w:ascii="Calibri" w:hAnsi="Calibri" w:cs="Calibri"/>
        </w:rPr>
      </w:pPr>
      <w:r w:rsidRPr="004D0C40">
        <w:rPr>
          <w:rFonts w:ascii="Calibri" w:hAnsi="Calibri" w:cs="Calibri"/>
        </w:rPr>
        <w:t>This policy contains a number of acronyms used in the Education sector. These acronyms are listed below alongside their descriptions.</w:t>
      </w:r>
    </w:p>
    <w:p w14:paraId="342835E3" w14:textId="77777777" w:rsidR="004246B4" w:rsidRPr="004D0C40" w:rsidRDefault="004246B4" w:rsidP="00DB1D97">
      <w:pPr>
        <w:pStyle w:val="TNCBodyText"/>
        <w:spacing w:before="0" w:after="0"/>
        <w:rPr>
          <w:rFonts w:ascii="Calibri" w:hAnsi="Calibri" w:cs="Calibri"/>
        </w:rPr>
      </w:pPr>
    </w:p>
    <w:tbl>
      <w:tblPr>
        <w:tblStyle w:val="TableGrid"/>
        <w:tblW w:w="9067" w:type="dxa"/>
        <w:tblLook w:val="04A0" w:firstRow="1" w:lastRow="0" w:firstColumn="1" w:lastColumn="0" w:noHBand="0" w:noVBand="1"/>
      </w:tblPr>
      <w:tblGrid>
        <w:gridCol w:w="1525"/>
        <w:gridCol w:w="1872"/>
        <w:gridCol w:w="5670"/>
      </w:tblGrid>
      <w:tr w:rsidR="004D0C40" w:rsidRPr="004D0C40" w14:paraId="62ADB81B" w14:textId="77777777" w:rsidTr="00EC2344">
        <w:trPr>
          <w:trHeight w:val="567"/>
        </w:trPr>
        <w:tc>
          <w:tcPr>
            <w:tcW w:w="1525" w:type="dxa"/>
            <w:shd w:val="clear" w:color="auto" w:fill="398AFF" w:themeFill="accent4"/>
            <w:vAlign w:val="center"/>
          </w:tcPr>
          <w:p w14:paraId="60F2B395" w14:textId="77777777" w:rsidR="00BA5B37" w:rsidRPr="004D0C40" w:rsidRDefault="00BA5B37" w:rsidP="00DB1D97">
            <w:pPr>
              <w:pStyle w:val="TNCBodyText"/>
              <w:spacing w:before="0" w:after="0"/>
              <w:rPr>
                <w:rFonts w:ascii="Calibri" w:hAnsi="Calibri" w:cs="Calibri"/>
                <w:b/>
                <w:bCs/>
              </w:rPr>
            </w:pPr>
            <w:r w:rsidRPr="004D0C40">
              <w:rPr>
                <w:rFonts w:ascii="Calibri" w:hAnsi="Calibri" w:cs="Calibri"/>
                <w:b/>
                <w:bCs/>
              </w:rPr>
              <w:t>Acronym</w:t>
            </w:r>
          </w:p>
        </w:tc>
        <w:tc>
          <w:tcPr>
            <w:tcW w:w="1872" w:type="dxa"/>
            <w:shd w:val="clear" w:color="auto" w:fill="398AFF" w:themeFill="accent4"/>
            <w:vAlign w:val="center"/>
          </w:tcPr>
          <w:p w14:paraId="59E0333E" w14:textId="77777777" w:rsidR="00BA5B37" w:rsidRPr="004D0C40" w:rsidRDefault="00BA5B37" w:rsidP="00DB1D97">
            <w:pPr>
              <w:pStyle w:val="TNCBodyText"/>
              <w:spacing w:before="0" w:after="0"/>
              <w:rPr>
                <w:rFonts w:ascii="Calibri" w:hAnsi="Calibri" w:cs="Calibri"/>
                <w:b/>
                <w:bCs/>
              </w:rPr>
            </w:pPr>
            <w:r w:rsidRPr="004D0C40">
              <w:rPr>
                <w:rFonts w:ascii="Calibri" w:hAnsi="Calibri" w:cs="Calibri"/>
                <w:b/>
                <w:bCs/>
              </w:rPr>
              <w:t>Long form</w:t>
            </w:r>
          </w:p>
        </w:tc>
        <w:tc>
          <w:tcPr>
            <w:tcW w:w="5670" w:type="dxa"/>
            <w:shd w:val="clear" w:color="auto" w:fill="398AFF" w:themeFill="accent4"/>
            <w:vAlign w:val="center"/>
          </w:tcPr>
          <w:p w14:paraId="091AC2BE" w14:textId="77777777" w:rsidR="00BA5B37" w:rsidRPr="004D0C40" w:rsidRDefault="00BA5B37" w:rsidP="00DB1D97">
            <w:pPr>
              <w:pStyle w:val="TNCBodyText"/>
              <w:spacing w:before="0" w:after="0"/>
              <w:rPr>
                <w:rFonts w:ascii="Calibri" w:hAnsi="Calibri" w:cs="Calibri"/>
                <w:b/>
                <w:bCs/>
              </w:rPr>
            </w:pPr>
            <w:r w:rsidRPr="004D0C40">
              <w:rPr>
                <w:rFonts w:ascii="Calibri" w:hAnsi="Calibri" w:cs="Calibri"/>
                <w:b/>
                <w:bCs/>
              </w:rPr>
              <w:t>Description</w:t>
            </w:r>
          </w:p>
        </w:tc>
      </w:tr>
      <w:tr w:rsidR="004D0C40" w:rsidRPr="004D0C40" w14:paraId="688123B1" w14:textId="77777777" w:rsidTr="00993FB7">
        <w:tc>
          <w:tcPr>
            <w:tcW w:w="1525" w:type="dxa"/>
            <w:vAlign w:val="center"/>
          </w:tcPr>
          <w:p w14:paraId="214AE5EC" w14:textId="4C157309" w:rsidR="00801273" w:rsidRPr="004D0C40" w:rsidRDefault="00801273" w:rsidP="00DB1D97">
            <w:pPr>
              <w:pStyle w:val="TNCBodyText"/>
              <w:spacing w:before="0" w:after="0"/>
              <w:rPr>
                <w:rFonts w:ascii="Calibri" w:hAnsi="Calibri" w:cs="Calibri"/>
              </w:rPr>
            </w:pPr>
            <w:r w:rsidRPr="004D0C40">
              <w:rPr>
                <w:rFonts w:ascii="Calibri" w:hAnsi="Calibri" w:cs="Calibri"/>
              </w:rPr>
              <w:t>AI</w:t>
            </w:r>
          </w:p>
        </w:tc>
        <w:tc>
          <w:tcPr>
            <w:tcW w:w="1872" w:type="dxa"/>
            <w:vAlign w:val="center"/>
          </w:tcPr>
          <w:p w14:paraId="51635D55" w14:textId="7C52454C" w:rsidR="00801273" w:rsidRPr="004D0C40" w:rsidRDefault="00801273" w:rsidP="00DB1D97">
            <w:pPr>
              <w:pStyle w:val="TNCBodyText"/>
              <w:spacing w:before="0" w:after="0"/>
              <w:rPr>
                <w:rFonts w:ascii="Calibri" w:hAnsi="Calibri" w:cs="Calibri"/>
              </w:rPr>
            </w:pPr>
            <w:r w:rsidRPr="004D0C40">
              <w:rPr>
                <w:rFonts w:ascii="Calibri" w:hAnsi="Calibri" w:cs="Calibri"/>
              </w:rPr>
              <w:t>Artificial intelligence</w:t>
            </w:r>
          </w:p>
        </w:tc>
        <w:tc>
          <w:tcPr>
            <w:tcW w:w="5670" w:type="dxa"/>
            <w:vAlign w:val="center"/>
          </w:tcPr>
          <w:p w14:paraId="6C007478" w14:textId="7B397841" w:rsidR="00801273" w:rsidRPr="004D0C40" w:rsidRDefault="00801273" w:rsidP="00DB1D97">
            <w:pPr>
              <w:pStyle w:val="TNCBodyText"/>
              <w:spacing w:before="0" w:after="0"/>
              <w:rPr>
                <w:rFonts w:ascii="Calibri" w:hAnsi="Calibri" w:cs="Calibri"/>
              </w:rPr>
            </w:pPr>
            <w:r w:rsidRPr="004D0C40">
              <w:rPr>
                <w:rFonts w:ascii="Calibri" w:hAnsi="Calibri" w:cs="Calibri"/>
              </w:rPr>
              <w:t>Computer systems and software that are able to perform tasks that ordinarily require human intelligence, such as decision-making and the creation of images.</w:t>
            </w:r>
          </w:p>
        </w:tc>
      </w:tr>
      <w:tr w:rsidR="004D0C40" w:rsidRPr="004D0C40" w14:paraId="33BC70FD" w14:textId="77777777" w:rsidTr="00EC2344">
        <w:trPr>
          <w:trHeight w:val="1902"/>
        </w:trPr>
        <w:tc>
          <w:tcPr>
            <w:tcW w:w="1525" w:type="dxa"/>
            <w:vAlign w:val="center"/>
          </w:tcPr>
          <w:p w14:paraId="3D7CCFC8"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CCE</w:t>
            </w:r>
          </w:p>
        </w:tc>
        <w:tc>
          <w:tcPr>
            <w:tcW w:w="1872" w:type="dxa"/>
            <w:vAlign w:val="center"/>
          </w:tcPr>
          <w:p w14:paraId="783BFBAD"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Child criminal exploitation</w:t>
            </w:r>
          </w:p>
        </w:tc>
        <w:tc>
          <w:tcPr>
            <w:tcW w:w="5670" w:type="dxa"/>
            <w:vAlign w:val="center"/>
          </w:tcPr>
          <w:p w14:paraId="30331BC0"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A form of abuse where an individual or group takes advantage of an imbalance of power to coerce, manipulate or deceive a child into taking part in criminal activity in exchange for something the victim needs or wants, for the financial advantage or other advantage of the perpetrator or facilitator, and/or through violence or the threat of violence.</w:t>
            </w:r>
          </w:p>
        </w:tc>
      </w:tr>
      <w:tr w:rsidR="004D0C40" w:rsidRPr="004D0C40" w14:paraId="482444C8" w14:textId="77777777" w:rsidTr="00EC2344">
        <w:trPr>
          <w:trHeight w:val="567"/>
        </w:trPr>
        <w:tc>
          <w:tcPr>
            <w:tcW w:w="1525" w:type="dxa"/>
            <w:vAlign w:val="center"/>
          </w:tcPr>
          <w:p w14:paraId="5F476463"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CSCS</w:t>
            </w:r>
          </w:p>
        </w:tc>
        <w:tc>
          <w:tcPr>
            <w:tcW w:w="1872" w:type="dxa"/>
            <w:vAlign w:val="center"/>
          </w:tcPr>
          <w:p w14:paraId="50E318EF" w14:textId="757EA55C" w:rsidR="00BA5B37" w:rsidRPr="004D0C40" w:rsidRDefault="00C03B46" w:rsidP="00DB1D97">
            <w:pPr>
              <w:pStyle w:val="TNCBodyText"/>
              <w:spacing w:before="0" w:after="0"/>
              <w:rPr>
                <w:rFonts w:ascii="Calibri" w:hAnsi="Calibri" w:cs="Calibri"/>
              </w:rPr>
            </w:pPr>
            <w:r w:rsidRPr="004D0C40">
              <w:rPr>
                <w:rFonts w:ascii="Calibri" w:hAnsi="Calibri" w:cs="Calibri"/>
              </w:rPr>
              <w:t>Children’s Social Care S</w:t>
            </w:r>
            <w:r w:rsidR="00BA5B37" w:rsidRPr="004D0C40">
              <w:rPr>
                <w:rFonts w:ascii="Calibri" w:hAnsi="Calibri" w:cs="Calibri"/>
              </w:rPr>
              <w:t>ervices</w:t>
            </w:r>
          </w:p>
        </w:tc>
        <w:tc>
          <w:tcPr>
            <w:tcW w:w="5670" w:type="dxa"/>
            <w:vAlign w:val="center"/>
          </w:tcPr>
          <w:p w14:paraId="3340630A"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 xml:space="preserve">The branch of the local authority that deals with children’s social care. </w:t>
            </w:r>
          </w:p>
        </w:tc>
      </w:tr>
      <w:tr w:rsidR="004D0C40" w:rsidRPr="004D0C40" w14:paraId="3BF772EC" w14:textId="77777777" w:rsidTr="00EC2344">
        <w:trPr>
          <w:trHeight w:val="1924"/>
        </w:trPr>
        <w:tc>
          <w:tcPr>
            <w:tcW w:w="1525" w:type="dxa"/>
            <w:vAlign w:val="center"/>
          </w:tcPr>
          <w:p w14:paraId="326F97CE"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lastRenderedPageBreak/>
              <w:t>CSE</w:t>
            </w:r>
          </w:p>
        </w:tc>
        <w:tc>
          <w:tcPr>
            <w:tcW w:w="1872" w:type="dxa"/>
            <w:vAlign w:val="center"/>
          </w:tcPr>
          <w:p w14:paraId="7E1F89EE" w14:textId="26D88BCA" w:rsidR="00BA5B37" w:rsidRPr="004D0C40" w:rsidRDefault="00C03B46" w:rsidP="00DB1D97">
            <w:pPr>
              <w:pStyle w:val="TNCBodyText"/>
              <w:spacing w:before="0" w:after="0"/>
              <w:rPr>
                <w:rFonts w:ascii="Calibri" w:hAnsi="Calibri" w:cs="Calibri"/>
              </w:rPr>
            </w:pPr>
            <w:r w:rsidRPr="004D0C40">
              <w:rPr>
                <w:rFonts w:ascii="Calibri" w:hAnsi="Calibri" w:cs="Calibri"/>
              </w:rPr>
              <w:t>Child Sexual E</w:t>
            </w:r>
            <w:r w:rsidR="00BA5B37" w:rsidRPr="004D0C40">
              <w:rPr>
                <w:rFonts w:ascii="Calibri" w:hAnsi="Calibri" w:cs="Calibri"/>
              </w:rPr>
              <w:t>xploitation</w:t>
            </w:r>
          </w:p>
        </w:tc>
        <w:tc>
          <w:tcPr>
            <w:tcW w:w="5670" w:type="dxa"/>
            <w:vAlign w:val="center"/>
          </w:tcPr>
          <w:p w14:paraId="1AFB7656"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A form of sexual abuse where an individual or group takes advantage of an imbalance of power to coerce, manipulate or deceive a child into sexual activity in exchange for something the victim needs or wants, for the financial advantage, increased status or other advantage of the perpetrator or facilitator, and/or through violence or the threat of violence.</w:t>
            </w:r>
          </w:p>
        </w:tc>
      </w:tr>
      <w:tr w:rsidR="004D0C40" w:rsidRPr="004D0C40" w14:paraId="393C7010" w14:textId="77777777" w:rsidTr="00EC2344">
        <w:trPr>
          <w:trHeight w:val="567"/>
        </w:trPr>
        <w:tc>
          <w:tcPr>
            <w:tcW w:w="1525" w:type="dxa"/>
            <w:vAlign w:val="center"/>
          </w:tcPr>
          <w:p w14:paraId="1F008B9F"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DBS</w:t>
            </w:r>
          </w:p>
        </w:tc>
        <w:tc>
          <w:tcPr>
            <w:tcW w:w="1872" w:type="dxa"/>
            <w:vAlign w:val="center"/>
          </w:tcPr>
          <w:p w14:paraId="72F91BF7" w14:textId="03CE3D59" w:rsidR="00BA5B37" w:rsidRPr="004D0C40" w:rsidRDefault="00BA5B37" w:rsidP="00DB1D97">
            <w:pPr>
              <w:pStyle w:val="TNCBodyText"/>
              <w:spacing w:before="0" w:after="0"/>
              <w:rPr>
                <w:rFonts w:ascii="Calibri" w:hAnsi="Calibri" w:cs="Calibri"/>
              </w:rPr>
            </w:pPr>
            <w:r w:rsidRPr="004D0C40">
              <w:rPr>
                <w:rFonts w:ascii="Calibri" w:hAnsi="Calibri" w:cs="Calibri"/>
              </w:rPr>
              <w:t xml:space="preserve">Disclosure and </w:t>
            </w:r>
            <w:r w:rsidR="00C03B46" w:rsidRPr="004D0C40">
              <w:rPr>
                <w:rFonts w:ascii="Calibri" w:hAnsi="Calibri" w:cs="Calibri"/>
              </w:rPr>
              <w:t>Barring S</w:t>
            </w:r>
            <w:r w:rsidRPr="004D0C40">
              <w:rPr>
                <w:rFonts w:ascii="Calibri" w:hAnsi="Calibri" w:cs="Calibri"/>
              </w:rPr>
              <w:t>ervice</w:t>
            </w:r>
          </w:p>
        </w:tc>
        <w:tc>
          <w:tcPr>
            <w:tcW w:w="5670" w:type="dxa"/>
            <w:vAlign w:val="center"/>
          </w:tcPr>
          <w:p w14:paraId="59B2BE54"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The service that performs the statutory check of criminal records for anyone working or volunteering in a school.</w:t>
            </w:r>
          </w:p>
        </w:tc>
      </w:tr>
      <w:tr w:rsidR="004D0C40" w:rsidRPr="004D0C40" w14:paraId="0268E100" w14:textId="77777777" w:rsidTr="00EC2344">
        <w:trPr>
          <w:trHeight w:val="567"/>
        </w:trPr>
        <w:tc>
          <w:tcPr>
            <w:tcW w:w="1525" w:type="dxa"/>
            <w:vAlign w:val="center"/>
          </w:tcPr>
          <w:p w14:paraId="5EA3DD98"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DfE</w:t>
            </w:r>
          </w:p>
        </w:tc>
        <w:tc>
          <w:tcPr>
            <w:tcW w:w="1872" w:type="dxa"/>
            <w:vAlign w:val="center"/>
          </w:tcPr>
          <w:p w14:paraId="4F78EA82" w14:textId="23B50DA9" w:rsidR="00BA5B37" w:rsidRPr="004D0C40" w:rsidRDefault="00BA5B37" w:rsidP="00DB1D97">
            <w:pPr>
              <w:pStyle w:val="TNCBodyText"/>
              <w:spacing w:before="0" w:after="0"/>
              <w:rPr>
                <w:rFonts w:ascii="Calibri" w:hAnsi="Calibri" w:cs="Calibri"/>
              </w:rPr>
            </w:pPr>
            <w:r w:rsidRPr="004D0C40">
              <w:rPr>
                <w:rFonts w:ascii="Calibri" w:hAnsi="Calibri" w:cs="Calibri"/>
              </w:rPr>
              <w:t>Department for Education</w:t>
            </w:r>
          </w:p>
        </w:tc>
        <w:tc>
          <w:tcPr>
            <w:tcW w:w="5670" w:type="dxa"/>
            <w:vAlign w:val="center"/>
          </w:tcPr>
          <w:p w14:paraId="6CC95258"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The national government body with responsibility for children’s services, policy and education, including early years, schools, higher and further education policy, apprenticeships and wider skills in England.</w:t>
            </w:r>
          </w:p>
        </w:tc>
      </w:tr>
      <w:tr w:rsidR="004D0C40" w:rsidRPr="004D0C40" w14:paraId="23D40128" w14:textId="77777777" w:rsidTr="00EC2344">
        <w:trPr>
          <w:trHeight w:val="567"/>
        </w:trPr>
        <w:tc>
          <w:tcPr>
            <w:tcW w:w="1525" w:type="dxa"/>
            <w:vAlign w:val="center"/>
          </w:tcPr>
          <w:p w14:paraId="0C8C6730"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DPO</w:t>
            </w:r>
          </w:p>
        </w:tc>
        <w:tc>
          <w:tcPr>
            <w:tcW w:w="1872" w:type="dxa"/>
            <w:vAlign w:val="center"/>
          </w:tcPr>
          <w:p w14:paraId="015F5A09" w14:textId="0FCD4C60" w:rsidR="00BA5B37" w:rsidRPr="004D0C40" w:rsidRDefault="00C03B46" w:rsidP="00DB1D97">
            <w:pPr>
              <w:pStyle w:val="TNCBodyText"/>
              <w:spacing w:before="0" w:after="0"/>
              <w:rPr>
                <w:rFonts w:ascii="Calibri" w:hAnsi="Calibri" w:cs="Calibri"/>
              </w:rPr>
            </w:pPr>
            <w:r w:rsidRPr="004D0C40">
              <w:rPr>
                <w:rFonts w:ascii="Calibri" w:hAnsi="Calibri" w:cs="Calibri"/>
              </w:rPr>
              <w:t>Data Protection O</w:t>
            </w:r>
            <w:r w:rsidR="00BA5B37" w:rsidRPr="004D0C40">
              <w:rPr>
                <w:rFonts w:ascii="Calibri" w:hAnsi="Calibri" w:cs="Calibri"/>
              </w:rPr>
              <w:t>fficer</w:t>
            </w:r>
          </w:p>
        </w:tc>
        <w:tc>
          <w:tcPr>
            <w:tcW w:w="5670" w:type="dxa"/>
            <w:vAlign w:val="center"/>
          </w:tcPr>
          <w:p w14:paraId="420DBB37"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The appointed person in school with responsibility for overseeing data protection strategy and implementation to ensure compliance with the UK GDPR and Data Protection Act 2018.</w:t>
            </w:r>
          </w:p>
        </w:tc>
      </w:tr>
      <w:tr w:rsidR="004D0C40" w:rsidRPr="004D0C40" w14:paraId="162E37EA" w14:textId="77777777" w:rsidTr="00EC2344">
        <w:trPr>
          <w:trHeight w:val="1008"/>
        </w:trPr>
        <w:tc>
          <w:tcPr>
            <w:tcW w:w="1525" w:type="dxa"/>
            <w:vAlign w:val="center"/>
          </w:tcPr>
          <w:p w14:paraId="173D2138"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DSL</w:t>
            </w:r>
          </w:p>
        </w:tc>
        <w:tc>
          <w:tcPr>
            <w:tcW w:w="1872" w:type="dxa"/>
            <w:vAlign w:val="center"/>
          </w:tcPr>
          <w:p w14:paraId="1F3011F9" w14:textId="2D2E812E" w:rsidR="00BA5B37" w:rsidRPr="004D0C40" w:rsidRDefault="00C03B46" w:rsidP="00DB1D97">
            <w:pPr>
              <w:pStyle w:val="TNCBodyText"/>
              <w:spacing w:before="0" w:after="0"/>
              <w:rPr>
                <w:rFonts w:ascii="Calibri" w:hAnsi="Calibri" w:cs="Calibri"/>
              </w:rPr>
            </w:pPr>
            <w:r w:rsidRPr="004D0C40">
              <w:rPr>
                <w:rFonts w:ascii="Calibri" w:hAnsi="Calibri" w:cs="Calibri"/>
              </w:rPr>
              <w:t>Designated Safeguarding L</w:t>
            </w:r>
            <w:r w:rsidR="00BA5B37" w:rsidRPr="004D0C40">
              <w:rPr>
                <w:rFonts w:ascii="Calibri" w:hAnsi="Calibri" w:cs="Calibri"/>
              </w:rPr>
              <w:t>ead</w:t>
            </w:r>
          </w:p>
        </w:tc>
        <w:tc>
          <w:tcPr>
            <w:tcW w:w="5670" w:type="dxa"/>
            <w:vAlign w:val="center"/>
          </w:tcPr>
          <w:p w14:paraId="122E52E1"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A member of the senior leadership team who has lead responsibility for safeguarding and child protection throughout the school.</w:t>
            </w:r>
          </w:p>
        </w:tc>
      </w:tr>
      <w:tr w:rsidR="004D0C40" w:rsidRPr="004D0C40" w14:paraId="00D97FB8" w14:textId="77777777" w:rsidTr="00EC2344">
        <w:trPr>
          <w:trHeight w:val="1008"/>
        </w:trPr>
        <w:tc>
          <w:tcPr>
            <w:tcW w:w="1525" w:type="dxa"/>
            <w:vAlign w:val="center"/>
          </w:tcPr>
          <w:p w14:paraId="2B914F37" w14:textId="06F313A0" w:rsidR="00FB0B1F" w:rsidRPr="004D0C40" w:rsidRDefault="00FB0B1F" w:rsidP="00DB1D97">
            <w:pPr>
              <w:pStyle w:val="TNCBodyText"/>
              <w:spacing w:before="0" w:after="0"/>
              <w:rPr>
                <w:rFonts w:ascii="Calibri" w:hAnsi="Calibri" w:cs="Calibri"/>
              </w:rPr>
            </w:pPr>
            <w:r w:rsidRPr="004D0C40">
              <w:rPr>
                <w:rFonts w:ascii="Calibri" w:hAnsi="Calibri" w:cs="Calibri"/>
              </w:rPr>
              <w:t>EEA</w:t>
            </w:r>
          </w:p>
        </w:tc>
        <w:tc>
          <w:tcPr>
            <w:tcW w:w="1872" w:type="dxa"/>
            <w:vAlign w:val="center"/>
          </w:tcPr>
          <w:p w14:paraId="0098B64B" w14:textId="1E0173C1" w:rsidR="00FB0B1F" w:rsidRPr="004D0C40" w:rsidRDefault="00FB0B1F" w:rsidP="00DB1D97">
            <w:pPr>
              <w:pStyle w:val="TNCBodyText"/>
              <w:spacing w:before="0" w:after="0"/>
              <w:rPr>
                <w:rFonts w:ascii="Calibri" w:hAnsi="Calibri" w:cs="Calibri"/>
              </w:rPr>
            </w:pPr>
            <w:r w:rsidRPr="004D0C40">
              <w:rPr>
                <w:rFonts w:ascii="Calibri" w:hAnsi="Calibri" w:cs="Calibri"/>
              </w:rPr>
              <w:t>European Economic Area</w:t>
            </w:r>
          </w:p>
        </w:tc>
        <w:tc>
          <w:tcPr>
            <w:tcW w:w="5670" w:type="dxa"/>
            <w:vAlign w:val="center"/>
          </w:tcPr>
          <w:p w14:paraId="7D960F65" w14:textId="38C27533" w:rsidR="00FB0B1F" w:rsidRPr="004D0C40" w:rsidRDefault="00FB0B1F" w:rsidP="00DB1D97">
            <w:pPr>
              <w:pStyle w:val="TNCBodyText"/>
              <w:spacing w:before="0" w:after="0"/>
              <w:rPr>
                <w:rFonts w:ascii="Calibri" w:hAnsi="Calibri" w:cs="Calibri"/>
              </w:rPr>
            </w:pPr>
            <w:r w:rsidRPr="004D0C40">
              <w:rPr>
                <w:rFonts w:ascii="Calibri" w:hAnsi="Calibri" w:cs="Calibri"/>
              </w:rPr>
              <w:t>The Member States of the European Union (EU) and three countries of the European Free Trade Association (EFTA) (Iceland, Liechtenstein and Norway; excluding Switzerland).</w:t>
            </w:r>
          </w:p>
        </w:tc>
      </w:tr>
      <w:tr w:rsidR="004D0C40" w:rsidRPr="004D0C40" w14:paraId="2C752AE3" w14:textId="77777777" w:rsidTr="00EC2344">
        <w:trPr>
          <w:trHeight w:val="567"/>
        </w:trPr>
        <w:tc>
          <w:tcPr>
            <w:tcW w:w="1525" w:type="dxa"/>
            <w:vAlign w:val="center"/>
          </w:tcPr>
          <w:p w14:paraId="0623CC00"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EHC plan</w:t>
            </w:r>
          </w:p>
        </w:tc>
        <w:tc>
          <w:tcPr>
            <w:tcW w:w="1872" w:type="dxa"/>
            <w:vAlign w:val="center"/>
          </w:tcPr>
          <w:p w14:paraId="2655D420" w14:textId="6E1EE990" w:rsidR="00BA5B37" w:rsidRPr="004D0C40" w:rsidRDefault="00C03B46" w:rsidP="00DB1D97">
            <w:pPr>
              <w:pStyle w:val="TNCBodyText"/>
              <w:spacing w:before="0" w:after="0"/>
              <w:rPr>
                <w:rFonts w:ascii="Calibri" w:hAnsi="Calibri" w:cs="Calibri"/>
              </w:rPr>
            </w:pPr>
            <w:r w:rsidRPr="004D0C40">
              <w:rPr>
                <w:rFonts w:ascii="Calibri" w:hAnsi="Calibri" w:cs="Calibri"/>
              </w:rPr>
              <w:t>Education, Health and Care P</w:t>
            </w:r>
            <w:r w:rsidR="00BA5B37" w:rsidRPr="004D0C40">
              <w:rPr>
                <w:rFonts w:ascii="Calibri" w:hAnsi="Calibri" w:cs="Calibri"/>
              </w:rPr>
              <w:t>lan</w:t>
            </w:r>
          </w:p>
        </w:tc>
        <w:tc>
          <w:tcPr>
            <w:tcW w:w="5670" w:type="dxa"/>
            <w:vAlign w:val="center"/>
          </w:tcPr>
          <w:p w14:paraId="45B784F9"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A funded intervention plan which coordinates the educational, health and care needs for pupils who have significant needs that impact on their learning and access to education. The plan identifies any additional support needs or interventions and the intended impact they will have for the pupil.</w:t>
            </w:r>
          </w:p>
        </w:tc>
      </w:tr>
      <w:tr w:rsidR="004D0C40" w:rsidRPr="004D0C40" w14:paraId="4B3573E8" w14:textId="77777777" w:rsidTr="00EC2344">
        <w:trPr>
          <w:trHeight w:val="567"/>
        </w:trPr>
        <w:tc>
          <w:tcPr>
            <w:tcW w:w="1525" w:type="dxa"/>
            <w:vAlign w:val="center"/>
          </w:tcPr>
          <w:p w14:paraId="6ECCB9A5"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FGM</w:t>
            </w:r>
          </w:p>
        </w:tc>
        <w:tc>
          <w:tcPr>
            <w:tcW w:w="1872" w:type="dxa"/>
            <w:vAlign w:val="center"/>
          </w:tcPr>
          <w:p w14:paraId="3EFAD7C4" w14:textId="5BE0A5B9" w:rsidR="00BA5B37" w:rsidRPr="004D0C40" w:rsidRDefault="00C03B46" w:rsidP="00DB1D97">
            <w:pPr>
              <w:pStyle w:val="TNCBodyText"/>
              <w:spacing w:before="0" w:after="0"/>
              <w:rPr>
                <w:rFonts w:ascii="Calibri" w:hAnsi="Calibri" w:cs="Calibri"/>
              </w:rPr>
            </w:pPr>
            <w:r w:rsidRPr="004D0C40">
              <w:rPr>
                <w:rFonts w:ascii="Calibri" w:hAnsi="Calibri" w:cs="Calibri"/>
              </w:rPr>
              <w:t>Female Genital M</w:t>
            </w:r>
            <w:r w:rsidR="00BA5B37" w:rsidRPr="004D0C40">
              <w:rPr>
                <w:rFonts w:ascii="Calibri" w:hAnsi="Calibri" w:cs="Calibri"/>
              </w:rPr>
              <w:t>utilation</w:t>
            </w:r>
          </w:p>
        </w:tc>
        <w:tc>
          <w:tcPr>
            <w:tcW w:w="5670" w:type="dxa"/>
            <w:vAlign w:val="center"/>
          </w:tcPr>
          <w:p w14:paraId="3834588A"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All procedures involving the partial or total removal of the external female genitalia or other injury to the female genital organs. FGM is illegal in the UK and a form of child abuse with long-lasting harmful consequences.</w:t>
            </w:r>
          </w:p>
        </w:tc>
      </w:tr>
      <w:tr w:rsidR="004D0C40" w:rsidRPr="004D0C40" w14:paraId="35F78593" w14:textId="77777777" w:rsidTr="00EC2344">
        <w:trPr>
          <w:trHeight w:val="567"/>
        </w:trPr>
        <w:tc>
          <w:tcPr>
            <w:tcW w:w="1525" w:type="dxa"/>
            <w:vAlign w:val="center"/>
          </w:tcPr>
          <w:p w14:paraId="5CAC79F3"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UK GDPR</w:t>
            </w:r>
          </w:p>
        </w:tc>
        <w:tc>
          <w:tcPr>
            <w:tcW w:w="1872" w:type="dxa"/>
            <w:vAlign w:val="center"/>
          </w:tcPr>
          <w:p w14:paraId="5FCF43FB"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The UK General Data Protection Regulation</w:t>
            </w:r>
          </w:p>
        </w:tc>
        <w:tc>
          <w:tcPr>
            <w:tcW w:w="5670" w:type="dxa"/>
            <w:vAlign w:val="center"/>
          </w:tcPr>
          <w:p w14:paraId="2D6FD2D2"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Legislative provision designed to strengthen the safety and security of all data held within an organisation and ensure that procedures relating to personal data are fair and consistent.</w:t>
            </w:r>
          </w:p>
        </w:tc>
      </w:tr>
      <w:tr w:rsidR="004D0C40" w:rsidRPr="004D0C40" w14:paraId="30CED2A6" w14:textId="77777777" w:rsidTr="00EC2344">
        <w:trPr>
          <w:trHeight w:val="567"/>
        </w:trPr>
        <w:tc>
          <w:tcPr>
            <w:tcW w:w="1525" w:type="dxa"/>
            <w:vAlign w:val="center"/>
          </w:tcPr>
          <w:p w14:paraId="73CC3696"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HBA</w:t>
            </w:r>
          </w:p>
        </w:tc>
        <w:tc>
          <w:tcPr>
            <w:tcW w:w="1872" w:type="dxa"/>
            <w:vAlign w:val="center"/>
          </w:tcPr>
          <w:p w14:paraId="7C56FEB1" w14:textId="618E8009" w:rsidR="00BA5B37" w:rsidRPr="004D0C40" w:rsidRDefault="00BA5B37" w:rsidP="00DB1D97">
            <w:pPr>
              <w:pStyle w:val="TNCBodyText"/>
              <w:spacing w:before="0" w:after="0"/>
              <w:rPr>
                <w:rFonts w:ascii="Calibri" w:hAnsi="Calibri" w:cs="Calibri"/>
              </w:rPr>
            </w:pPr>
            <w:r w:rsidRPr="004D0C40">
              <w:rPr>
                <w:rFonts w:ascii="Calibri" w:hAnsi="Calibri" w:cs="Calibri"/>
              </w:rPr>
              <w:t xml:space="preserve">‘Honour-based’ </w:t>
            </w:r>
            <w:r w:rsidR="00C03B46" w:rsidRPr="004D0C40">
              <w:rPr>
                <w:rFonts w:ascii="Calibri" w:hAnsi="Calibri" w:cs="Calibri"/>
              </w:rPr>
              <w:t>A</w:t>
            </w:r>
            <w:r w:rsidRPr="004D0C40">
              <w:rPr>
                <w:rFonts w:ascii="Calibri" w:hAnsi="Calibri" w:cs="Calibri"/>
              </w:rPr>
              <w:t>buse</w:t>
            </w:r>
          </w:p>
        </w:tc>
        <w:tc>
          <w:tcPr>
            <w:tcW w:w="5670" w:type="dxa"/>
            <w:vAlign w:val="center"/>
          </w:tcPr>
          <w:p w14:paraId="3075C337"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So-called ‘honour-based’ abuse involves crimes that have been committed to defend the honour of the family and/or community.</w:t>
            </w:r>
          </w:p>
        </w:tc>
      </w:tr>
      <w:tr w:rsidR="004D0C40" w:rsidRPr="004D0C40" w14:paraId="725F7366" w14:textId="77777777" w:rsidTr="00EC2344">
        <w:trPr>
          <w:trHeight w:val="567"/>
        </w:trPr>
        <w:tc>
          <w:tcPr>
            <w:tcW w:w="1525" w:type="dxa"/>
            <w:vAlign w:val="center"/>
          </w:tcPr>
          <w:p w14:paraId="0973F097" w14:textId="3BBB571E" w:rsidR="00BA5B37" w:rsidRPr="004D0C40" w:rsidRDefault="00BA5B37" w:rsidP="00DB1D97">
            <w:pPr>
              <w:pStyle w:val="TNCBodyText"/>
              <w:spacing w:before="0" w:after="0"/>
              <w:rPr>
                <w:rFonts w:ascii="Calibri" w:hAnsi="Calibri" w:cs="Calibri"/>
              </w:rPr>
            </w:pPr>
            <w:r w:rsidRPr="004D0C40">
              <w:rPr>
                <w:rFonts w:ascii="Calibri" w:hAnsi="Calibri" w:cs="Calibri"/>
              </w:rPr>
              <w:t>HMCTS</w:t>
            </w:r>
          </w:p>
        </w:tc>
        <w:tc>
          <w:tcPr>
            <w:tcW w:w="1872" w:type="dxa"/>
            <w:vAlign w:val="center"/>
          </w:tcPr>
          <w:p w14:paraId="3FE192DE"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HM Courts and Tribunals Service</w:t>
            </w:r>
          </w:p>
        </w:tc>
        <w:tc>
          <w:tcPr>
            <w:tcW w:w="5670" w:type="dxa"/>
            <w:vAlign w:val="center"/>
          </w:tcPr>
          <w:p w14:paraId="4BCC2976"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HM Courts and Tribunals Service is responsible for the administration of criminal, civil and family courts and tribunals in England and Wales. HMCTS is an executive agency, sponsored by the Ministry of Justice.</w:t>
            </w:r>
          </w:p>
        </w:tc>
      </w:tr>
      <w:tr w:rsidR="004D0C40" w:rsidRPr="004D0C40" w14:paraId="42CD764B" w14:textId="77777777" w:rsidTr="00EC2344">
        <w:trPr>
          <w:trHeight w:val="567"/>
        </w:trPr>
        <w:tc>
          <w:tcPr>
            <w:tcW w:w="1525" w:type="dxa"/>
            <w:vAlign w:val="center"/>
          </w:tcPr>
          <w:p w14:paraId="52DB0099"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lastRenderedPageBreak/>
              <w:t>IICSA</w:t>
            </w:r>
          </w:p>
        </w:tc>
        <w:tc>
          <w:tcPr>
            <w:tcW w:w="1872" w:type="dxa"/>
            <w:vAlign w:val="center"/>
          </w:tcPr>
          <w:p w14:paraId="36B2C0D4"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Independent Inquiry into Child Sexual Abuse</w:t>
            </w:r>
          </w:p>
        </w:tc>
        <w:tc>
          <w:tcPr>
            <w:tcW w:w="5670" w:type="dxa"/>
            <w:vAlign w:val="center"/>
          </w:tcPr>
          <w:p w14:paraId="029C574A"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The Independent Inquiry into Child Sexual Abuse is analysing case files from the Disclosure and Barring Service to learn more about the behaviours of perpetrators who have sexually abused children in institutions, and to understand institutional responses to these behaviours.</w:t>
            </w:r>
          </w:p>
        </w:tc>
      </w:tr>
      <w:tr w:rsidR="004D0C40" w:rsidRPr="004D0C40" w14:paraId="5FBB30A2" w14:textId="77777777" w:rsidTr="00EC2344">
        <w:trPr>
          <w:trHeight w:val="567"/>
        </w:trPr>
        <w:tc>
          <w:tcPr>
            <w:tcW w:w="1525" w:type="dxa"/>
            <w:vAlign w:val="center"/>
          </w:tcPr>
          <w:p w14:paraId="5F3FEEDE"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KCSIE</w:t>
            </w:r>
          </w:p>
        </w:tc>
        <w:tc>
          <w:tcPr>
            <w:tcW w:w="1872" w:type="dxa"/>
            <w:vAlign w:val="center"/>
          </w:tcPr>
          <w:p w14:paraId="32BBA067"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Keeping children safe in education</w:t>
            </w:r>
          </w:p>
        </w:tc>
        <w:tc>
          <w:tcPr>
            <w:tcW w:w="5670" w:type="dxa"/>
            <w:vAlign w:val="center"/>
          </w:tcPr>
          <w:p w14:paraId="63055C84"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Statutory guidance setting out schools and colleges’ duties to safeguard and promote the welfare of children.</w:t>
            </w:r>
          </w:p>
        </w:tc>
      </w:tr>
      <w:tr w:rsidR="004D0C40" w:rsidRPr="004D0C40" w14:paraId="3B9E7103" w14:textId="77777777" w:rsidTr="00EC2344">
        <w:trPr>
          <w:trHeight w:val="567"/>
        </w:trPr>
        <w:tc>
          <w:tcPr>
            <w:tcW w:w="1525" w:type="dxa"/>
            <w:vAlign w:val="center"/>
          </w:tcPr>
          <w:p w14:paraId="2B459A48"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LA</w:t>
            </w:r>
          </w:p>
        </w:tc>
        <w:tc>
          <w:tcPr>
            <w:tcW w:w="1872" w:type="dxa"/>
            <w:vAlign w:val="center"/>
          </w:tcPr>
          <w:p w14:paraId="283C976C"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Local authority</w:t>
            </w:r>
          </w:p>
        </w:tc>
        <w:tc>
          <w:tcPr>
            <w:tcW w:w="5670" w:type="dxa"/>
            <w:vAlign w:val="center"/>
          </w:tcPr>
          <w:p w14:paraId="3789C6DA"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A local government agency responsible for the provision of a range of services in a specified local area, including education.</w:t>
            </w:r>
          </w:p>
        </w:tc>
      </w:tr>
      <w:tr w:rsidR="004D0C40" w:rsidRPr="004D0C40" w14:paraId="17A22129" w14:textId="77777777" w:rsidTr="00EC2344">
        <w:trPr>
          <w:trHeight w:val="567"/>
        </w:trPr>
        <w:tc>
          <w:tcPr>
            <w:tcW w:w="1525" w:type="dxa"/>
            <w:vAlign w:val="center"/>
          </w:tcPr>
          <w:p w14:paraId="4862556F"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LAC</w:t>
            </w:r>
          </w:p>
        </w:tc>
        <w:tc>
          <w:tcPr>
            <w:tcW w:w="1872" w:type="dxa"/>
            <w:vAlign w:val="center"/>
          </w:tcPr>
          <w:p w14:paraId="7F7458E4" w14:textId="5719DF58" w:rsidR="00BA5B37" w:rsidRPr="004D0C40" w:rsidRDefault="00C03B46" w:rsidP="00DB1D97">
            <w:pPr>
              <w:pStyle w:val="TNCBodyText"/>
              <w:spacing w:before="0" w:after="0"/>
              <w:rPr>
                <w:rFonts w:ascii="Calibri" w:hAnsi="Calibri" w:cs="Calibri"/>
              </w:rPr>
            </w:pPr>
            <w:r w:rsidRPr="004D0C40">
              <w:rPr>
                <w:rFonts w:ascii="Calibri" w:hAnsi="Calibri" w:cs="Calibri"/>
              </w:rPr>
              <w:t>Looked-After C</w:t>
            </w:r>
            <w:r w:rsidR="00BA5B37" w:rsidRPr="004D0C40">
              <w:rPr>
                <w:rFonts w:ascii="Calibri" w:hAnsi="Calibri" w:cs="Calibri"/>
              </w:rPr>
              <w:t>hildren</w:t>
            </w:r>
          </w:p>
        </w:tc>
        <w:tc>
          <w:tcPr>
            <w:tcW w:w="5670" w:type="dxa"/>
            <w:vAlign w:val="center"/>
          </w:tcPr>
          <w:p w14:paraId="2D830D4D"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Children who have been placed in local authority care or where children’s services have looked after children for more than a period of 24 hours.</w:t>
            </w:r>
          </w:p>
        </w:tc>
      </w:tr>
      <w:tr w:rsidR="004D0C40" w:rsidRPr="004D0C40" w14:paraId="27B64FEA" w14:textId="77777777" w:rsidTr="00EC2344">
        <w:trPr>
          <w:trHeight w:val="567"/>
        </w:trPr>
        <w:tc>
          <w:tcPr>
            <w:tcW w:w="1525" w:type="dxa"/>
            <w:vAlign w:val="center"/>
          </w:tcPr>
          <w:p w14:paraId="41DEE1BC"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LGBTQ+</w:t>
            </w:r>
          </w:p>
        </w:tc>
        <w:tc>
          <w:tcPr>
            <w:tcW w:w="1872" w:type="dxa"/>
            <w:vAlign w:val="center"/>
          </w:tcPr>
          <w:p w14:paraId="1E86B9D9" w14:textId="7CE1F502" w:rsidR="00BA5B37" w:rsidRPr="004D0C40" w:rsidRDefault="00C03B46" w:rsidP="00DB1D97">
            <w:pPr>
              <w:pStyle w:val="TNCBodyText"/>
              <w:spacing w:before="0" w:after="0"/>
              <w:rPr>
                <w:rFonts w:ascii="Calibri" w:hAnsi="Calibri" w:cs="Calibri"/>
              </w:rPr>
            </w:pPr>
            <w:r w:rsidRPr="004D0C40">
              <w:rPr>
                <w:rFonts w:ascii="Calibri" w:hAnsi="Calibri" w:cs="Calibri"/>
              </w:rPr>
              <w:t>Lesbian, Gay, Bisexual, Transgender and Queer P</w:t>
            </w:r>
            <w:r w:rsidR="00BA5B37" w:rsidRPr="004D0C40">
              <w:rPr>
                <w:rFonts w:ascii="Calibri" w:hAnsi="Calibri" w:cs="Calibri"/>
              </w:rPr>
              <w:t>lus</w:t>
            </w:r>
          </w:p>
        </w:tc>
        <w:tc>
          <w:tcPr>
            <w:tcW w:w="5670" w:type="dxa"/>
            <w:vAlign w:val="center"/>
          </w:tcPr>
          <w:p w14:paraId="3194776D"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Term relating to a community of people, protected by the Equality Act 2010, who identify as lesbian, gay, bisexual or transgender, or other protected sexual or gender identities.</w:t>
            </w:r>
          </w:p>
        </w:tc>
      </w:tr>
      <w:tr w:rsidR="004D0C40" w:rsidRPr="004D0C40" w14:paraId="4CAA7383" w14:textId="77777777" w:rsidTr="00EC2344">
        <w:trPr>
          <w:trHeight w:val="567"/>
        </w:trPr>
        <w:tc>
          <w:tcPr>
            <w:tcW w:w="1525" w:type="dxa"/>
            <w:vAlign w:val="center"/>
          </w:tcPr>
          <w:p w14:paraId="18248A25"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MAT</w:t>
            </w:r>
          </w:p>
        </w:tc>
        <w:tc>
          <w:tcPr>
            <w:tcW w:w="1872" w:type="dxa"/>
            <w:vAlign w:val="center"/>
          </w:tcPr>
          <w:p w14:paraId="4CD46184" w14:textId="4016AEFF" w:rsidR="00BA5B37" w:rsidRPr="004D0C40" w:rsidRDefault="00C03B46" w:rsidP="00DB1D97">
            <w:pPr>
              <w:pStyle w:val="TNCBodyText"/>
              <w:spacing w:before="0" w:after="0"/>
              <w:rPr>
                <w:rFonts w:ascii="Calibri" w:hAnsi="Calibri" w:cs="Calibri"/>
              </w:rPr>
            </w:pPr>
            <w:r w:rsidRPr="004D0C40">
              <w:rPr>
                <w:rFonts w:ascii="Calibri" w:hAnsi="Calibri" w:cs="Calibri"/>
              </w:rPr>
              <w:t>Multi-Academy T</w:t>
            </w:r>
            <w:r w:rsidR="00BA5B37" w:rsidRPr="004D0C40">
              <w:rPr>
                <w:rFonts w:ascii="Calibri" w:hAnsi="Calibri" w:cs="Calibri"/>
              </w:rPr>
              <w:t>rust</w:t>
            </w:r>
          </w:p>
        </w:tc>
        <w:tc>
          <w:tcPr>
            <w:tcW w:w="5670" w:type="dxa"/>
            <w:vAlign w:val="center"/>
          </w:tcPr>
          <w:p w14:paraId="0AADE803"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A trust established to undertake strategic collaboration and provide education across a number of schools.</w:t>
            </w:r>
          </w:p>
        </w:tc>
      </w:tr>
      <w:tr w:rsidR="004D0C40" w:rsidRPr="004D0C40" w14:paraId="320C706E" w14:textId="77777777" w:rsidTr="00EC2344">
        <w:trPr>
          <w:trHeight w:val="567"/>
        </w:trPr>
        <w:tc>
          <w:tcPr>
            <w:tcW w:w="1525" w:type="dxa"/>
            <w:vAlign w:val="center"/>
          </w:tcPr>
          <w:p w14:paraId="421E39D0"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NPCC</w:t>
            </w:r>
          </w:p>
        </w:tc>
        <w:tc>
          <w:tcPr>
            <w:tcW w:w="1872" w:type="dxa"/>
            <w:vAlign w:val="center"/>
          </w:tcPr>
          <w:p w14:paraId="1C9CB682"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The National Police Chiefs’ Council</w:t>
            </w:r>
          </w:p>
        </w:tc>
        <w:tc>
          <w:tcPr>
            <w:tcW w:w="5670" w:type="dxa"/>
            <w:vAlign w:val="center"/>
          </w:tcPr>
          <w:p w14:paraId="431259D1"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The National Police Chiefs’ Council is a national coordination body for law enforcement in the UK and the representative body for British police chief officers.</w:t>
            </w:r>
          </w:p>
        </w:tc>
      </w:tr>
      <w:tr w:rsidR="004D0C40" w:rsidRPr="004D0C40" w14:paraId="39E0E446" w14:textId="77777777" w:rsidTr="00EC2344">
        <w:trPr>
          <w:trHeight w:val="567"/>
        </w:trPr>
        <w:tc>
          <w:tcPr>
            <w:tcW w:w="1525" w:type="dxa"/>
            <w:vAlign w:val="center"/>
          </w:tcPr>
          <w:p w14:paraId="22420D12"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PLAC</w:t>
            </w:r>
          </w:p>
        </w:tc>
        <w:tc>
          <w:tcPr>
            <w:tcW w:w="1872" w:type="dxa"/>
            <w:vAlign w:val="center"/>
          </w:tcPr>
          <w:p w14:paraId="5AFC2E99" w14:textId="796F45E7" w:rsidR="00BA5B37" w:rsidRPr="004D0C40" w:rsidRDefault="00C03B46" w:rsidP="00DB1D97">
            <w:pPr>
              <w:pStyle w:val="TNCBodyText"/>
              <w:spacing w:before="0" w:after="0"/>
              <w:rPr>
                <w:rFonts w:ascii="Calibri" w:hAnsi="Calibri" w:cs="Calibri"/>
              </w:rPr>
            </w:pPr>
            <w:r w:rsidRPr="004D0C40">
              <w:rPr>
                <w:rFonts w:ascii="Calibri" w:hAnsi="Calibri" w:cs="Calibri"/>
              </w:rPr>
              <w:t>Previously Looked-After C</w:t>
            </w:r>
            <w:r w:rsidR="00BA5B37" w:rsidRPr="004D0C40">
              <w:rPr>
                <w:rFonts w:ascii="Calibri" w:hAnsi="Calibri" w:cs="Calibri"/>
              </w:rPr>
              <w:t>hildren</w:t>
            </w:r>
          </w:p>
        </w:tc>
        <w:tc>
          <w:tcPr>
            <w:tcW w:w="5670" w:type="dxa"/>
            <w:vAlign w:val="center"/>
          </w:tcPr>
          <w:p w14:paraId="1794933A"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Children who were previously in LA care or were looked after by children’s services for more than a period of 24 hours. PLAC are also known as care leavers.</w:t>
            </w:r>
          </w:p>
        </w:tc>
      </w:tr>
      <w:tr w:rsidR="004D0C40" w:rsidRPr="004D0C40" w14:paraId="35956FEA" w14:textId="77777777" w:rsidTr="00EC2344">
        <w:trPr>
          <w:trHeight w:val="567"/>
        </w:trPr>
        <w:tc>
          <w:tcPr>
            <w:tcW w:w="1525" w:type="dxa"/>
            <w:vAlign w:val="center"/>
          </w:tcPr>
          <w:p w14:paraId="03A220DC"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PSHE</w:t>
            </w:r>
          </w:p>
        </w:tc>
        <w:tc>
          <w:tcPr>
            <w:tcW w:w="1872" w:type="dxa"/>
            <w:vAlign w:val="center"/>
          </w:tcPr>
          <w:p w14:paraId="7DD339B6" w14:textId="434382FE" w:rsidR="00BA5B37" w:rsidRPr="004D0C40" w:rsidRDefault="00C03B46" w:rsidP="00DB1D97">
            <w:pPr>
              <w:pStyle w:val="TNCBodyText"/>
              <w:spacing w:before="0" w:after="0"/>
              <w:rPr>
                <w:rFonts w:ascii="Calibri" w:hAnsi="Calibri" w:cs="Calibri"/>
              </w:rPr>
            </w:pPr>
            <w:r w:rsidRPr="004D0C40">
              <w:rPr>
                <w:rFonts w:ascii="Calibri" w:hAnsi="Calibri" w:cs="Calibri"/>
              </w:rPr>
              <w:t>Personal, Social and Health E</w:t>
            </w:r>
            <w:r w:rsidR="00BA5B37" w:rsidRPr="004D0C40">
              <w:rPr>
                <w:rFonts w:ascii="Calibri" w:hAnsi="Calibri" w:cs="Calibri"/>
              </w:rPr>
              <w:t>ducation</w:t>
            </w:r>
          </w:p>
        </w:tc>
        <w:tc>
          <w:tcPr>
            <w:tcW w:w="5670" w:type="dxa"/>
            <w:vAlign w:val="center"/>
          </w:tcPr>
          <w:p w14:paraId="2B59F840"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A non-statutory subject in which pupils learn about themselves, other people, rights, responsibilities and relationships.</w:t>
            </w:r>
          </w:p>
        </w:tc>
      </w:tr>
      <w:tr w:rsidR="004D0C40" w:rsidRPr="004D0C40" w14:paraId="481F1805" w14:textId="77777777" w:rsidTr="00EC2344">
        <w:trPr>
          <w:trHeight w:val="567"/>
        </w:trPr>
        <w:tc>
          <w:tcPr>
            <w:tcW w:w="1525" w:type="dxa"/>
            <w:vAlign w:val="center"/>
          </w:tcPr>
          <w:p w14:paraId="47E2F2CF"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RSHE</w:t>
            </w:r>
          </w:p>
        </w:tc>
        <w:tc>
          <w:tcPr>
            <w:tcW w:w="1872" w:type="dxa"/>
            <w:vAlign w:val="center"/>
          </w:tcPr>
          <w:p w14:paraId="6889C776" w14:textId="5FF1795B" w:rsidR="00BA5B37" w:rsidRPr="004D0C40" w:rsidRDefault="00C03B46" w:rsidP="00DB1D97">
            <w:pPr>
              <w:pStyle w:val="TNCBodyText"/>
              <w:spacing w:before="0" w:after="0"/>
              <w:rPr>
                <w:rFonts w:ascii="Calibri" w:hAnsi="Calibri" w:cs="Calibri"/>
              </w:rPr>
            </w:pPr>
            <w:r w:rsidRPr="004D0C40">
              <w:rPr>
                <w:rFonts w:ascii="Calibri" w:hAnsi="Calibri" w:cs="Calibri"/>
              </w:rPr>
              <w:t>Relationships, Sex and Health E</w:t>
            </w:r>
            <w:r w:rsidR="00BA5B37" w:rsidRPr="004D0C40">
              <w:rPr>
                <w:rFonts w:ascii="Calibri" w:hAnsi="Calibri" w:cs="Calibri"/>
              </w:rPr>
              <w:t>ducation</w:t>
            </w:r>
          </w:p>
        </w:tc>
        <w:tc>
          <w:tcPr>
            <w:tcW w:w="5670" w:type="dxa"/>
            <w:vAlign w:val="center"/>
          </w:tcPr>
          <w:p w14:paraId="08B5F906" w14:textId="57E1273C" w:rsidR="00BA5B37" w:rsidRPr="004D0C40" w:rsidRDefault="00230B66" w:rsidP="00DB1D97">
            <w:pPr>
              <w:pStyle w:val="TNCBodyText"/>
              <w:spacing w:before="0" w:after="0"/>
              <w:rPr>
                <w:rFonts w:ascii="Calibri" w:hAnsi="Calibri" w:cs="Calibri"/>
              </w:rPr>
            </w:pPr>
            <w:bookmarkStart w:id="3" w:name="_Hlk205376174"/>
            <w:r w:rsidRPr="004D0C40">
              <w:rPr>
                <w:rFonts w:ascii="Calibri" w:hAnsi="Calibri" w:cs="Calibri"/>
              </w:rPr>
              <w:t>The Relationships and Health Education element is mandatory across all primary age ranges, and age-appropriate sex education is recommended for primary pupils</w:t>
            </w:r>
            <w:r w:rsidR="00C81CE4" w:rsidRPr="004D0C40">
              <w:rPr>
                <w:rFonts w:ascii="Calibri" w:hAnsi="Calibri" w:cs="Calibri"/>
              </w:rPr>
              <w:t xml:space="preserve">. </w:t>
            </w:r>
            <w:bookmarkEnd w:id="3"/>
          </w:p>
        </w:tc>
      </w:tr>
      <w:tr w:rsidR="004D0C40" w:rsidRPr="004D0C40" w14:paraId="2623C6CC" w14:textId="77777777" w:rsidTr="00EC2344">
        <w:trPr>
          <w:trHeight w:val="567"/>
        </w:trPr>
        <w:tc>
          <w:tcPr>
            <w:tcW w:w="1525" w:type="dxa"/>
            <w:vAlign w:val="center"/>
          </w:tcPr>
          <w:p w14:paraId="6BE96489"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SCR</w:t>
            </w:r>
          </w:p>
        </w:tc>
        <w:tc>
          <w:tcPr>
            <w:tcW w:w="1872" w:type="dxa"/>
            <w:vAlign w:val="center"/>
          </w:tcPr>
          <w:p w14:paraId="73C2CB1C" w14:textId="4ED2DB92" w:rsidR="00BA5B37" w:rsidRPr="004D0C40" w:rsidRDefault="00B71367" w:rsidP="00DB1D97">
            <w:pPr>
              <w:pStyle w:val="TNCBodyText"/>
              <w:spacing w:before="0" w:after="0"/>
              <w:rPr>
                <w:rFonts w:ascii="Calibri" w:hAnsi="Calibri" w:cs="Calibri"/>
              </w:rPr>
            </w:pPr>
            <w:r w:rsidRPr="004D0C40">
              <w:rPr>
                <w:rFonts w:ascii="Calibri" w:hAnsi="Calibri" w:cs="Calibri"/>
              </w:rPr>
              <w:t>Single Central R</w:t>
            </w:r>
            <w:r w:rsidR="00BA5B37" w:rsidRPr="004D0C40">
              <w:rPr>
                <w:rFonts w:ascii="Calibri" w:hAnsi="Calibri" w:cs="Calibri"/>
              </w:rPr>
              <w:t>ecord</w:t>
            </w:r>
          </w:p>
        </w:tc>
        <w:tc>
          <w:tcPr>
            <w:tcW w:w="5670" w:type="dxa"/>
            <w:vAlign w:val="center"/>
          </w:tcPr>
          <w:p w14:paraId="12F6EE61"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A statutory secure record of recruitment and identity checks for all permanent and temporary staff, proprietors, contractors, external coaches and instructors, and volunteers who attend the school in a non-visitor capacity.</w:t>
            </w:r>
          </w:p>
        </w:tc>
      </w:tr>
      <w:tr w:rsidR="004D0C40" w:rsidRPr="004D0C40" w14:paraId="6B224DFD" w14:textId="77777777" w:rsidTr="00EC2344">
        <w:trPr>
          <w:trHeight w:val="567"/>
        </w:trPr>
        <w:tc>
          <w:tcPr>
            <w:tcW w:w="1525" w:type="dxa"/>
            <w:vAlign w:val="center"/>
          </w:tcPr>
          <w:p w14:paraId="458E457E"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SENCO</w:t>
            </w:r>
          </w:p>
        </w:tc>
        <w:tc>
          <w:tcPr>
            <w:tcW w:w="1872" w:type="dxa"/>
            <w:vAlign w:val="center"/>
          </w:tcPr>
          <w:p w14:paraId="7E0CD440" w14:textId="07E81392" w:rsidR="00BA5B37" w:rsidRPr="004D0C40" w:rsidRDefault="00B71367" w:rsidP="00DB1D97">
            <w:pPr>
              <w:pStyle w:val="TNCBodyText"/>
              <w:spacing w:before="0" w:after="0"/>
              <w:rPr>
                <w:rFonts w:ascii="Calibri" w:hAnsi="Calibri" w:cs="Calibri"/>
              </w:rPr>
            </w:pPr>
            <w:r w:rsidRPr="004D0C40">
              <w:rPr>
                <w:rFonts w:ascii="Calibri" w:hAnsi="Calibri" w:cs="Calibri"/>
              </w:rPr>
              <w:t>Special Educational Needs C</w:t>
            </w:r>
            <w:r w:rsidR="00BA5B37" w:rsidRPr="004D0C40">
              <w:rPr>
                <w:rFonts w:ascii="Calibri" w:hAnsi="Calibri" w:cs="Calibri"/>
              </w:rPr>
              <w:t>oordinator</w:t>
            </w:r>
          </w:p>
        </w:tc>
        <w:tc>
          <w:tcPr>
            <w:tcW w:w="5670" w:type="dxa"/>
            <w:vAlign w:val="center"/>
          </w:tcPr>
          <w:p w14:paraId="4D37A784"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A statutory role within all schools maintaining oversight and coordinating the implementation of the school’s special educational needs and disabilities (SEND) policy and provision of education to pupils with SEND.</w:t>
            </w:r>
          </w:p>
        </w:tc>
      </w:tr>
      <w:tr w:rsidR="004D0C40" w:rsidRPr="004D0C40" w14:paraId="31B4F744" w14:textId="77777777" w:rsidTr="00EC2344">
        <w:trPr>
          <w:trHeight w:val="567"/>
        </w:trPr>
        <w:tc>
          <w:tcPr>
            <w:tcW w:w="1525" w:type="dxa"/>
            <w:vAlign w:val="center"/>
          </w:tcPr>
          <w:p w14:paraId="1E16D75A"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SLT</w:t>
            </w:r>
          </w:p>
        </w:tc>
        <w:tc>
          <w:tcPr>
            <w:tcW w:w="1872" w:type="dxa"/>
            <w:vAlign w:val="center"/>
          </w:tcPr>
          <w:p w14:paraId="6D5055A9" w14:textId="6E33B4A5" w:rsidR="00BA5B37" w:rsidRPr="004D0C40" w:rsidRDefault="00B71367" w:rsidP="00DB1D97">
            <w:pPr>
              <w:pStyle w:val="TNCBodyText"/>
              <w:spacing w:before="0" w:after="0"/>
              <w:rPr>
                <w:rFonts w:ascii="Calibri" w:hAnsi="Calibri" w:cs="Calibri"/>
              </w:rPr>
            </w:pPr>
            <w:r w:rsidRPr="004D0C40">
              <w:rPr>
                <w:rFonts w:ascii="Calibri" w:hAnsi="Calibri" w:cs="Calibri"/>
              </w:rPr>
              <w:t>Senior Leadership T</w:t>
            </w:r>
            <w:r w:rsidR="00BA5B37" w:rsidRPr="004D0C40">
              <w:rPr>
                <w:rFonts w:ascii="Calibri" w:hAnsi="Calibri" w:cs="Calibri"/>
              </w:rPr>
              <w:t>eam</w:t>
            </w:r>
          </w:p>
        </w:tc>
        <w:tc>
          <w:tcPr>
            <w:tcW w:w="5670" w:type="dxa"/>
            <w:vAlign w:val="center"/>
          </w:tcPr>
          <w:p w14:paraId="3DF3168D"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Staff members who have been delegated leadership responsibilities in a school.</w:t>
            </w:r>
          </w:p>
        </w:tc>
      </w:tr>
      <w:tr w:rsidR="004D0C40" w:rsidRPr="004D0C40" w14:paraId="1034E3E8" w14:textId="77777777" w:rsidTr="00EC2344">
        <w:trPr>
          <w:trHeight w:val="567"/>
        </w:trPr>
        <w:tc>
          <w:tcPr>
            <w:tcW w:w="1525" w:type="dxa"/>
            <w:vAlign w:val="center"/>
          </w:tcPr>
          <w:p w14:paraId="067EAF98"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TRA</w:t>
            </w:r>
          </w:p>
        </w:tc>
        <w:tc>
          <w:tcPr>
            <w:tcW w:w="1872" w:type="dxa"/>
            <w:vAlign w:val="center"/>
          </w:tcPr>
          <w:p w14:paraId="4522FD0F"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Teaching Regulation Agency</w:t>
            </w:r>
          </w:p>
        </w:tc>
        <w:tc>
          <w:tcPr>
            <w:tcW w:w="5670" w:type="dxa"/>
            <w:vAlign w:val="center"/>
          </w:tcPr>
          <w:p w14:paraId="6A53140B"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t>An executive agency of the DfE with responsibility for the regulation of the teaching profession.</w:t>
            </w:r>
          </w:p>
        </w:tc>
      </w:tr>
      <w:tr w:rsidR="00BA5B37" w:rsidRPr="004D0C40" w14:paraId="20DB5C57" w14:textId="77777777" w:rsidTr="00EC2344">
        <w:trPr>
          <w:trHeight w:val="567"/>
        </w:trPr>
        <w:tc>
          <w:tcPr>
            <w:tcW w:w="1525" w:type="dxa"/>
            <w:vAlign w:val="center"/>
          </w:tcPr>
          <w:p w14:paraId="58180310" w14:textId="77777777" w:rsidR="00BA5B37" w:rsidRPr="004D0C40" w:rsidRDefault="00BA5B37" w:rsidP="00DB1D97">
            <w:pPr>
              <w:pStyle w:val="TNCBodyText"/>
              <w:spacing w:before="0" w:after="0"/>
              <w:rPr>
                <w:rFonts w:ascii="Calibri" w:hAnsi="Calibri" w:cs="Calibri"/>
              </w:rPr>
            </w:pPr>
            <w:r w:rsidRPr="004D0C40">
              <w:rPr>
                <w:rFonts w:ascii="Calibri" w:hAnsi="Calibri" w:cs="Calibri"/>
              </w:rPr>
              <w:lastRenderedPageBreak/>
              <w:t>VSH</w:t>
            </w:r>
          </w:p>
        </w:tc>
        <w:tc>
          <w:tcPr>
            <w:tcW w:w="1872" w:type="dxa"/>
            <w:vAlign w:val="center"/>
          </w:tcPr>
          <w:p w14:paraId="2C3A571A" w14:textId="7F18F774" w:rsidR="00BA5B37" w:rsidRPr="004D0C40" w:rsidRDefault="00B71367" w:rsidP="00DB1D97">
            <w:pPr>
              <w:pStyle w:val="TNCBodyText"/>
              <w:spacing w:before="0" w:after="0"/>
              <w:rPr>
                <w:rFonts w:ascii="Calibri" w:hAnsi="Calibri" w:cs="Calibri"/>
              </w:rPr>
            </w:pPr>
            <w:r w:rsidRPr="004D0C40">
              <w:rPr>
                <w:rFonts w:ascii="Calibri" w:hAnsi="Calibri" w:cs="Calibri"/>
              </w:rPr>
              <w:t>Virtual School H</w:t>
            </w:r>
            <w:r w:rsidR="00BA5B37" w:rsidRPr="004D0C40">
              <w:rPr>
                <w:rFonts w:ascii="Calibri" w:hAnsi="Calibri" w:cs="Calibri"/>
              </w:rPr>
              <w:t>ead</w:t>
            </w:r>
          </w:p>
        </w:tc>
        <w:tc>
          <w:tcPr>
            <w:tcW w:w="5670" w:type="dxa"/>
            <w:vAlign w:val="center"/>
          </w:tcPr>
          <w:p w14:paraId="552C5590" w14:textId="254312EB" w:rsidR="00BA5B37" w:rsidRPr="004D0C40" w:rsidRDefault="00BA5B37" w:rsidP="00DB1D97">
            <w:pPr>
              <w:pStyle w:val="TNCBodyText"/>
              <w:spacing w:before="0" w:after="0"/>
              <w:rPr>
                <w:rFonts w:ascii="Calibri" w:hAnsi="Calibri" w:cs="Calibri"/>
              </w:rPr>
            </w:pPr>
            <w:r w:rsidRPr="004D0C40">
              <w:rPr>
                <w:rFonts w:ascii="Calibri" w:hAnsi="Calibri" w:cs="Calibri"/>
              </w:rPr>
              <w:t xml:space="preserve">Virtual school heads </w:t>
            </w:r>
            <w:r w:rsidR="00453E71" w:rsidRPr="004D0C40">
              <w:rPr>
                <w:rFonts w:ascii="Calibri" w:hAnsi="Calibri" w:cs="Calibri"/>
              </w:rPr>
              <w:t>oversee</w:t>
            </w:r>
            <w:r w:rsidRPr="004D0C40">
              <w:rPr>
                <w:rFonts w:ascii="Calibri" w:hAnsi="Calibri" w:cs="Calibri"/>
              </w:rPr>
              <w:t xml:space="preserve"> promoting the educational achievement of all the children looked after by the LA they work for, and all children who currently have, or previously had, a social worker.</w:t>
            </w:r>
          </w:p>
        </w:tc>
      </w:tr>
    </w:tbl>
    <w:p w14:paraId="5BDE9800" w14:textId="77777777" w:rsidR="00EC2344" w:rsidRPr="004D0C40" w:rsidRDefault="00EC2344" w:rsidP="00DB1D97">
      <w:pPr>
        <w:pStyle w:val="Heading1"/>
        <w:spacing w:before="0" w:after="0" w:line="276" w:lineRule="auto"/>
        <w:jc w:val="both"/>
        <w:rPr>
          <w:rFonts w:ascii="Calibri" w:hAnsi="Calibri" w:cs="Calibri"/>
          <w:b/>
          <w:bCs/>
          <w:color w:val="auto"/>
          <w:sz w:val="22"/>
          <w:szCs w:val="22"/>
          <w:shd w:val="clear" w:color="auto" w:fill="398AFF"/>
        </w:rPr>
      </w:pPr>
      <w:bookmarkStart w:id="4" w:name="_Definitions"/>
      <w:bookmarkEnd w:id="4"/>
    </w:p>
    <w:p w14:paraId="66B7022F" w14:textId="4E563290" w:rsidR="00DA64AD" w:rsidRPr="004D0C40" w:rsidRDefault="00DA64AD" w:rsidP="00DB1D97">
      <w:pPr>
        <w:pStyle w:val="Heading1"/>
        <w:spacing w:before="0" w:after="0" w:line="276" w:lineRule="auto"/>
        <w:jc w:val="both"/>
        <w:rPr>
          <w:rFonts w:ascii="Calibri" w:hAnsi="Calibri" w:cs="Calibri"/>
          <w:b/>
          <w:bCs/>
          <w:color w:val="auto"/>
          <w:sz w:val="28"/>
          <w:szCs w:val="28"/>
        </w:rPr>
      </w:pPr>
      <w:r w:rsidRPr="004D0C40">
        <w:rPr>
          <w:rFonts w:ascii="Calibri" w:hAnsi="Calibri" w:cs="Calibri"/>
          <w:b/>
          <w:bCs/>
          <w:color w:val="auto"/>
          <w:sz w:val="28"/>
          <w:szCs w:val="28"/>
        </w:rPr>
        <w:t>Definitions</w:t>
      </w:r>
    </w:p>
    <w:p w14:paraId="46D5BEF6" w14:textId="77777777" w:rsidR="002232FE" w:rsidRPr="004D0C40" w:rsidRDefault="002232FE" w:rsidP="00DB1D97">
      <w:pPr>
        <w:pStyle w:val="TNCBodyText"/>
        <w:spacing w:before="0" w:after="0"/>
        <w:rPr>
          <w:rFonts w:ascii="Calibri" w:hAnsi="Calibri" w:cs="Calibri"/>
        </w:rPr>
      </w:pPr>
      <w:r w:rsidRPr="004D0C40">
        <w:rPr>
          <w:rFonts w:ascii="Calibri" w:hAnsi="Calibri" w:cs="Calibri"/>
        </w:rPr>
        <w:t xml:space="preserve">The terms </w:t>
      </w:r>
      <w:r w:rsidRPr="004D0C40">
        <w:rPr>
          <w:rFonts w:ascii="Calibri" w:hAnsi="Calibri" w:cs="Calibri"/>
          <w:b/>
        </w:rPr>
        <w:t>“children”</w:t>
      </w:r>
      <w:r w:rsidRPr="004D0C40">
        <w:rPr>
          <w:rFonts w:ascii="Calibri" w:hAnsi="Calibri" w:cs="Calibri"/>
        </w:rPr>
        <w:t xml:space="preserve"> and </w:t>
      </w:r>
      <w:r w:rsidRPr="004D0C40">
        <w:rPr>
          <w:rFonts w:ascii="Calibri" w:hAnsi="Calibri" w:cs="Calibri"/>
          <w:b/>
        </w:rPr>
        <w:t>“child”</w:t>
      </w:r>
      <w:r w:rsidRPr="004D0C40">
        <w:rPr>
          <w:rFonts w:ascii="Calibri" w:hAnsi="Calibri" w:cs="Calibri"/>
        </w:rPr>
        <w:t xml:space="preserve"> refer to anyone under the age of 18. </w:t>
      </w:r>
    </w:p>
    <w:p w14:paraId="63E097CC" w14:textId="77777777" w:rsidR="00DB1D97" w:rsidRPr="004D0C40" w:rsidRDefault="00DB1D97" w:rsidP="00DB1D97">
      <w:pPr>
        <w:pStyle w:val="TNCBodyText"/>
        <w:spacing w:before="0" w:after="0"/>
        <w:rPr>
          <w:rFonts w:ascii="Calibri" w:hAnsi="Calibri" w:cs="Calibri"/>
        </w:rPr>
      </w:pPr>
    </w:p>
    <w:p w14:paraId="110BB45E" w14:textId="77777777" w:rsidR="002232FE" w:rsidRPr="004D0C40" w:rsidRDefault="002232FE" w:rsidP="00DB1D97">
      <w:pPr>
        <w:pStyle w:val="TNCBodyText"/>
        <w:spacing w:before="0" w:after="0"/>
        <w:rPr>
          <w:rFonts w:ascii="Calibri" w:hAnsi="Calibri" w:cs="Calibri"/>
        </w:rPr>
      </w:pPr>
      <w:r w:rsidRPr="004D0C40">
        <w:rPr>
          <w:rFonts w:ascii="Calibri" w:hAnsi="Calibri" w:cs="Calibri"/>
        </w:rPr>
        <w:t xml:space="preserve">For the purposes of this policy, </w:t>
      </w:r>
      <w:r w:rsidRPr="004D0C40">
        <w:rPr>
          <w:rFonts w:ascii="Calibri" w:hAnsi="Calibri" w:cs="Calibri"/>
          <w:b/>
          <w:bCs/>
        </w:rPr>
        <w:t>“safeguarding and protecting the welfare of children”</w:t>
      </w:r>
      <w:r w:rsidRPr="004D0C40">
        <w:rPr>
          <w:rFonts w:ascii="Calibri" w:hAnsi="Calibri" w:cs="Calibri"/>
        </w:rPr>
        <w:t xml:space="preserve"> is defined as: </w:t>
      </w:r>
    </w:p>
    <w:p w14:paraId="5CD6FABE" w14:textId="2A4913BF" w:rsidR="00865957" w:rsidRPr="004D0C40" w:rsidRDefault="00865957" w:rsidP="00DB1D97">
      <w:pPr>
        <w:pStyle w:val="TNCBodyText"/>
        <w:numPr>
          <w:ilvl w:val="0"/>
          <w:numId w:val="6"/>
        </w:numPr>
        <w:spacing w:before="0" w:after="0"/>
        <w:ind w:left="360"/>
        <w:rPr>
          <w:rFonts w:ascii="Calibri" w:hAnsi="Calibri" w:cs="Calibri"/>
        </w:rPr>
      </w:pPr>
      <w:r w:rsidRPr="004D0C40">
        <w:rPr>
          <w:rFonts w:ascii="Calibri" w:hAnsi="Calibri" w:cs="Calibri"/>
        </w:rPr>
        <w:t>Providing help and support to meet the needs of pupils as soon as problems emerge.</w:t>
      </w:r>
    </w:p>
    <w:p w14:paraId="75E1BEE5" w14:textId="4A579BB1" w:rsidR="00234BDA" w:rsidRPr="004D0C40" w:rsidRDefault="002232FE" w:rsidP="00DB1D97">
      <w:pPr>
        <w:pStyle w:val="TNCBodyText"/>
        <w:numPr>
          <w:ilvl w:val="0"/>
          <w:numId w:val="6"/>
        </w:numPr>
        <w:spacing w:before="0" w:after="0"/>
        <w:ind w:left="360"/>
        <w:rPr>
          <w:rFonts w:ascii="Calibri" w:hAnsi="Calibri" w:cs="Calibri"/>
        </w:rPr>
      </w:pPr>
      <w:r w:rsidRPr="004D0C40">
        <w:rPr>
          <w:rFonts w:ascii="Calibri" w:hAnsi="Calibri" w:cs="Calibri"/>
        </w:rPr>
        <w:t>Protecting pupils from maltreatment</w:t>
      </w:r>
      <w:r w:rsidR="00234BDA" w:rsidRPr="004D0C40">
        <w:rPr>
          <w:rFonts w:ascii="Calibri" w:hAnsi="Calibri" w:cs="Calibri"/>
        </w:rPr>
        <w:t xml:space="preserve">, whether that is within or outside the home, including online. </w:t>
      </w:r>
    </w:p>
    <w:p w14:paraId="41D26D64" w14:textId="77777777" w:rsidR="002232FE" w:rsidRPr="004D0C40" w:rsidRDefault="002232FE" w:rsidP="00DB1D97">
      <w:pPr>
        <w:pStyle w:val="TNCBodyText"/>
        <w:numPr>
          <w:ilvl w:val="0"/>
          <w:numId w:val="6"/>
        </w:numPr>
        <w:spacing w:before="0" w:after="0"/>
        <w:ind w:left="360"/>
        <w:rPr>
          <w:rFonts w:ascii="Calibri" w:hAnsi="Calibri" w:cs="Calibri"/>
        </w:rPr>
      </w:pPr>
      <w:r w:rsidRPr="004D0C40">
        <w:rPr>
          <w:rFonts w:ascii="Calibri" w:hAnsi="Calibri" w:cs="Calibri"/>
        </w:rPr>
        <w:t>Preventing the impairment of pupils’ mental and physical health or development.</w:t>
      </w:r>
    </w:p>
    <w:p w14:paraId="40BB5DB6" w14:textId="77777777" w:rsidR="002232FE" w:rsidRPr="004D0C40" w:rsidRDefault="002232FE" w:rsidP="00DB1D97">
      <w:pPr>
        <w:pStyle w:val="TNCBodyText"/>
        <w:numPr>
          <w:ilvl w:val="0"/>
          <w:numId w:val="6"/>
        </w:numPr>
        <w:spacing w:before="0" w:after="0"/>
        <w:ind w:left="360"/>
        <w:rPr>
          <w:rFonts w:ascii="Calibri" w:hAnsi="Calibri" w:cs="Calibri"/>
        </w:rPr>
      </w:pPr>
      <w:r w:rsidRPr="004D0C40">
        <w:rPr>
          <w:rFonts w:ascii="Calibri" w:hAnsi="Calibri" w:cs="Calibri"/>
        </w:rPr>
        <w:t>Ensuring that pupils grow up in circumstances consistent with the provision of safe and effective care.</w:t>
      </w:r>
    </w:p>
    <w:p w14:paraId="6F06D46C" w14:textId="77777777" w:rsidR="002232FE" w:rsidRPr="004D0C40" w:rsidRDefault="002232FE" w:rsidP="00DB1D97">
      <w:pPr>
        <w:pStyle w:val="TNCBodyText"/>
        <w:numPr>
          <w:ilvl w:val="0"/>
          <w:numId w:val="6"/>
        </w:numPr>
        <w:spacing w:before="0" w:after="0"/>
        <w:ind w:left="360"/>
        <w:rPr>
          <w:rFonts w:ascii="Calibri" w:hAnsi="Calibri" w:cs="Calibri"/>
        </w:rPr>
      </w:pPr>
      <w:r w:rsidRPr="004D0C40">
        <w:rPr>
          <w:rFonts w:ascii="Calibri" w:hAnsi="Calibri" w:cs="Calibri"/>
        </w:rPr>
        <w:t>Taking action to enable all pupils to have the best outcomes.</w:t>
      </w:r>
    </w:p>
    <w:p w14:paraId="027302C5" w14:textId="77777777" w:rsidR="00EC2344" w:rsidRPr="004D0C40" w:rsidRDefault="00EC2344" w:rsidP="00DB1D97">
      <w:pPr>
        <w:pStyle w:val="TNCBodyText"/>
        <w:spacing w:before="0" w:after="0"/>
        <w:rPr>
          <w:rFonts w:ascii="Calibri" w:hAnsi="Calibri" w:cs="Calibri"/>
        </w:rPr>
      </w:pPr>
    </w:p>
    <w:p w14:paraId="7410341C" w14:textId="1DFCB330" w:rsidR="002232FE" w:rsidRPr="004D0C40" w:rsidRDefault="002232FE" w:rsidP="00DB1D97">
      <w:pPr>
        <w:pStyle w:val="TNCBodyText"/>
        <w:spacing w:before="0" w:after="0"/>
        <w:rPr>
          <w:rFonts w:ascii="Calibri" w:hAnsi="Calibri" w:cs="Calibri"/>
        </w:rPr>
      </w:pPr>
      <w:r w:rsidRPr="004D0C40">
        <w:rPr>
          <w:rFonts w:ascii="Calibri" w:hAnsi="Calibri" w:cs="Calibri"/>
        </w:rPr>
        <w:t xml:space="preserve">For the purposes of this policy, </w:t>
      </w:r>
      <w:r w:rsidRPr="004D0C40">
        <w:rPr>
          <w:rFonts w:ascii="Calibri" w:hAnsi="Calibri" w:cs="Calibri"/>
          <w:b/>
          <w:bCs/>
        </w:rPr>
        <w:t>“consent”</w:t>
      </w:r>
      <w:r w:rsidRPr="004D0C40">
        <w:rPr>
          <w:rFonts w:ascii="Calibri" w:hAnsi="Calibri" w:cs="Calibri"/>
        </w:rPr>
        <w:t xml:space="preserve"> is defined as having the freedom and capacity to choose to engage in sexual activity. Consent may be given to one sort of sexual activity but not another and can be withdrawn at any time during sexual activity and each time activity occurs. A person only consents to a sexual activity if they agree by choice to that activity and has the freedom and capacity to make that choice. Children under the age of 13 can never consent to any sexual activity. The age of consent is 16.</w:t>
      </w:r>
    </w:p>
    <w:p w14:paraId="11B5B242" w14:textId="77777777" w:rsidR="00EC2344" w:rsidRPr="004D0C40" w:rsidRDefault="00EC2344" w:rsidP="00DB1D97">
      <w:pPr>
        <w:pStyle w:val="TNCBodyText"/>
        <w:spacing w:before="0" w:after="0"/>
        <w:rPr>
          <w:rFonts w:ascii="Calibri" w:hAnsi="Calibri" w:cs="Calibri"/>
        </w:rPr>
      </w:pPr>
    </w:p>
    <w:p w14:paraId="2CAC0032" w14:textId="77777777" w:rsidR="002232FE" w:rsidRPr="004D0C40" w:rsidRDefault="002232FE" w:rsidP="00DB1D97">
      <w:pPr>
        <w:pStyle w:val="TNCBodyText"/>
        <w:spacing w:before="0" w:after="0"/>
        <w:rPr>
          <w:rFonts w:ascii="Calibri" w:hAnsi="Calibri" w:cs="Calibri"/>
        </w:rPr>
      </w:pPr>
      <w:r w:rsidRPr="004D0C40">
        <w:rPr>
          <w:rFonts w:ascii="Calibri" w:hAnsi="Calibri" w:cs="Calibri"/>
        </w:rPr>
        <w:t xml:space="preserve">For the purposes of this policy, </w:t>
      </w:r>
      <w:r w:rsidRPr="004D0C40">
        <w:rPr>
          <w:rFonts w:ascii="Calibri" w:hAnsi="Calibri" w:cs="Calibri"/>
          <w:b/>
          <w:bCs/>
        </w:rPr>
        <w:t xml:space="preserve">“sexual violence” </w:t>
      </w:r>
      <w:r w:rsidRPr="004D0C40">
        <w:rPr>
          <w:rFonts w:ascii="Calibri" w:hAnsi="Calibri" w:cs="Calibri"/>
        </w:rPr>
        <w:t>refers to the following offences as defined under the Sexual Offences Act 2003:</w:t>
      </w:r>
    </w:p>
    <w:p w14:paraId="5D9058E7" w14:textId="77777777" w:rsidR="002232FE" w:rsidRPr="004D0C40" w:rsidRDefault="002232FE" w:rsidP="00DB1D97">
      <w:pPr>
        <w:pStyle w:val="TNCBodyText"/>
        <w:numPr>
          <w:ilvl w:val="0"/>
          <w:numId w:val="8"/>
        </w:numPr>
        <w:spacing w:before="0" w:after="0"/>
        <w:ind w:left="360"/>
        <w:rPr>
          <w:rFonts w:ascii="Calibri" w:hAnsi="Calibri" w:cs="Calibri"/>
        </w:rPr>
      </w:pPr>
      <w:r w:rsidRPr="004D0C40">
        <w:rPr>
          <w:rFonts w:ascii="Calibri" w:hAnsi="Calibri" w:cs="Calibri"/>
          <w:b/>
        </w:rPr>
        <w:t>Rape:</w:t>
      </w:r>
      <w:r w:rsidRPr="004D0C40">
        <w:rPr>
          <w:rFonts w:ascii="Calibri" w:hAnsi="Calibri" w:cs="Calibri"/>
        </w:rPr>
        <w:t xml:space="preserve"> A person (A) commits an offence of rape if they intentionally penetrate the vagina, anus or mouth of another person (B) with their penis, B does not consent to the penetration, and A does not reasonably believe that B consents.</w:t>
      </w:r>
    </w:p>
    <w:p w14:paraId="05AF6E7D" w14:textId="77777777" w:rsidR="002232FE" w:rsidRPr="004D0C40" w:rsidRDefault="002232FE" w:rsidP="00DB1D97">
      <w:pPr>
        <w:pStyle w:val="TNCBodyText"/>
        <w:numPr>
          <w:ilvl w:val="0"/>
          <w:numId w:val="8"/>
        </w:numPr>
        <w:spacing w:before="0" w:after="0"/>
        <w:ind w:left="360"/>
        <w:rPr>
          <w:rFonts w:ascii="Calibri" w:hAnsi="Calibri" w:cs="Calibri"/>
        </w:rPr>
      </w:pPr>
      <w:r w:rsidRPr="004D0C40">
        <w:rPr>
          <w:rFonts w:ascii="Calibri" w:hAnsi="Calibri" w:cs="Calibri"/>
          <w:b/>
        </w:rPr>
        <w:t>Assault by penetration:</w:t>
      </w:r>
      <w:r w:rsidRPr="004D0C40">
        <w:rPr>
          <w:rFonts w:ascii="Calibri" w:hAnsi="Calibri" w:cs="Calibri"/>
        </w:rPr>
        <w:t xml:space="preserve"> A person (A) commits an offence if they intentionally penetrate the vagina or anus of another person (B) with a part of their body or anything else, the penetration is sexual, B does not consent to the penetration, and A does not reasonably believe that B consents.</w:t>
      </w:r>
    </w:p>
    <w:p w14:paraId="362E5959" w14:textId="77777777" w:rsidR="002232FE" w:rsidRPr="004D0C40" w:rsidRDefault="002232FE" w:rsidP="00DB1D97">
      <w:pPr>
        <w:pStyle w:val="TNCBodyText"/>
        <w:numPr>
          <w:ilvl w:val="0"/>
          <w:numId w:val="8"/>
        </w:numPr>
        <w:spacing w:before="0" w:after="0"/>
        <w:ind w:left="360"/>
        <w:rPr>
          <w:rFonts w:ascii="Calibri" w:hAnsi="Calibri" w:cs="Calibri"/>
        </w:rPr>
      </w:pPr>
      <w:r w:rsidRPr="004D0C40">
        <w:rPr>
          <w:rFonts w:ascii="Calibri" w:hAnsi="Calibri" w:cs="Calibri"/>
          <w:b/>
        </w:rPr>
        <w:t>Sexual assault:</w:t>
      </w:r>
      <w:r w:rsidRPr="004D0C40">
        <w:rPr>
          <w:rFonts w:ascii="Calibri" w:hAnsi="Calibri" w:cs="Calibri"/>
        </w:rPr>
        <w:t xml:space="preserve"> A person (A) commits an offence of sexual assault if they intentionally touch another person (B), the touching is sexual, B does not consent to the touching, and A does not reasonably believe that B consents.</w:t>
      </w:r>
    </w:p>
    <w:p w14:paraId="2B267E0E" w14:textId="77777777" w:rsidR="002232FE" w:rsidRPr="004D0C40" w:rsidRDefault="002232FE" w:rsidP="00DB1D97">
      <w:pPr>
        <w:pStyle w:val="TNCBodyText"/>
        <w:numPr>
          <w:ilvl w:val="0"/>
          <w:numId w:val="8"/>
        </w:numPr>
        <w:spacing w:before="0" w:after="0"/>
        <w:ind w:left="360"/>
        <w:rPr>
          <w:rFonts w:ascii="Calibri" w:hAnsi="Calibri" w:cs="Calibri"/>
        </w:rPr>
      </w:pPr>
      <w:r w:rsidRPr="004D0C40">
        <w:rPr>
          <w:rFonts w:ascii="Calibri" w:hAnsi="Calibri" w:cs="Calibri"/>
          <w:b/>
          <w:bCs/>
        </w:rPr>
        <w:t>Causing someone to engage in sexual activity without consent:</w:t>
      </w:r>
      <w:r w:rsidRPr="004D0C40">
        <w:rPr>
          <w:rFonts w:ascii="Calibri" w:hAnsi="Calibri" w:cs="Calibri"/>
        </w:rP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28651E94" w14:textId="77777777" w:rsidR="00EC2344" w:rsidRPr="004D0C40" w:rsidRDefault="00EC2344" w:rsidP="00DB1D97">
      <w:pPr>
        <w:pStyle w:val="TNCBodyText"/>
        <w:spacing w:before="0" w:after="0"/>
        <w:rPr>
          <w:rFonts w:ascii="Calibri" w:hAnsi="Calibri" w:cs="Calibri"/>
        </w:rPr>
      </w:pPr>
    </w:p>
    <w:p w14:paraId="7EBEA6F0" w14:textId="02844C05" w:rsidR="002232FE" w:rsidRPr="004D0C40" w:rsidRDefault="002232FE" w:rsidP="00DB1D97">
      <w:pPr>
        <w:pStyle w:val="TNCBodyText"/>
        <w:spacing w:before="0" w:after="0"/>
        <w:rPr>
          <w:rFonts w:ascii="Calibri" w:hAnsi="Calibri" w:cs="Calibri"/>
        </w:rPr>
      </w:pPr>
      <w:r w:rsidRPr="004D0C40">
        <w:rPr>
          <w:rFonts w:ascii="Calibri" w:hAnsi="Calibri" w:cs="Calibri"/>
        </w:rPr>
        <w:t>For the purposes of this policy,</w:t>
      </w:r>
      <w:r w:rsidRPr="004D0C40">
        <w:rPr>
          <w:rFonts w:ascii="Calibri" w:hAnsi="Calibri" w:cs="Calibri"/>
          <w:b/>
          <w:bCs/>
        </w:rPr>
        <w:t xml:space="preserve"> “sexual harassment” </w:t>
      </w:r>
      <w:r w:rsidRPr="004D0C40">
        <w:rPr>
          <w:rFonts w:ascii="Calibri" w:hAnsi="Calibri" w:cs="Calibri"/>
        </w:rPr>
        <w:t xml:space="preserve">refers to unwanted conduct of a sexual nature that occurs online or offline, inside or outside of school. Sexual harassment is likely to violate a pupil’s dignity, make them feel intimidated, degraded or humiliated, and create a hostile, offensive, or sexualised environment. If left unchallenged, sexual harassment can create an atmosphere that </w:t>
      </w:r>
      <w:r w:rsidRPr="004D0C40">
        <w:rPr>
          <w:rFonts w:ascii="Calibri" w:hAnsi="Calibri" w:cs="Calibri"/>
        </w:rPr>
        <w:lastRenderedPageBreak/>
        <w:t>normalises inappropriate behaviour and may lead to sexual violence. Sexual harassment can include, but is not limited to:</w:t>
      </w:r>
    </w:p>
    <w:p w14:paraId="73174CCE" w14:textId="77777777" w:rsidR="002232FE" w:rsidRPr="004D0C40" w:rsidRDefault="002232FE" w:rsidP="00DB1D97">
      <w:pPr>
        <w:pStyle w:val="TNCBodyText"/>
        <w:numPr>
          <w:ilvl w:val="0"/>
          <w:numId w:val="7"/>
        </w:numPr>
        <w:spacing w:before="0" w:after="0"/>
        <w:ind w:left="360"/>
        <w:rPr>
          <w:rFonts w:ascii="Calibri" w:hAnsi="Calibri" w:cs="Calibri"/>
        </w:rPr>
      </w:pPr>
      <w:r w:rsidRPr="004D0C40">
        <w:rPr>
          <w:rFonts w:ascii="Calibri" w:hAnsi="Calibri" w:cs="Calibri"/>
        </w:rPr>
        <w:t>Sexual comments, such as sexual stories, lewd comments, sexual remarks about clothes and appearance, and sexualised name-calling.</w:t>
      </w:r>
    </w:p>
    <w:p w14:paraId="5FEA7258" w14:textId="77777777" w:rsidR="002232FE" w:rsidRPr="004D0C40" w:rsidRDefault="002232FE" w:rsidP="00DB1D97">
      <w:pPr>
        <w:pStyle w:val="TNCBodyText"/>
        <w:numPr>
          <w:ilvl w:val="0"/>
          <w:numId w:val="7"/>
        </w:numPr>
        <w:spacing w:before="0" w:after="0"/>
        <w:ind w:left="360"/>
        <w:rPr>
          <w:rFonts w:ascii="Calibri" w:hAnsi="Calibri" w:cs="Calibri"/>
        </w:rPr>
      </w:pPr>
      <w:r w:rsidRPr="004D0C40">
        <w:rPr>
          <w:rFonts w:ascii="Calibri" w:hAnsi="Calibri" w:cs="Calibri"/>
        </w:rPr>
        <w:t>Sexual “jokes” and taunting.</w:t>
      </w:r>
    </w:p>
    <w:p w14:paraId="40318F62" w14:textId="77777777" w:rsidR="002232FE" w:rsidRPr="004D0C40" w:rsidRDefault="002232FE" w:rsidP="00DB1D97">
      <w:pPr>
        <w:pStyle w:val="TNCBodyText"/>
        <w:numPr>
          <w:ilvl w:val="0"/>
          <w:numId w:val="7"/>
        </w:numPr>
        <w:spacing w:before="0" w:after="0"/>
        <w:ind w:left="360"/>
        <w:rPr>
          <w:rFonts w:ascii="Calibri" w:hAnsi="Calibri" w:cs="Calibri"/>
        </w:rPr>
      </w:pPr>
      <w:r w:rsidRPr="004D0C40">
        <w:rPr>
          <w:rFonts w:ascii="Calibri" w:hAnsi="Calibri" w:cs="Calibri"/>
        </w:rPr>
        <w:t>Physical behaviour, such as deliberately brushing against someone, interfering with someone’s clothes, and displaying images of a sexual nature.</w:t>
      </w:r>
    </w:p>
    <w:p w14:paraId="48566E47" w14:textId="77777777" w:rsidR="002232FE" w:rsidRPr="004D0C40" w:rsidRDefault="002232FE" w:rsidP="00DB1D97">
      <w:pPr>
        <w:pStyle w:val="TNCBodyText"/>
        <w:numPr>
          <w:ilvl w:val="0"/>
          <w:numId w:val="7"/>
        </w:numPr>
        <w:spacing w:before="0" w:after="0"/>
        <w:ind w:left="360"/>
        <w:rPr>
          <w:rFonts w:ascii="Calibri" w:hAnsi="Calibri" w:cs="Calibri"/>
        </w:rPr>
      </w:pPr>
      <w:r w:rsidRPr="004D0C40">
        <w:rPr>
          <w:rFonts w:ascii="Calibri" w:hAnsi="Calibri" w:cs="Calibri"/>
        </w:rPr>
        <w:t xml:space="preserve">Online sexual harassment, which may be standalone or part of a wider pattern of sexual harassment and/or sexual violence. This includes: </w:t>
      </w:r>
    </w:p>
    <w:p w14:paraId="36D1852B" w14:textId="77777777" w:rsidR="002232FE" w:rsidRPr="004D0C40" w:rsidRDefault="002232FE" w:rsidP="00DB1D97">
      <w:pPr>
        <w:pStyle w:val="TNCBodyText"/>
        <w:numPr>
          <w:ilvl w:val="0"/>
          <w:numId w:val="7"/>
        </w:numPr>
        <w:spacing w:before="0" w:after="0"/>
        <w:rPr>
          <w:rFonts w:ascii="Calibri" w:hAnsi="Calibri" w:cs="Calibri"/>
        </w:rPr>
      </w:pPr>
      <w:r w:rsidRPr="004D0C40">
        <w:rPr>
          <w:rFonts w:ascii="Calibri" w:hAnsi="Calibri" w:cs="Calibri"/>
        </w:rPr>
        <w:t>The consensual and non-consensual sharing of nude and semi-nude images and/or videos.</w:t>
      </w:r>
    </w:p>
    <w:p w14:paraId="1EEE8143" w14:textId="77777777" w:rsidR="002232FE" w:rsidRPr="004D0C40" w:rsidRDefault="002232FE" w:rsidP="00DB1D97">
      <w:pPr>
        <w:pStyle w:val="TNCBodyText"/>
        <w:numPr>
          <w:ilvl w:val="0"/>
          <w:numId w:val="7"/>
        </w:numPr>
        <w:spacing w:before="0" w:after="0"/>
        <w:rPr>
          <w:rFonts w:ascii="Calibri" w:hAnsi="Calibri" w:cs="Calibri"/>
        </w:rPr>
      </w:pPr>
      <w:r w:rsidRPr="004D0C40">
        <w:rPr>
          <w:rFonts w:ascii="Calibri" w:hAnsi="Calibri" w:cs="Calibri"/>
        </w:rPr>
        <w:t>Sharing unwanted explicit content.</w:t>
      </w:r>
    </w:p>
    <w:p w14:paraId="3EE1BB7C" w14:textId="77777777" w:rsidR="002232FE" w:rsidRPr="004D0C40" w:rsidRDefault="002232FE" w:rsidP="00DB1D97">
      <w:pPr>
        <w:pStyle w:val="TNCBodyText"/>
        <w:numPr>
          <w:ilvl w:val="0"/>
          <w:numId w:val="7"/>
        </w:numPr>
        <w:spacing w:before="0" w:after="0"/>
        <w:rPr>
          <w:rFonts w:ascii="Calibri" w:hAnsi="Calibri" w:cs="Calibri"/>
        </w:rPr>
      </w:pPr>
      <w:r w:rsidRPr="004D0C40">
        <w:rPr>
          <w:rFonts w:ascii="Calibri" w:hAnsi="Calibri" w:cs="Calibri"/>
        </w:rPr>
        <w:t>Upskirting.</w:t>
      </w:r>
    </w:p>
    <w:p w14:paraId="74E25D35" w14:textId="77777777" w:rsidR="002232FE" w:rsidRPr="004D0C40" w:rsidRDefault="002232FE" w:rsidP="00DB1D97">
      <w:pPr>
        <w:pStyle w:val="TNCBodyText"/>
        <w:numPr>
          <w:ilvl w:val="0"/>
          <w:numId w:val="7"/>
        </w:numPr>
        <w:spacing w:before="0" w:after="0"/>
        <w:rPr>
          <w:rFonts w:ascii="Calibri" w:hAnsi="Calibri" w:cs="Calibri"/>
        </w:rPr>
      </w:pPr>
      <w:r w:rsidRPr="004D0C40">
        <w:rPr>
          <w:rFonts w:ascii="Calibri" w:hAnsi="Calibri" w:cs="Calibri"/>
        </w:rPr>
        <w:t xml:space="preserve">Sexualised online bullying. </w:t>
      </w:r>
    </w:p>
    <w:p w14:paraId="2B1EC04D" w14:textId="77777777" w:rsidR="002232FE" w:rsidRPr="004D0C40" w:rsidRDefault="002232FE" w:rsidP="00DB1D97">
      <w:pPr>
        <w:pStyle w:val="TNCBodyText"/>
        <w:numPr>
          <w:ilvl w:val="0"/>
          <w:numId w:val="7"/>
        </w:numPr>
        <w:spacing w:before="0" w:after="0"/>
        <w:rPr>
          <w:rFonts w:ascii="Calibri" w:hAnsi="Calibri" w:cs="Calibri"/>
        </w:rPr>
      </w:pPr>
      <w:r w:rsidRPr="004D0C40">
        <w:rPr>
          <w:rFonts w:ascii="Calibri" w:hAnsi="Calibri" w:cs="Calibri"/>
        </w:rPr>
        <w:t xml:space="preserve">Unwanted sexual comments and messages, including on social media. </w:t>
      </w:r>
    </w:p>
    <w:p w14:paraId="55C4222A" w14:textId="77777777" w:rsidR="002232FE" w:rsidRPr="004D0C40" w:rsidRDefault="002232FE" w:rsidP="00DB1D97">
      <w:pPr>
        <w:pStyle w:val="TNCBodyText"/>
        <w:numPr>
          <w:ilvl w:val="0"/>
          <w:numId w:val="7"/>
        </w:numPr>
        <w:spacing w:before="0" w:after="0"/>
        <w:rPr>
          <w:rFonts w:ascii="Calibri" w:hAnsi="Calibri" w:cs="Calibri"/>
        </w:rPr>
      </w:pPr>
      <w:r w:rsidRPr="004D0C40">
        <w:rPr>
          <w:rFonts w:ascii="Calibri" w:hAnsi="Calibri" w:cs="Calibri"/>
        </w:rPr>
        <w:t xml:space="preserve">Sexual exploitation, coercion, and threats. </w:t>
      </w:r>
    </w:p>
    <w:p w14:paraId="36A0C6BF" w14:textId="77777777" w:rsidR="00EC2344" w:rsidRPr="004D0C40" w:rsidRDefault="00EC2344" w:rsidP="00DB1D97">
      <w:pPr>
        <w:pStyle w:val="TNCBodyText"/>
        <w:spacing w:before="0" w:after="0"/>
        <w:rPr>
          <w:rFonts w:ascii="Calibri" w:hAnsi="Calibri" w:cs="Calibri"/>
        </w:rPr>
      </w:pPr>
    </w:p>
    <w:p w14:paraId="605F7714" w14:textId="7B563E4B" w:rsidR="002232FE" w:rsidRPr="004D0C40" w:rsidRDefault="002232FE" w:rsidP="00DB1D97">
      <w:pPr>
        <w:pStyle w:val="TNCBodyText"/>
        <w:spacing w:before="0" w:after="0"/>
        <w:rPr>
          <w:rFonts w:ascii="Calibri" w:hAnsi="Calibri" w:cs="Calibri"/>
        </w:rPr>
      </w:pPr>
      <w:r w:rsidRPr="004D0C40">
        <w:rPr>
          <w:rFonts w:ascii="Calibri" w:hAnsi="Calibri" w:cs="Calibri"/>
        </w:rPr>
        <w:t xml:space="preserve">For the purposes of this policy, </w:t>
      </w:r>
      <w:r w:rsidRPr="004D0C40">
        <w:rPr>
          <w:rFonts w:ascii="Calibri" w:hAnsi="Calibri" w:cs="Calibri"/>
          <w:b/>
        </w:rPr>
        <w:t xml:space="preserve">“upskirting” </w:t>
      </w:r>
      <w:r w:rsidRPr="004D0C40">
        <w:rPr>
          <w:rFonts w:ascii="Calibri" w:hAnsi="Calibri" w:cs="Calibri"/>
        </w:rPr>
        <w:t>refers to the act, as identified in the Voyeurism (Offences) Act 2019, of taking a picture or video under another person’s clothing, without their knowledge or consent, with the intention of viewing that person’s genitals or buttocks, with or without clothing, to obtain sexual gratification, or cause the victim humiliation, distress or alarm. Upskirting is a criminal offence. Anyone, including pupils and staff, of any gender can be a victim of upskirting.</w:t>
      </w:r>
    </w:p>
    <w:p w14:paraId="7043FC39" w14:textId="77777777" w:rsidR="00EC2344" w:rsidRPr="004D0C40" w:rsidRDefault="00EC2344" w:rsidP="00DB1D97">
      <w:pPr>
        <w:pStyle w:val="TNCBodyText"/>
        <w:spacing w:before="0" w:after="0"/>
        <w:rPr>
          <w:rFonts w:ascii="Calibri" w:hAnsi="Calibri" w:cs="Calibri"/>
          <w:b/>
          <w:bCs/>
          <w:shd w:val="clear" w:color="auto" w:fill="398AFF"/>
        </w:rPr>
      </w:pPr>
    </w:p>
    <w:p w14:paraId="37B0DBB7" w14:textId="25F0725C" w:rsidR="00CE6E0A" w:rsidRPr="004D0C40" w:rsidRDefault="00CE6E0A" w:rsidP="00DB1D97">
      <w:pPr>
        <w:pStyle w:val="TNCBodyText"/>
        <w:spacing w:before="0" w:after="0"/>
        <w:rPr>
          <w:rFonts w:ascii="Calibri" w:hAnsi="Calibri" w:cs="Calibri"/>
        </w:rPr>
      </w:pPr>
      <w:r w:rsidRPr="004D0C40">
        <w:rPr>
          <w:rFonts w:ascii="Calibri" w:hAnsi="Calibri" w:cs="Calibri"/>
        </w:rPr>
        <w:t xml:space="preserve">For the purposes of this policy, the </w:t>
      </w:r>
      <w:r w:rsidRPr="004D0C40">
        <w:rPr>
          <w:rFonts w:ascii="Calibri" w:hAnsi="Calibri" w:cs="Calibri"/>
          <w:b/>
          <w:bCs/>
        </w:rPr>
        <w:t>“consensual and non-consensual sharing of nude and semi-nude images and/or videos”</w:t>
      </w:r>
      <w:r w:rsidRPr="004D0C40">
        <w:rPr>
          <w:rFonts w:ascii="Calibri" w:hAnsi="Calibri" w:cs="Calibri"/>
        </w:rPr>
        <w:t xml:space="preserve">, colloquially known as </w:t>
      </w:r>
      <w:r w:rsidRPr="004D0C40">
        <w:rPr>
          <w:rFonts w:ascii="Calibri" w:hAnsi="Calibri" w:cs="Calibri"/>
          <w:b/>
          <w:bCs/>
        </w:rPr>
        <w:t>“sexting”</w:t>
      </w:r>
      <w:r w:rsidRPr="004D0C40">
        <w:rPr>
          <w:rFonts w:ascii="Calibri" w:hAnsi="Calibri" w:cs="Calibri"/>
        </w:rPr>
        <w:t xml:space="preserve">, and collectively called </w:t>
      </w:r>
      <w:r w:rsidRPr="004D0C40">
        <w:rPr>
          <w:rFonts w:ascii="Calibri" w:hAnsi="Calibri" w:cs="Calibri"/>
          <w:b/>
          <w:bCs/>
        </w:rPr>
        <w:t xml:space="preserve">“youth-produced sexual imagery” </w:t>
      </w:r>
      <w:r w:rsidRPr="004D0C40">
        <w:rPr>
          <w:rFonts w:ascii="Calibri" w:hAnsi="Calibri" w:cs="Calibri"/>
        </w:rPr>
        <w:t>is defined as the creation of sexually explicit content by a person under the age of 18 that is shared with another person under the age of 18. This definition does not cover persons under the age of 18 sharing adult pornography or exchanging messages that do not contain sexual images.</w:t>
      </w:r>
    </w:p>
    <w:p w14:paraId="3FAB05E6" w14:textId="77777777" w:rsidR="00EC2344" w:rsidRPr="004D0C40" w:rsidRDefault="00EC2344" w:rsidP="00DB1D97">
      <w:pPr>
        <w:pStyle w:val="TNCBodyText"/>
        <w:spacing w:before="0" w:after="0"/>
        <w:rPr>
          <w:rFonts w:ascii="Calibri" w:hAnsi="Calibri" w:cs="Calibri"/>
          <w:b/>
          <w:bCs/>
          <w:shd w:val="clear" w:color="auto" w:fill="398AFF"/>
        </w:rPr>
      </w:pPr>
    </w:p>
    <w:p w14:paraId="67C3EEF3" w14:textId="1F8A05DD" w:rsidR="008F5E83" w:rsidRPr="004D0C40" w:rsidRDefault="008F5E83" w:rsidP="00DB1D97">
      <w:pPr>
        <w:pStyle w:val="TNCBodyText"/>
        <w:spacing w:before="0" w:after="0"/>
        <w:rPr>
          <w:rFonts w:ascii="Calibri" w:hAnsi="Calibri" w:cs="Calibri"/>
        </w:rPr>
      </w:pPr>
      <w:r w:rsidRPr="004D0C40">
        <w:rPr>
          <w:rFonts w:ascii="Calibri" w:hAnsi="Calibri" w:cs="Calibri"/>
        </w:rPr>
        <w:t>“</w:t>
      </w:r>
      <w:r w:rsidRPr="004D0C40">
        <w:rPr>
          <w:rFonts w:ascii="Calibri" w:hAnsi="Calibri" w:cs="Calibri"/>
          <w:b/>
          <w:bCs/>
        </w:rPr>
        <w:t>Deep fakes</w:t>
      </w:r>
      <w:r w:rsidRPr="004D0C40">
        <w:rPr>
          <w:rFonts w:ascii="Calibri" w:hAnsi="Calibri" w:cs="Calibri"/>
        </w:rPr>
        <w:t>” and “</w:t>
      </w:r>
      <w:r w:rsidRPr="004D0C40">
        <w:rPr>
          <w:rFonts w:ascii="Calibri" w:hAnsi="Calibri" w:cs="Calibri"/>
          <w:b/>
          <w:bCs/>
        </w:rPr>
        <w:t>deep nudes</w:t>
      </w:r>
      <w:r w:rsidRPr="004D0C40">
        <w:rPr>
          <w:rFonts w:ascii="Calibri" w:hAnsi="Calibri" w:cs="Calibri"/>
        </w:rPr>
        <w:t>” refer to digitally manipulated and AI-generated nudes and semi-nudes.</w:t>
      </w:r>
    </w:p>
    <w:p w14:paraId="2C1A820E" w14:textId="77777777" w:rsidR="00EC2344" w:rsidRPr="004D0C40" w:rsidRDefault="00EC2344" w:rsidP="00DB1D97">
      <w:pPr>
        <w:pStyle w:val="TNCBodyText"/>
        <w:spacing w:before="0" w:after="0"/>
        <w:rPr>
          <w:rFonts w:ascii="Calibri" w:hAnsi="Calibri" w:cs="Calibri"/>
        </w:rPr>
      </w:pPr>
    </w:p>
    <w:p w14:paraId="49682197" w14:textId="0D0FA430" w:rsidR="002232FE" w:rsidRPr="004D0C40" w:rsidRDefault="002232FE" w:rsidP="00DB1D97">
      <w:pPr>
        <w:pStyle w:val="TNCBodyText"/>
        <w:spacing w:before="0" w:after="0"/>
        <w:rPr>
          <w:rFonts w:ascii="Calibri" w:hAnsi="Calibri" w:cs="Calibri"/>
        </w:rPr>
      </w:pPr>
      <w:r w:rsidRPr="004D0C40">
        <w:rPr>
          <w:rFonts w:ascii="Calibri" w:hAnsi="Calibri" w:cs="Calibri"/>
        </w:rPr>
        <w:t xml:space="preserve">For the purposes of this policy, </w:t>
      </w:r>
      <w:r w:rsidRPr="004D0C40">
        <w:rPr>
          <w:rFonts w:ascii="Calibri" w:hAnsi="Calibri" w:cs="Calibri"/>
          <w:b/>
          <w:bCs/>
        </w:rPr>
        <w:t xml:space="preserve">“indecent imagery” </w:t>
      </w:r>
      <w:r w:rsidRPr="004D0C40">
        <w:rPr>
          <w:rFonts w:ascii="Calibri" w:hAnsi="Calibri" w:cs="Calibri"/>
        </w:rPr>
        <w:t>is defined as an image which meets one or more of the following criteria:</w:t>
      </w:r>
    </w:p>
    <w:p w14:paraId="3ADD8A34" w14:textId="77777777" w:rsidR="002232FE" w:rsidRPr="004D0C40" w:rsidRDefault="002232FE" w:rsidP="00DB1D97">
      <w:pPr>
        <w:pStyle w:val="TNCBodyText"/>
        <w:numPr>
          <w:ilvl w:val="0"/>
          <w:numId w:val="13"/>
        </w:numPr>
        <w:spacing w:before="0" w:after="0"/>
        <w:rPr>
          <w:rFonts w:ascii="Calibri" w:hAnsi="Calibri" w:cs="Calibri"/>
        </w:rPr>
      </w:pPr>
      <w:r w:rsidRPr="004D0C40">
        <w:rPr>
          <w:rFonts w:ascii="Calibri" w:hAnsi="Calibri" w:cs="Calibri"/>
        </w:rPr>
        <w:t>Nude or semi-nude sexual posing</w:t>
      </w:r>
    </w:p>
    <w:p w14:paraId="600BB964" w14:textId="77777777" w:rsidR="002232FE" w:rsidRPr="004D0C40" w:rsidRDefault="002232FE" w:rsidP="00DB1D97">
      <w:pPr>
        <w:pStyle w:val="TNCBodyText"/>
        <w:numPr>
          <w:ilvl w:val="0"/>
          <w:numId w:val="13"/>
        </w:numPr>
        <w:spacing w:before="0" w:after="0"/>
        <w:rPr>
          <w:rFonts w:ascii="Calibri" w:hAnsi="Calibri" w:cs="Calibri"/>
        </w:rPr>
      </w:pPr>
      <w:r w:rsidRPr="004D0C40">
        <w:rPr>
          <w:rFonts w:ascii="Calibri" w:hAnsi="Calibri" w:cs="Calibri"/>
        </w:rPr>
        <w:t>A child touching themselves in a sexual way</w:t>
      </w:r>
    </w:p>
    <w:p w14:paraId="3CD41CA0" w14:textId="77777777" w:rsidR="002232FE" w:rsidRPr="004D0C40" w:rsidRDefault="002232FE" w:rsidP="00DB1D97">
      <w:pPr>
        <w:pStyle w:val="TNCBodyText"/>
        <w:numPr>
          <w:ilvl w:val="0"/>
          <w:numId w:val="13"/>
        </w:numPr>
        <w:spacing w:before="0" w:after="0"/>
        <w:rPr>
          <w:rFonts w:ascii="Calibri" w:hAnsi="Calibri" w:cs="Calibri"/>
        </w:rPr>
      </w:pPr>
      <w:r w:rsidRPr="004D0C40">
        <w:rPr>
          <w:rFonts w:ascii="Calibri" w:hAnsi="Calibri" w:cs="Calibri"/>
        </w:rPr>
        <w:t>Any sexual activity involving a child</w:t>
      </w:r>
    </w:p>
    <w:p w14:paraId="305B0429" w14:textId="77777777" w:rsidR="002232FE" w:rsidRPr="004D0C40" w:rsidRDefault="002232FE" w:rsidP="00DB1D97">
      <w:pPr>
        <w:pStyle w:val="TNCBodyText"/>
        <w:numPr>
          <w:ilvl w:val="0"/>
          <w:numId w:val="13"/>
        </w:numPr>
        <w:spacing w:before="0" w:after="0"/>
        <w:rPr>
          <w:rFonts w:ascii="Calibri" w:hAnsi="Calibri" w:cs="Calibri"/>
        </w:rPr>
      </w:pPr>
      <w:r w:rsidRPr="004D0C40">
        <w:rPr>
          <w:rFonts w:ascii="Calibri" w:hAnsi="Calibri" w:cs="Calibri"/>
        </w:rPr>
        <w:t>Someone hurting a child sexually</w:t>
      </w:r>
    </w:p>
    <w:p w14:paraId="2EBB7129" w14:textId="77777777" w:rsidR="002232FE" w:rsidRPr="004D0C40" w:rsidRDefault="002232FE" w:rsidP="00DB1D97">
      <w:pPr>
        <w:pStyle w:val="TNCBodyText"/>
        <w:numPr>
          <w:ilvl w:val="0"/>
          <w:numId w:val="13"/>
        </w:numPr>
        <w:spacing w:before="0" w:after="0"/>
        <w:rPr>
          <w:rFonts w:ascii="Calibri" w:hAnsi="Calibri" w:cs="Calibri"/>
        </w:rPr>
      </w:pPr>
      <w:r w:rsidRPr="004D0C40">
        <w:rPr>
          <w:rFonts w:ascii="Calibri" w:hAnsi="Calibri" w:cs="Calibri"/>
        </w:rPr>
        <w:t>Sexual activity that involves animals</w:t>
      </w:r>
    </w:p>
    <w:p w14:paraId="33E7671C" w14:textId="77777777" w:rsidR="00EC2344" w:rsidRPr="004D0C40" w:rsidRDefault="00EC2344" w:rsidP="00DB1D97">
      <w:pPr>
        <w:pStyle w:val="TNCBodyText"/>
        <w:spacing w:before="0" w:after="0"/>
        <w:rPr>
          <w:rFonts w:ascii="Calibri" w:hAnsi="Calibri" w:cs="Calibri"/>
          <w:b/>
          <w:bCs/>
          <w:shd w:val="clear" w:color="auto" w:fill="398AFF"/>
        </w:rPr>
      </w:pPr>
    </w:p>
    <w:p w14:paraId="155A695D" w14:textId="19B2E376" w:rsidR="00BF744F" w:rsidRPr="004D0C40" w:rsidRDefault="00BF744F" w:rsidP="00DB1D97">
      <w:pPr>
        <w:pStyle w:val="TNCBodyText"/>
        <w:spacing w:before="0" w:after="0"/>
        <w:rPr>
          <w:rFonts w:ascii="Calibri" w:hAnsi="Calibri" w:cs="Calibri"/>
        </w:rPr>
      </w:pPr>
      <w:r w:rsidRPr="004D0C40">
        <w:rPr>
          <w:rFonts w:ascii="Calibri" w:hAnsi="Calibri" w:cs="Calibri"/>
        </w:rPr>
        <w:t xml:space="preserve">Indecent images also include indecent </w:t>
      </w:r>
      <w:r w:rsidRPr="004D0C40">
        <w:rPr>
          <w:rFonts w:ascii="Calibri" w:hAnsi="Calibri" w:cs="Calibri"/>
          <w:b/>
          <w:bCs/>
        </w:rPr>
        <w:t>“pseudo-images</w:t>
      </w:r>
      <w:r w:rsidR="0042497B" w:rsidRPr="004D0C40">
        <w:rPr>
          <w:rFonts w:ascii="Calibri" w:hAnsi="Calibri" w:cs="Calibri"/>
          <w:b/>
          <w:bCs/>
        </w:rPr>
        <w:t>,”</w:t>
      </w:r>
      <w:r w:rsidRPr="004D0C40">
        <w:rPr>
          <w:rFonts w:ascii="Calibri" w:hAnsi="Calibri" w:cs="Calibri"/>
        </w:rPr>
        <w:t xml:space="preserve"> which are images </w:t>
      </w:r>
      <w:r w:rsidR="00C6654F" w:rsidRPr="004D0C40">
        <w:rPr>
          <w:rFonts w:ascii="Calibri" w:hAnsi="Calibri" w:cs="Calibri"/>
        </w:rPr>
        <w:t xml:space="preserve">that </w:t>
      </w:r>
      <w:r w:rsidRPr="004D0C40">
        <w:rPr>
          <w:rFonts w:ascii="Calibri" w:hAnsi="Calibri" w:cs="Calibri"/>
        </w:rPr>
        <w:t>have been created or manipulated using computer software and/or AI.</w:t>
      </w:r>
    </w:p>
    <w:p w14:paraId="13FA13CC" w14:textId="77777777" w:rsidR="00EC2344" w:rsidRPr="004D0C40" w:rsidRDefault="00EC2344" w:rsidP="00DB1D97">
      <w:pPr>
        <w:pStyle w:val="TNCBodyText"/>
        <w:spacing w:before="0" w:after="0"/>
        <w:rPr>
          <w:rFonts w:ascii="Calibri" w:hAnsi="Calibri" w:cs="Calibri"/>
        </w:rPr>
      </w:pPr>
    </w:p>
    <w:p w14:paraId="67F10AAF" w14:textId="494D60EE" w:rsidR="002232FE" w:rsidRPr="004D0C40" w:rsidRDefault="002232FE" w:rsidP="00DB1D97">
      <w:pPr>
        <w:pStyle w:val="TNCBodyText"/>
        <w:spacing w:before="0" w:after="0"/>
        <w:rPr>
          <w:rFonts w:ascii="Calibri" w:hAnsi="Calibri" w:cs="Calibri"/>
        </w:rPr>
      </w:pPr>
      <w:r w:rsidRPr="004D0C40">
        <w:rPr>
          <w:rFonts w:ascii="Calibri" w:hAnsi="Calibri" w:cs="Calibri"/>
          <w:bCs/>
        </w:rPr>
        <w:t>For the purposes of this policy,</w:t>
      </w:r>
      <w:r w:rsidRPr="004D0C40">
        <w:rPr>
          <w:rFonts w:ascii="Calibri" w:hAnsi="Calibri" w:cs="Calibri"/>
          <w:b/>
        </w:rPr>
        <w:t xml:space="preserve"> “abuse” </w:t>
      </w:r>
      <w:r w:rsidRPr="004D0C40">
        <w:rPr>
          <w:rFonts w:ascii="Calibri" w:hAnsi="Calibri" w:cs="Calibri"/>
          <w:bCs/>
        </w:rPr>
        <w:t xml:space="preserve">is defined as a </w:t>
      </w:r>
      <w:r w:rsidR="00EC3324" w:rsidRPr="004D0C40">
        <w:rPr>
          <w:rFonts w:ascii="Calibri" w:hAnsi="Calibri" w:cs="Calibri"/>
        </w:rPr>
        <w:t xml:space="preserve">form of maltreatment of a child. Somebody may abuse or neglect a child by inflicting harm or by failing to act to prevent harm. Harm can include </w:t>
      </w:r>
      <w:r w:rsidR="00EC3324" w:rsidRPr="004D0C40">
        <w:rPr>
          <w:rFonts w:ascii="Calibri" w:hAnsi="Calibri" w:cs="Calibri"/>
        </w:rPr>
        <w:lastRenderedPageBreak/>
        <w:t>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r w:rsidRPr="004D0C40">
        <w:rPr>
          <w:rFonts w:ascii="Calibri" w:hAnsi="Calibri" w:cs="Calibri"/>
        </w:rPr>
        <w:t>.</w:t>
      </w:r>
    </w:p>
    <w:p w14:paraId="66111EC7" w14:textId="77777777" w:rsidR="00EC2344" w:rsidRPr="004D0C40" w:rsidRDefault="00EC2344" w:rsidP="00DB1D97">
      <w:pPr>
        <w:pStyle w:val="TNCBodyText"/>
        <w:spacing w:before="0" w:after="0"/>
        <w:rPr>
          <w:rFonts w:ascii="Calibri" w:hAnsi="Calibri" w:cs="Calibri"/>
        </w:rPr>
      </w:pPr>
    </w:p>
    <w:p w14:paraId="2533BEC8" w14:textId="6AEDD9B9" w:rsidR="002232FE" w:rsidRPr="004D0C40" w:rsidRDefault="002232FE" w:rsidP="00DB1D97">
      <w:pPr>
        <w:pStyle w:val="TNCBodyText"/>
        <w:spacing w:before="0" w:after="0"/>
        <w:rPr>
          <w:rFonts w:ascii="Calibri" w:hAnsi="Calibri" w:cs="Calibri"/>
        </w:rPr>
      </w:pPr>
      <w:r w:rsidRPr="004D0C40">
        <w:rPr>
          <w:rFonts w:ascii="Calibri" w:hAnsi="Calibri" w:cs="Calibri"/>
          <w:bCs/>
        </w:rPr>
        <w:t>For the purposes of this policy,</w:t>
      </w:r>
      <w:r w:rsidRPr="004D0C40">
        <w:rPr>
          <w:rFonts w:ascii="Calibri" w:hAnsi="Calibri" w:cs="Calibri"/>
          <w:b/>
        </w:rPr>
        <w:t xml:space="preserve"> “physical abuse”</w:t>
      </w:r>
      <w:r w:rsidRPr="004D0C40">
        <w:rPr>
          <w:rFonts w:ascii="Calibri" w:hAnsi="Calibri" w:cs="Calibri"/>
          <w:bCs/>
        </w:rPr>
        <w:t xml:space="preserve"> is defined as a </w:t>
      </w:r>
      <w:r w:rsidR="00EC3324" w:rsidRPr="004D0C40">
        <w:rPr>
          <w:rFonts w:ascii="Calibri" w:hAnsi="Calibri" w:cs="Calibri"/>
        </w:rPr>
        <w:t>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3AD6216F" w14:textId="77777777" w:rsidR="00BE0CCA" w:rsidRPr="004D0C40" w:rsidRDefault="00BE0CCA" w:rsidP="00DB1D97">
      <w:pPr>
        <w:pStyle w:val="TNCBodyText"/>
        <w:spacing w:before="0" w:after="0"/>
        <w:rPr>
          <w:rFonts w:ascii="Calibri" w:hAnsi="Calibri" w:cs="Calibri"/>
          <w:bCs/>
        </w:rPr>
      </w:pPr>
    </w:p>
    <w:p w14:paraId="4D2AC503" w14:textId="62D9065E" w:rsidR="002232FE" w:rsidRPr="004D0C40" w:rsidRDefault="002232FE" w:rsidP="00DB1D97">
      <w:pPr>
        <w:pStyle w:val="TNCBodyText"/>
        <w:spacing w:before="0" w:after="0"/>
        <w:rPr>
          <w:rFonts w:ascii="Calibri" w:hAnsi="Calibri" w:cs="Calibri"/>
        </w:rPr>
      </w:pPr>
      <w:r w:rsidRPr="004D0C40">
        <w:rPr>
          <w:rFonts w:ascii="Calibri" w:hAnsi="Calibri" w:cs="Calibri"/>
          <w:bCs/>
        </w:rPr>
        <w:t>For the purposes of this policy,</w:t>
      </w:r>
      <w:r w:rsidRPr="004D0C40">
        <w:rPr>
          <w:rFonts w:ascii="Calibri" w:hAnsi="Calibri" w:cs="Calibri"/>
          <w:b/>
        </w:rPr>
        <w:t xml:space="preserve"> “emotional abuse” </w:t>
      </w:r>
      <w:r w:rsidRPr="004D0C40">
        <w:rPr>
          <w:rFonts w:ascii="Calibri" w:hAnsi="Calibri" w:cs="Calibri"/>
          <w:bCs/>
        </w:rPr>
        <w:t xml:space="preserve">is defined as the </w:t>
      </w:r>
      <w:r w:rsidR="00EC3324" w:rsidRPr="004D0C40">
        <w:rPr>
          <w:rFonts w:ascii="Calibri" w:hAnsi="Calibri" w:cs="Calibri"/>
          <w:bCs/>
        </w:rPr>
        <w:t>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35C1A66A" w14:textId="77777777" w:rsidR="00EC2344" w:rsidRPr="004D0C40" w:rsidRDefault="00EC2344" w:rsidP="00DB1D97">
      <w:pPr>
        <w:pStyle w:val="TNCBodyText"/>
        <w:spacing w:before="0" w:after="0"/>
        <w:rPr>
          <w:rFonts w:ascii="Calibri" w:hAnsi="Calibri" w:cs="Calibri"/>
        </w:rPr>
      </w:pPr>
    </w:p>
    <w:p w14:paraId="7CD4F36E" w14:textId="2CAAB508" w:rsidR="002232FE" w:rsidRPr="004D0C40" w:rsidRDefault="002232FE" w:rsidP="00DB1D97">
      <w:pPr>
        <w:pStyle w:val="TNCBodyText"/>
        <w:spacing w:before="0" w:after="0"/>
        <w:rPr>
          <w:rFonts w:ascii="Calibri" w:hAnsi="Calibri" w:cs="Calibri"/>
        </w:rPr>
      </w:pPr>
      <w:r w:rsidRPr="004D0C40">
        <w:rPr>
          <w:rFonts w:ascii="Calibri" w:hAnsi="Calibri" w:cs="Calibri"/>
          <w:bCs/>
        </w:rPr>
        <w:t>For the purposes of this policy,</w:t>
      </w:r>
      <w:r w:rsidRPr="004D0C40">
        <w:rPr>
          <w:rFonts w:ascii="Calibri" w:hAnsi="Calibri" w:cs="Calibri"/>
          <w:b/>
        </w:rPr>
        <w:t xml:space="preserve"> “sexual abuse” </w:t>
      </w:r>
      <w:r w:rsidRPr="004D0C40">
        <w:rPr>
          <w:rFonts w:ascii="Calibri" w:hAnsi="Calibri" w:cs="Calibri"/>
          <w:bCs/>
        </w:rPr>
        <w:t xml:space="preserve">is defined as abuse that </w:t>
      </w:r>
      <w:r w:rsidR="00816135" w:rsidRPr="004D0C40">
        <w:rPr>
          <w:rFonts w:ascii="Calibri" w:hAnsi="Calibri" w:cs="Calibri"/>
          <w:bCs/>
        </w:rPr>
        <w:t>involves forcing or enticing a child or young person to take part in sexual activities, not necessarily involving violence, whether or not the child is aware of what is happening. The activities may involve physical contact,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 policy and procedures for dealing with it.</w:t>
      </w:r>
    </w:p>
    <w:p w14:paraId="3DF216AE" w14:textId="77777777" w:rsidR="00EC2344" w:rsidRPr="004D0C40" w:rsidRDefault="00EC2344" w:rsidP="00DB1D97">
      <w:pPr>
        <w:pStyle w:val="TNCBodyText"/>
        <w:spacing w:before="0" w:after="0"/>
        <w:rPr>
          <w:rFonts w:ascii="Calibri" w:hAnsi="Calibri" w:cs="Calibri"/>
        </w:rPr>
      </w:pPr>
    </w:p>
    <w:p w14:paraId="03E94379" w14:textId="77C3D625" w:rsidR="00EC2344" w:rsidRPr="004D0C40" w:rsidRDefault="002232FE" w:rsidP="00DB1D97">
      <w:pPr>
        <w:pStyle w:val="TNCBodyText"/>
        <w:spacing w:before="0" w:after="0"/>
        <w:rPr>
          <w:rFonts w:ascii="Calibri" w:hAnsi="Calibri" w:cs="Calibri"/>
        </w:rPr>
      </w:pPr>
      <w:r w:rsidRPr="004D0C40">
        <w:rPr>
          <w:rFonts w:ascii="Calibri" w:hAnsi="Calibri" w:cs="Calibri"/>
          <w:bCs/>
        </w:rPr>
        <w:t>For the purposes of this policy,</w:t>
      </w:r>
      <w:r w:rsidRPr="004D0C40">
        <w:rPr>
          <w:rFonts w:ascii="Calibri" w:hAnsi="Calibri" w:cs="Calibri"/>
          <w:b/>
        </w:rPr>
        <w:t xml:space="preserve"> “neglect” </w:t>
      </w:r>
      <w:r w:rsidRPr="004D0C40">
        <w:rPr>
          <w:rFonts w:ascii="Calibri" w:hAnsi="Calibri" w:cs="Calibri"/>
          <w:bCs/>
        </w:rPr>
        <w:t>is de</w:t>
      </w:r>
      <w:r w:rsidR="00816135" w:rsidRPr="004D0C40">
        <w:rPr>
          <w:rFonts w:ascii="Calibri" w:hAnsi="Calibri" w:cs="Calibri"/>
          <w:bCs/>
        </w:rPr>
        <w:t xml:space="preserve">fined as 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w:t>
      </w:r>
      <w:r w:rsidR="00816135" w:rsidRPr="004D0C40">
        <w:rPr>
          <w:rFonts w:ascii="Calibri" w:hAnsi="Calibri" w:cs="Calibri"/>
          <w:bCs/>
        </w:rPr>
        <w:lastRenderedPageBreak/>
        <w:t>and emotional harm or danger; ensure adequate supervision (including the use of inadequate caregivers); or ensure access to appropriate medical care or treatment. It may also include neglect of, or unresponsiveness to, a child’s basic emotional needs</w:t>
      </w:r>
      <w:r w:rsidRPr="004D0C40">
        <w:rPr>
          <w:rFonts w:ascii="Calibri" w:hAnsi="Calibri" w:cs="Calibri"/>
        </w:rPr>
        <w:t>.</w:t>
      </w:r>
    </w:p>
    <w:p w14:paraId="4C694891" w14:textId="77777777" w:rsidR="00EC2344" w:rsidRPr="004D0C40" w:rsidRDefault="00EC2344" w:rsidP="00DB1D97">
      <w:pPr>
        <w:pStyle w:val="TNCBodyText"/>
        <w:spacing w:before="0" w:after="0"/>
        <w:rPr>
          <w:rFonts w:ascii="Calibri" w:hAnsi="Calibri" w:cs="Calibri"/>
        </w:rPr>
      </w:pPr>
    </w:p>
    <w:p w14:paraId="2E9CCEBA" w14:textId="2331B1C6" w:rsidR="0025107E" w:rsidRPr="004D0C40" w:rsidRDefault="00D559A8" w:rsidP="00DB1D97">
      <w:pPr>
        <w:pStyle w:val="Heading2"/>
        <w:numPr>
          <w:ilvl w:val="0"/>
          <w:numId w:val="0"/>
        </w:numPr>
        <w:spacing w:before="0" w:after="0" w:line="276" w:lineRule="auto"/>
        <w:ind w:left="425" w:hanging="425"/>
        <w:jc w:val="both"/>
        <w:rPr>
          <w:rFonts w:ascii="Calibri" w:hAnsi="Calibri" w:cs="Calibri"/>
          <w:b/>
          <w:bCs/>
          <w:color w:val="auto"/>
          <w:sz w:val="28"/>
          <w:szCs w:val="28"/>
        </w:rPr>
      </w:pPr>
      <w:bookmarkStart w:id="5" w:name="_Legal_framework"/>
      <w:bookmarkStart w:id="6" w:name="LF"/>
      <w:bookmarkEnd w:id="5"/>
      <w:r w:rsidRPr="004D0C40">
        <w:rPr>
          <w:rFonts w:ascii="Calibri" w:hAnsi="Calibri" w:cs="Calibri"/>
          <w:b/>
          <w:bCs/>
          <w:color w:val="auto"/>
          <w:sz w:val="28"/>
          <w:szCs w:val="28"/>
        </w:rPr>
        <w:t xml:space="preserve">Legal framework </w:t>
      </w:r>
    </w:p>
    <w:bookmarkEnd w:id="6"/>
    <w:p w14:paraId="2B4A85D5" w14:textId="0965EC2F" w:rsidR="0004116E" w:rsidRPr="004D0C40" w:rsidRDefault="0004116E" w:rsidP="00DB1D97">
      <w:pPr>
        <w:pStyle w:val="TNCBodyText"/>
        <w:spacing w:before="0" w:after="0"/>
        <w:rPr>
          <w:rFonts w:ascii="Calibri" w:hAnsi="Calibri" w:cs="Calibri"/>
        </w:rPr>
      </w:pPr>
      <w:r w:rsidRPr="004D0C40">
        <w:rPr>
          <w:rFonts w:ascii="Calibri" w:hAnsi="Calibri" w:cs="Calibri"/>
        </w:rPr>
        <w:t xml:space="preserve">This policy has due regard to all relevant legislation and statutory guidance including, but not limited to, the following: </w:t>
      </w:r>
    </w:p>
    <w:p w14:paraId="1CDC8226" w14:textId="77777777" w:rsidR="00993FB7" w:rsidRPr="004D0C40" w:rsidRDefault="00993FB7" w:rsidP="00DB1D97">
      <w:pPr>
        <w:pStyle w:val="TNCBodyText"/>
        <w:spacing w:before="0" w:after="0"/>
        <w:rPr>
          <w:rFonts w:ascii="Calibri" w:hAnsi="Calibri" w:cs="Calibri"/>
          <w:b/>
          <w:bCs/>
        </w:rPr>
      </w:pPr>
    </w:p>
    <w:p w14:paraId="64FCFC97" w14:textId="1E437497" w:rsidR="0004116E" w:rsidRPr="004D0C40" w:rsidRDefault="0004116E" w:rsidP="00DB1D97">
      <w:pPr>
        <w:pStyle w:val="TNCBodyText"/>
        <w:spacing w:before="0" w:after="0"/>
        <w:rPr>
          <w:rFonts w:ascii="Calibri" w:hAnsi="Calibri" w:cs="Calibri"/>
          <w:b/>
          <w:bCs/>
        </w:rPr>
      </w:pPr>
      <w:r w:rsidRPr="004D0C40">
        <w:rPr>
          <w:rFonts w:ascii="Calibri" w:hAnsi="Calibri" w:cs="Calibri"/>
          <w:b/>
          <w:bCs/>
        </w:rPr>
        <w:t>Legislation</w:t>
      </w:r>
    </w:p>
    <w:p w14:paraId="5873203E" w14:textId="77777777" w:rsidR="0004116E" w:rsidRPr="004D0C40" w:rsidRDefault="0004116E" w:rsidP="00DB1D97">
      <w:pPr>
        <w:pStyle w:val="TNCBodyText"/>
        <w:numPr>
          <w:ilvl w:val="0"/>
          <w:numId w:val="14"/>
        </w:numPr>
        <w:spacing w:before="0" w:after="0"/>
        <w:rPr>
          <w:rFonts w:ascii="Calibri" w:hAnsi="Calibri" w:cs="Calibri"/>
        </w:rPr>
      </w:pPr>
      <w:r w:rsidRPr="004D0C40">
        <w:rPr>
          <w:rFonts w:ascii="Calibri" w:hAnsi="Calibri" w:cs="Calibri"/>
        </w:rPr>
        <w:t>Children Act 1989</w:t>
      </w:r>
    </w:p>
    <w:p w14:paraId="53A8E03C" w14:textId="77777777" w:rsidR="0004116E" w:rsidRPr="004D0C40" w:rsidRDefault="0004116E" w:rsidP="00DB1D97">
      <w:pPr>
        <w:pStyle w:val="TNCBodyText"/>
        <w:numPr>
          <w:ilvl w:val="0"/>
          <w:numId w:val="14"/>
        </w:numPr>
        <w:spacing w:before="0" w:after="0"/>
        <w:rPr>
          <w:rFonts w:ascii="Calibri" w:hAnsi="Calibri" w:cs="Calibri"/>
        </w:rPr>
      </w:pPr>
      <w:r w:rsidRPr="004D0C40">
        <w:rPr>
          <w:rFonts w:ascii="Calibri" w:hAnsi="Calibri" w:cs="Calibri"/>
        </w:rPr>
        <w:t>Children Act 2004</w:t>
      </w:r>
    </w:p>
    <w:p w14:paraId="10AF455A" w14:textId="77777777" w:rsidR="0004116E" w:rsidRPr="004D0C40" w:rsidRDefault="0004116E" w:rsidP="00DB1D97">
      <w:pPr>
        <w:pStyle w:val="TNCBodyText"/>
        <w:numPr>
          <w:ilvl w:val="0"/>
          <w:numId w:val="14"/>
        </w:numPr>
        <w:spacing w:before="0" w:after="0"/>
        <w:rPr>
          <w:rFonts w:ascii="Calibri" w:hAnsi="Calibri" w:cs="Calibri"/>
        </w:rPr>
      </w:pPr>
      <w:r w:rsidRPr="004D0C40">
        <w:rPr>
          <w:rFonts w:ascii="Calibri" w:hAnsi="Calibri" w:cs="Calibri"/>
        </w:rPr>
        <w:t>Safeguarding Vulnerable Groups Act 2006</w:t>
      </w:r>
    </w:p>
    <w:p w14:paraId="2F044239" w14:textId="77777777" w:rsidR="0004116E" w:rsidRPr="004D0C40" w:rsidRDefault="0004116E" w:rsidP="00DB1D97">
      <w:pPr>
        <w:pStyle w:val="TNCBodyText"/>
        <w:numPr>
          <w:ilvl w:val="0"/>
          <w:numId w:val="14"/>
        </w:numPr>
        <w:spacing w:before="0" w:after="0"/>
        <w:rPr>
          <w:rFonts w:ascii="Calibri" w:hAnsi="Calibri" w:cs="Calibri"/>
        </w:rPr>
      </w:pPr>
      <w:r w:rsidRPr="004D0C40">
        <w:rPr>
          <w:rFonts w:ascii="Calibri" w:hAnsi="Calibri" w:cs="Calibri"/>
        </w:rPr>
        <w:t>The Education (School Teachers’ Appraisal) (England) Regulations 2012 (as amended)</w:t>
      </w:r>
    </w:p>
    <w:p w14:paraId="516D44D8" w14:textId="77777777" w:rsidR="0004116E" w:rsidRPr="004D0C40" w:rsidRDefault="0004116E" w:rsidP="00DB1D97">
      <w:pPr>
        <w:pStyle w:val="TNCBodyText"/>
        <w:numPr>
          <w:ilvl w:val="0"/>
          <w:numId w:val="14"/>
        </w:numPr>
        <w:spacing w:before="0" w:after="0"/>
        <w:rPr>
          <w:rFonts w:ascii="Calibri" w:hAnsi="Calibri" w:cs="Calibri"/>
        </w:rPr>
      </w:pPr>
      <w:r w:rsidRPr="004D0C40">
        <w:rPr>
          <w:rFonts w:ascii="Calibri" w:hAnsi="Calibri" w:cs="Calibri"/>
        </w:rPr>
        <w:t>Sexual Offences Act 2003</w:t>
      </w:r>
    </w:p>
    <w:p w14:paraId="67F6FEE3" w14:textId="77777777" w:rsidR="0004116E" w:rsidRPr="004D0C40" w:rsidRDefault="0004116E" w:rsidP="00DB1D97">
      <w:pPr>
        <w:pStyle w:val="TNCBodyText"/>
        <w:numPr>
          <w:ilvl w:val="0"/>
          <w:numId w:val="14"/>
        </w:numPr>
        <w:spacing w:before="0" w:after="0"/>
        <w:rPr>
          <w:rFonts w:ascii="Calibri" w:hAnsi="Calibri" w:cs="Calibri"/>
        </w:rPr>
      </w:pPr>
      <w:r w:rsidRPr="004D0C40">
        <w:rPr>
          <w:rFonts w:ascii="Calibri" w:hAnsi="Calibri" w:cs="Calibri"/>
        </w:rPr>
        <w:t>Female Genital Mutilation Act 2003 (as inserted by the Serious Crime Act 2015)</w:t>
      </w:r>
    </w:p>
    <w:p w14:paraId="099D444D" w14:textId="77777777" w:rsidR="0004116E" w:rsidRPr="004D0C40" w:rsidRDefault="0004116E" w:rsidP="00DB1D97">
      <w:pPr>
        <w:pStyle w:val="TNCBodyText"/>
        <w:numPr>
          <w:ilvl w:val="0"/>
          <w:numId w:val="14"/>
        </w:numPr>
        <w:spacing w:before="0" w:after="0"/>
        <w:rPr>
          <w:rFonts w:ascii="Calibri" w:hAnsi="Calibri" w:cs="Calibri"/>
        </w:rPr>
      </w:pPr>
      <w:r w:rsidRPr="004D0C40">
        <w:rPr>
          <w:rFonts w:ascii="Calibri" w:hAnsi="Calibri" w:cs="Calibri"/>
        </w:rPr>
        <w:t xml:space="preserve">Apprenticeships, Children and Learning Act 2009 </w:t>
      </w:r>
    </w:p>
    <w:p w14:paraId="7151FEC8" w14:textId="77777777" w:rsidR="0004116E" w:rsidRPr="004D0C40" w:rsidRDefault="0004116E" w:rsidP="00DB1D97">
      <w:pPr>
        <w:pStyle w:val="TNCBodyText"/>
        <w:numPr>
          <w:ilvl w:val="0"/>
          <w:numId w:val="14"/>
        </w:numPr>
        <w:spacing w:before="0" w:after="0"/>
        <w:rPr>
          <w:rFonts w:ascii="Calibri" w:hAnsi="Calibri" w:cs="Calibri"/>
        </w:rPr>
      </w:pPr>
      <w:r w:rsidRPr="004D0C40">
        <w:rPr>
          <w:rFonts w:ascii="Calibri" w:hAnsi="Calibri" w:cs="Calibri"/>
        </w:rPr>
        <w:t>Equality Act 2010</w:t>
      </w:r>
    </w:p>
    <w:p w14:paraId="71A8436D" w14:textId="77777777" w:rsidR="0004116E" w:rsidRPr="004D0C40" w:rsidRDefault="0004116E" w:rsidP="00DB1D97">
      <w:pPr>
        <w:pStyle w:val="TNCBodyText"/>
        <w:numPr>
          <w:ilvl w:val="0"/>
          <w:numId w:val="14"/>
        </w:numPr>
        <w:spacing w:before="0" w:after="0"/>
        <w:rPr>
          <w:rFonts w:ascii="Calibri" w:hAnsi="Calibri" w:cs="Calibri"/>
        </w:rPr>
      </w:pPr>
      <w:r w:rsidRPr="004D0C40">
        <w:rPr>
          <w:rFonts w:ascii="Calibri" w:hAnsi="Calibri" w:cs="Calibri"/>
        </w:rPr>
        <w:t>Counter-Terrorism and Security Act 2015</w:t>
      </w:r>
    </w:p>
    <w:p w14:paraId="5F2FA7B4" w14:textId="77777777" w:rsidR="0004116E" w:rsidRPr="004D0C40" w:rsidRDefault="0004116E" w:rsidP="00DB1D97">
      <w:pPr>
        <w:pStyle w:val="TNCBodyText"/>
        <w:numPr>
          <w:ilvl w:val="0"/>
          <w:numId w:val="14"/>
        </w:numPr>
        <w:spacing w:before="0" w:after="0"/>
        <w:rPr>
          <w:rFonts w:ascii="Calibri" w:hAnsi="Calibri" w:cs="Calibri"/>
        </w:rPr>
      </w:pPr>
      <w:r w:rsidRPr="004D0C40">
        <w:rPr>
          <w:rFonts w:ascii="Calibri" w:hAnsi="Calibri" w:cs="Calibri"/>
        </w:rPr>
        <w:t>The UK General Data Protection Regulation (UK GDPR)</w:t>
      </w:r>
    </w:p>
    <w:p w14:paraId="42418F04" w14:textId="77777777" w:rsidR="0004116E" w:rsidRPr="004D0C40" w:rsidRDefault="0004116E" w:rsidP="00DB1D97">
      <w:pPr>
        <w:pStyle w:val="TNCBodyText"/>
        <w:numPr>
          <w:ilvl w:val="0"/>
          <w:numId w:val="14"/>
        </w:numPr>
        <w:spacing w:before="0" w:after="0"/>
        <w:rPr>
          <w:rFonts w:ascii="Calibri" w:hAnsi="Calibri" w:cs="Calibri"/>
        </w:rPr>
      </w:pPr>
      <w:r w:rsidRPr="004D0C40">
        <w:rPr>
          <w:rFonts w:ascii="Calibri" w:hAnsi="Calibri" w:cs="Calibri"/>
        </w:rPr>
        <w:t>Data Protection Act 2018</w:t>
      </w:r>
    </w:p>
    <w:p w14:paraId="68185222" w14:textId="7071CF8D" w:rsidR="0004116E" w:rsidRPr="004D0C40" w:rsidRDefault="0004116E" w:rsidP="00DB1D97">
      <w:pPr>
        <w:pStyle w:val="TNCBodyText"/>
        <w:numPr>
          <w:ilvl w:val="0"/>
          <w:numId w:val="14"/>
        </w:numPr>
        <w:spacing w:before="0" w:after="0"/>
        <w:rPr>
          <w:rFonts w:ascii="Calibri" w:hAnsi="Calibri" w:cs="Calibri"/>
        </w:rPr>
      </w:pPr>
      <w:r w:rsidRPr="004D0C40">
        <w:rPr>
          <w:rFonts w:ascii="Calibri" w:hAnsi="Calibri" w:cs="Calibri"/>
        </w:rPr>
        <w:t>The Childcare (Disqualification) and Childcare (Early Years Provision Free of Charge) (Extended Entitlement) (Amendment) Regulations 2018</w:t>
      </w:r>
    </w:p>
    <w:p w14:paraId="0813DFB6" w14:textId="77777777" w:rsidR="0004116E" w:rsidRPr="004D0C40" w:rsidRDefault="0004116E" w:rsidP="00DB1D97">
      <w:pPr>
        <w:pStyle w:val="TNCBodyText"/>
        <w:numPr>
          <w:ilvl w:val="0"/>
          <w:numId w:val="14"/>
        </w:numPr>
        <w:spacing w:before="0" w:after="0"/>
        <w:rPr>
          <w:rFonts w:ascii="Calibri" w:hAnsi="Calibri" w:cs="Calibri"/>
        </w:rPr>
      </w:pPr>
      <w:r w:rsidRPr="004D0C40">
        <w:rPr>
          <w:rFonts w:ascii="Calibri" w:hAnsi="Calibri" w:cs="Calibri"/>
        </w:rPr>
        <w:t>Voyeurism (Offences) Act 2019</w:t>
      </w:r>
    </w:p>
    <w:p w14:paraId="7D79F82B" w14:textId="77777777" w:rsidR="0004116E" w:rsidRPr="004D0C40" w:rsidRDefault="0004116E" w:rsidP="00DB1D97">
      <w:pPr>
        <w:pStyle w:val="TNCBodyText"/>
        <w:numPr>
          <w:ilvl w:val="0"/>
          <w:numId w:val="14"/>
        </w:numPr>
        <w:spacing w:before="0" w:after="0"/>
        <w:rPr>
          <w:rFonts w:ascii="Calibri" w:hAnsi="Calibri" w:cs="Calibri"/>
        </w:rPr>
      </w:pPr>
      <w:r w:rsidRPr="004D0C40">
        <w:rPr>
          <w:rFonts w:ascii="Calibri" w:hAnsi="Calibri" w:cs="Calibri"/>
        </w:rPr>
        <w:t>Domestic Abuse Act 2021</w:t>
      </w:r>
    </w:p>
    <w:p w14:paraId="4B328C85" w14:textId="77777777" w:rsidR="0004116E" w:rsidRPr="004D0C40" w:rsidRDefault="0004116E" w:rsidP="00DB1D97">
      <w:pPr>
        <w:pStyle w:val="TNCBodyText"/>
        <w:numPr>
          <w:ilvl w:val="0"/>
          <w:numId w:val="14"/>
        </w:numPr>
        <w:spacing w:before="0" w:after="0"/>
        <w:rPr>
          <w:rFonts w:ascii="Calibri" w:hAnsi="Calibri" w:cs="Calibri"/>
        </w:rPr>
      </w:pPr>
      <w:r w:rsidRPr="004D0C40">
        <w:rPr>
          <w:rFonts w:ascii="Calibri" w:hAnsi="Calibri" w:cs="Calibri"/>
        </w:rPr>
        <w:t xml:space="preserve">Marriage and Civil Partnership (Minimum Age) Act 2022 </w:t>
      </w:r>
    </w:p>
    <w:p w14:paraId="48B66FC6" w14:textId="49084C69" w:rsidR="00D95377" w:rsidRPr="004D0C40" w:rsidRDefault="00D95377" w:rsidP="00DB1D97">
      <w:pPr>
        <w:pStyle w:val="TNCBodyText"/>
        <w:numPr>
          <w:ilvl w:val="0"/>
          <w:numId w:val="14"/>
        </w:numPr>
        <w:spacing w:before="0" w:after="0"/>
        <w:rPr>
          <w:rFonts w:ascii="Calibri" w:hAnsi="Calibri" w:cs="Calibri"/>
        </w:rPr>
      </w:pPr>
      <w:r w:rsidRPr="004D0C40">
        <w:rPr>
          <w:rFonts w:ascii="Calibri" w:hAnsi="Calibri" w:cs="Calibri"/>
        </w:rPr>
        <w:t>Education Act 2002</w:t>
      </w:r>
    </w:p>
    <w:p w14:paraId="394DDD19" w14:textId="77777777" w:rsidR="00EC2344" w:rsidRPr="004D0C40" w:rsidRDefault="00EC2344" w:rsidP="00DB1D97">
      <w:pPr>
        <w:pStyle w:val="TNCBodyText"/>
        <w:spacing w:before="0" w:after="0"/>
        <w:rPr>
          <w:rFonts w:ascii="Calibri" w:hAnsi="Calibri" w:cs="Calibri"/>
          <w:b/>
          <w:bCs/>
          <w:shd w:val="clear" w:color="auto" w:fill="398AFF"/>
        </w:rPr>
      </w:pPr>
    </w:p>
    <w:p w14:paraId="6D45B0BE" w14:textId="2A05BDC4" w:rsidR="0004116E" w:rsidRPr="004D0C40" w:rsidRDefault="0004116E" w:rsidP="00DB1D97">
      <w:pPr>
        <w:pStyle w:val="TNCBodyText"/>
        <w:spacing w:before="0" w:after="0"/>
        <w:rPr>
          <w:rFonts w:ascii="Calibri" w:hAnsi="Calibri" w:cs="Calibri"/>
          <w:b/>
          <w:bCs/>
        </w:rPr>
      </w:pPr>
      <w:r w:rsidRPr="004D0C40">
        <w:rPr>
          <w:rFonts w:ascii="Calibri" w:hAnsi="Calibri" w:cs="Calibri"/>
          <w:b/>
          <w:bCs/>
        </w:rPr>
        <w:t>Statutory guidance</w:t>
      </w:r>
    </w:p>
    <w:p w14:paraId="340F2803" w14:textId="5F100D7C" w:rsidR="00002ABD" w:rsidRPr="004D0C40" w:rsidRDefault="00002ABD" w:rsidP="00DB1D97">
      <w:pPr>
        <w:pStyle w:val="TNCBodyText"/>
        <w:numPr>
          <w:ilvl w:val="0"/>
          <w:numId w:val="15"/>
        </w:numPr>
        <w:spacing w:before="0" w:after="0"/>
        <w:rPr>
          <w:rFonts w:ascii="Calibri" w:hAnsi="Calibri" w:cs="Calibri"/>
        </w:rPr>
      </w:pPr>
      <w:r w:rsidRPr="004D0C40">
        <w:rPr>
          <w:rFonts w:ascii="Calibri" w:hAnsi="Calibri" w:cs="Calibri"/>
        </w:rPr>
        <w:t>DfE (202</w:t>
      </w:r>
      <w:r w:rsidR="00816135" w:rsidRPr="004D0C40">
        <w:rPr>
          <w:rFonts w:ascii="Calibri" w:hAnsi="Calibri" w:cs="Calibri"/>
        </w:rPr>
        <w:t>6</w:t>
      </w:r>
      <w:r w:rsidRPr="004D0C40">
        <w:rPr>
          <w:rFonts w:ascii="Calibri" w:hAnsi="Calibri" w:cs="Calibri"/>
        </w:rPr>
        <w:t>) ‘Keeping children safe in education 202</w:t>
      </w:r>
      <w:r w:rsidR="00816135" w:rsidRPr="004D0C40">
        <w:rPr>
          <w:rFonts w:ascii="Calibri" w:hAnsi="Calibri" w:cs="Calibri"/>
        </w:rPr>
        <w:t>6</w:t>
      </w:r>
      <w:r w:rsidRPr="004D0C40">
        <w:rPr>
          <w:rFonts w:ascii="Calibri" w:hAnsi="Calibri" w:cs="Calibri"/>
        </w:rPr>
        <w:t>’</w:t>
      </w:r>
    </w:p>
    <w:p w14:paraId="447ED754" w14:textId="6ED368D6" w:rsidR="00002ABD" w:rsidRPr="004D0C40" w:rsidRDefault="00002ABD" w:rsidP="00DB1D97">
      <w:pPr>
        <w:pStyle w:val="TNCBodyText"/>
        <w:numPr>
          <w:ilvl w:val="0"/>
          <w:numId w:val="15"/>
        </w:numPr>
        <w:spacing w:before="0" w:after="0"/>
        <w:rPr>
          <w:rFonts w:ascii="Calibri" w:hAnsi="Calibri" w:cs="Calibri"/>
        </w:rPr>
      </w:pPr>
      <w:r w:rsidRPr="004D0C40">
        <w:rPr>
          <w:rFonts w:ascii="Calibri" w:hAnsi="Calibri" w:cs="Calibri"/>
        </w:rPr>
        <w:t>DfE (202</w:t>
      </w:r>
      <w:r w:rsidR="00816135" w:rsidRPr="004D0C40">
        <w:rPr>
          <w:rFonts w:ascii="Calibri" w:hAnsi="Calibri" w:cs="Calibri"/>
        </w:rPr>
        <w:t>6)</w:t>
      </w:r>
      <w:r w:rsidRPr="004D0C40">
        <w:rPr>
          <w:rFonts w:ascii="Calibri" w:hAnsi="Calibri" w:cs="Calibri"/>
        </w:rPr>
        <w:t xml:space="preserve"> ‘Working Tog</w:t>
      </w:r>
      <w:r w:rsidR="00816135" w:rsidRPr="004D0C40">
        <w:rPr>
          <w:rFonts w:ascii="Calibri" w:hAnsi="Calibri" w:cs="Calibri"/>
        </w:rPr>
        <w:t>ether to Safeguard Children 2026</w:t>
      </w:r>
      <w:r w:rsidRPr="004D0C40">
        <w:rPr>
          <w:rFonts w:ascii="Calibri" w:hAnsi="Calibri" w:cs="Calibri"/>
        </w:rPr>
        <w:t>’</w:t>
      </w:r>
    </w:p>
    <w:p w14:paraId="51177BFE" w14:textId="403FC0BA" w:rsidR="00002ABD" w:rsidRPr="004D0C40" w:rsidRDefault="00002ABD" w:rsidP="00DB1D97">
      <w:pPr>
        <w:pStyle w:val="TNCBodyText"/>
        <w:numPr>
          <w:ilvl w:val="0"/>
          <w:numId w:val="15"/>
        </w:numPr>
        <w:spacing w:before="0" w:after="0"/>
        <w:rPr>
          <w:rFonts w:ascii="Calibri" w:hAnsi="Calibri" w:cs="Calibri"/>
        </w:rPr>
      </w:pPr>
      <w:r w:rsidRPr="004D0C40">
        <w:rPr>
          <w:rFonts w:ascii="Calibri" w:hAnsi="Calibri" w:cs="Calibri"/>
        </w:rPr>
        <w:t>Home Office (202</w:t>
      </w:r>
      <w:r w:rsidR="00E97A41" w:rsidRPr="004D0C40">
        <w:rPr>
          <w:rFonts w:ascii="Calibri" w:hAnsi="Calibri" w:cs="Calibri"/>
        </w:rPr>
        <w:t>3</w:t>
      </w:r>
      <w:r w:rsidRPr="004D0C40">
        <w:rPr>
          <w:rFonts w:ascii="Calibri" w:hAnsi="Calibri" w:cs="Calibri"/>
        </w:rPr>
        <w:t xml:space="preserve">) ‘Prevent duty guidance: Guidance for specified authorities in England and </w:t>
      </w:r>
      <w:proofErr w:type="spellStart"/>
      <w:r w:rsidRPr="004D0C40">
        <w:rPr>
          <w:rFonts w:ascii="Calibri" w:hAnsi="Calibri" w:cs="Calibri"/>
        </w:rPr>
        <w:t>Wales’</w:t>
      </w:r>
      <w:proofErr w:type="spellEnd"/>
    </w:p>
    <w:p w14:paraId="0CFCAE3F" w14:textId="77777777" w:rsidR="00002ABD" w:rsidRPr="004D0C40" w:rsidRDefault="00002ABD" w:rsidP="00DB1D97">
      <w:pPr>
        <w:pStyle w:val="TNCBodyText"/>
        <w:numPr>
          <w:ilvl w:val="0"/>
          <w:numId w:val="15"/>
        </w:numPr>
        <w:spacing w:before="0" w:after="0"/>
        <w:rPr>
          <w:rFonts w:ascii="Calibri" w:hAnsi="Calibri" w:cs="Calibri"/>
        </w:rPr>
      </w:pPr>
      <w:r w:rsidRPr="004D0C40">
        <w:rPr>
          <w:rFonts w:ascii="Calibri" w:hAnsi="Calibri" w:cs="Calibri"/>
        </w:rPr>
        <w:t>DfE (2018) ‘Disqualification under the Childcare Act 2006’</w:t>
      </w:r>
    </w:p>
    <w:p w14:paraId="54B55ABC" w14:textId="53C760E1" w:rsidR="00002ABD" w:rsidRPr="004D0C40" w:rsidRDefault="00002ABD" w:rsidP="00DB1D97">
      <w:pPr>
        <w:pStyle w:val="TNCBodyText"/>
        <w:numPr>
          <w:ilvl w:val="0"/>
          <w:numId w:val="15"/>
        </w:numPr>
        <w:spacing w:before="0" w:after="0"/>
        <w:rPr>
          <w:rFonts w:ascii="Calibri" w:hAnsi="Calibri" w:cs="Calibri"/>
        </w:rPr>
      </w:pPr>
      <w:r w:rsidRPr="004D0C40">
        <w:rPr>
          <w:rFonts w:ascii="Calibri" w:hAnsi="Calibri" w:cs="Calibri"/>
        </w:rPr>
        <w:t>DfE (202</w:t>
      </w:r>
      <w:r w:rsidR="00816135" w:rsidRPr="004D0C40">
        <w:rPr>
          <w:rFonts w:ascii="Calibri" w:hAnsi="Calibri" w:cs="Calibri"/>
        </w:rPr>
        <w:t>5</w:t>
      </w:r>
      <w:r w:rsidRPr="004D0C40">
        <w:rPr>
          <w:rFonts w:ascii="Calibri" w:hAnsi="Calibri" w:cs="Calibri"/>
        </w:rPr>
        <w:t>) ‘Academy trust handbook 202</w:t>
      </w:r>
      <w:r w:rsidR="00816135" w:rsidRPr="004D0C40">
        <w:rPr>
          <w:rFonts w:ascii="Calibri" w:hAnsi="Calibri" w:cs="Calibri"/>
        </w:rPr>
        <w:t>5</w:t>
      </w:r>
      <w:r w:rsidRPr="004D0C40">
        <w:rPr>
          <w:rFonts w:ascii="Calibri" w:hAnsi="Calibri" w:cs="Calibri"/>
        </w:rPr>
        <w:t>’</w:t>
      </w:r>
    </w:p>
    <w:p w14:paraId="4C66D2CF" w14:textId="77777777" w:rsidR="00002ABD" w:rsidRPr="004D0C40" w:rsidRDefault="00002ABD" w:rsidP="00DB1D97">
      <w:pPr>
        <w:pStyle w:val="TNCBodyText"/>
        <w:numPr>
          <w:ilvl w:val="0"/>
          <w:numId w:val="15"/>
        </w:numPr>
        <w:spacing w:before="0" w:after="0"/>
        <w:rPr>
          <w:rFonts w:ascii="Calibri" w:hAnsi="Calibri" w:cs="Calibri"/>
        </w:rPr>
      </w:pPr>
      <w:r w:rsidRPr="004D0C40">
        <w:rPr>
          <w:rFonts w:ascii="Calibri" w:hAnsi="Calibri" w:cs="Calibri"/>
        </w:rPr>
        <w:t>HM Government (2020) ‘</w:t>
      </w:r>
      <w:proofErr w:type="gramStart"/>
      <w:r w:rsidRPr="004D0C40">
        <w:rPr>
          <w:rFonts w:ascii="Calibri" w:hAnsi="Calibri" w:cs="Calibri"/>
        </w:rPr>
        <w:t>Multi-agency</w:t>
      </w:r>
      <w:proofErr w:type="gramEnd"/>
      <w:r w:rsidRPr="004D0C40">
        <w:rPr>
          <w:rFonts w:ascii="Calibri" w:hAnsi="Calibri" w:cs="Calibri"/>
        </w:rPr>
        <w:t xml:space="preserve"> statutory guidance on female genital mutilation’</w:t>
      </w:r>
    </w:p>
    <w:p w14:paraId="1FB23A59" w14:textId="115B3BF4" w:rsidR="00002ABD" w:rsidRPr="004D0C40" w:rsidRDefault="00002ABD" w:rsidP="00DB1D97">
      <w:pPr>
        <w:pStyle w:val="TNCBodyText"/>
        <w:numPr>
          <w:ilvl w:val="0"/>
          <w:numId w:val="15"/>
        </w:numPr>
        <w:spacing w:before="0" w:after="0"/>
        <w:rPr>
          <w:rFonts w:ascii="Calibri" w:hAnsi="Calibri" w:cs="Calibri"/>
        </w:rPr>
      </w:pPr>
      <w:r w:rsidRPr="004D0C40">
        <w:rPr>
          <w:rFonts w:ascii="Calibri" w:hAnsi="Calibri" w:cs="Calibri"/>
        </w:rPr>
        <w:t>HM Government (202</w:t>
      </w:r>
      <w:r w:rsidR="004A3DF5" w:rsidRPr="004D0C40">
        <w:rPr>
          <w:rFonts w:ascii="Calibri" w:hAnsi="Calibri" w:cs="Calibri"/>
        </w:rPr>
        <w:t>5</w:t>
      </w:r>
      <w:r w:rsidRPr="004D0C40">
        <w:rPr>
          <w:rFonts w:ascii="Calibri" w:hAnsi="Calibri" w:cs="Calibri"/>
        </w:rPr>
        <w:t>) ‘Channel Duty Guidance: Protecting people susceptible to radicalisation’</w:t>
      </w:r>
    </w:p>
    <w:p w14:paraId="1375386F" w14:textId="77777777" w:rsidR="00002ABD" w:rsidRPr="004D0C40" w:rsidRDefault="00002ABD" w:rsidP="00DB1D97">
      <w:pPr>
        <w:pStyle w:val="TNCBodyText"/>
        <w:numPr>
          <w:ilvl w:val="0"/>
          <w:numId w:val="15"/>
        </w:numPr>
        <w:spacing w:before="0" w:after="0"/>
        <w:rPr>
          <w:rFonts w:ascii="Calibri" w:hAnsi="Calibri" w:cs="Calibri"/>
        </w:rPr>
      </w:pPr>
      <w:r w:rsidRPr="004D0C40">
        <w:rPr>
          <w:rFonts w:ascii="Calibri" w:hAnsi="Calibri" w:cs="Calibri"/>
        </w:rPr>
        <w:t>Home Office and Foreign, Commonwealth and Development Office</w:t>
      </w:r>
      <w:r w:rsidRPr="004D0C40" w:rsidDel="00F371EF">
        <w:rPr>
          <w:rFonts w:ascii="Calibri" w:hAnsi="Calibri" w:cs="Calibri"/>
        </w:rPr>
        <w:t xml:space="preserve"> </w:t>
      </w:r>
      <w:r w:rsidRPr="004D0C40">
        <w:rPr>
          <w:rFonts w:ascii="Calibri" w:hAnsi="Calibri" w:cs="Calibri"/>
        </w:rPr>
        <w:t>(2022) ‘</w:t>
      </w:r>
      <w:proofErr w:type="gramStart"/>
      <w:r w:rsidRPr="004D0C40">
        <w:rPr>
          <w:rFonts w:ascii="Calibri" w:hAnsi="Calibri" w:cs="Calibri"/>
        </w:rPr>
        <w:t>Multi-agency</w:t>
      </w:r>
      <w:proofErr w:type="gramEnd"/>
      <w:r w:rsidRPr="004D0C40">
        <w:rPr>
          <w:rFonts w:ascii="Calibri" w:hAnsi="Calibri" w:cs="Calibri"/>
        </w:rPr>
        <w:t xml:space="preserve"> statutory guidance for dealing with forced marriage and Multi-agency practice guidelines: Handling cases of forced marriage’</w:t>
      </w:r>
    </w:p>
    <w:p w14:paraId="36A732CE" w14:textId="201FD002" w:rsidR="0019260C" w:rsidRPr="004D0C40" w:rsidRDefault="00816135" w:rsidP="00DB1D97">
      <w:pPr>
        <w:pStyle w:val="TNCBodyText"/>
        <w:numPr>
          <w:ilvl w:val="0"/>
          <w:numId w:val="15"/>
        </w:numPr>
        <w:spacing w:before="0" w:after="0"/>
        <w:rPr>
          <w:rFonts w:ascii="Calibri" w:hAnsi="Calibri" w:cs="Calibri"/>
        </w:rPr>
      </w:pPr>
      <w:r w:rsidRPr="004D0C40">
        <w:rPr>
          <w:rFonts w:ascii="Calibri" w:hAnsi="Calibri" w:cs="Calibri"/>
        </w:rPr>
        <w:t>DfE (2026</w:t>
      </w:r>
      <w:r w:rsidR="0019260C" w:rsidRPr="004D0C40">
        <w:rPr>
          <w:rFonts w:ascii="Calibri" w:hAnsi="Calibri" w:cs="Calibri"/>
        </w:rPr>
        <w:t>) ‘Working together to improve school attendance’</w:t>
      </w:r>
    </w:p>
    <w:p w14:paraId="34133049" w14:textId="77777777" w:rsidR="00EC2344" w:rsidRPr="004D0C40" w:rsidRDefault="00EC2344" w:rsidP="00DB1D97">
      <w:pPr>
        <w:pStyle w:val="TNCBodyText"/>
        <w:spacing w:before="0" w:after="0"/>
        <w:rPr>
          <w:rFonts w:ascii="Calibri" w:hAnsi="Calibri" w:cs="Calibri"/>
          <w:b/>
          <w:bCs/>
          <w:shd w:val="clear" w:color="auto" w:fill="398AFF"/>
        </w:rPr>
      </w:pPr>
    </w:p>
    <w:p w14:paraId="02F32FD1" w14:textId="7AFC1734" w:rsidR="0004116E" w:rsidRPr="004D0C40" w:rsidRDefault="0004116E" w:rsidP="00DB1D97">
      <w:pPr>
        <w:pStyle w:val="TNCBodyText"/>
        <w:spacing w:before="0" w:after="0"/>
        <w:rPr>
          <w:rFonts w:ascii="Calibri" w:hAnsi="Calibri" w:cs="Calibri"/>
          <w:b/>
          <w:bCs/>
        </w:rPr>
      </w:pPr>
      <w:r w:rsidRPr="004D0C40">
        <w:rPr>
          <w:rFonts w:ascii="Calibri" w:hAnsi="Calibri" w:cs="Calibri"/>
          <w:b/>
          <w:bCs/>
        </w:rPr>
        <w:t>Non-statutory guidance</w:t>
      </w:r>
    </w:p>
    <w:p w14:paraId="56CCCCEC" w14:textId="77777777" w:rsidR="00B7391B" w:rsidRPr="004D0C40" w:rsidRDefault="00B7391B" w:rsidP="00DB1D97">
      <w:pPr>
        <w:pStyle w:val="TNCBodyText"/>
        <w:numPr>
          <w:ilvl w:val="0"/>
          <w:numId w:val="15"/>
        </w:numPr>
        <w:spacing w:before="0" w:after="0"/>
        <w:rPr>
          <w:rFonts w:ascii="Calibri" w:hAnsi="Calibri" w:cs="Calibri"/>
        </w:rPr>
      </w:pPr>
      <w:r w:rsidRPr="004D0C40">
        <w:rPr>
          <w:rFonts w:ascii="Calibri" w:hAnsi="Calibri" w:cs="Calibri"/>
        </w:rPr>
        <w:t>DfE (2015) ‘What to do if you’re worried a child is being abused’</w:t>
      </w:r>
    </w:p>
    <w:p w14:paraId="09DE4E2F" w14:textId="24BB6FAD" w:rsidR="00B7391B" w:rsidRPr="004D0C40" w:rsidRDefault="00B7391B" w:rsidP="00DB1D97">
      <w:pPr>
        <w:pStyle w:val="TNCBodyText"/>
        <w:numPr>
          <w:ilvl w:val="0"/>
          <w:numId w:val="15"/>
        </w:numPr>
        <w:spacing w:before="0" w:after="0"/>
        <w:rPr>
          <w:rFonts w:ascii="Calibri" w:hAnsi="Calibri" w:cs="Calibri"/>
        </w:rPr>
      </w:pPr>
      <w:r w:rsidRPr="004D0C40">
        <w:rPr>
          <w:rFonts w:ascii="Calibri" w:hAnsi="Calibri" w:cs="Calibri"/>
        </w:rPr>
        <w:t>DfE (2024) ‘Information sharing’</w:t>
      </w:r>
    </w:p>
    <w:p w14:paraId="306A0963" w14:textId="72233B57" w:rsidR="00B7391B" w:rsidRPr="004D0C40" w:rsidRDefault="00B7391B" w:rsidP="00DB1D97">
      <w:pPr>
        <w:pStyle w:val="TNCBodyText"/>
        <w:numPr>
          <w:ilvl w:val="0"/>
          <w:numId w:val="15"/>
        </w:numPr>
        <w:spacing w:before="0" w:after="0"/>
        <w:rPr>
          <w:rFonts w:ascii="Calibri" w:hAnsi="Calibri" w:cs="Calibri"/>
        </w:rPr>
      </w:pPr>
      <w:r w:rsidRPr="004D0C40">
        <w:rPr>
          <w:rFonts w:ascii="Calibri" w:hAnsi="Calibri" w:cs="Calibri"/>
        </w:rPr>
        <w:lastRenderedPageBreak/>
        <w:t>DfE (202</w:t>
      </w:r>
      <w:r w:rsidR="00E9360C" w:rsidRPr="004D0C40">
        <w:rPr>
          <w:rFonts w:ascii="Calibri" w:hAnsi="Calibri" w:cs="Calibri"/>
        </w:rPr>
        <w:t>5</w:t>
      </w:r>
      <w:r w:rsidRPr="004D0C40">
        <w:rPr>
          <w:rFonts w:ascii="Calibri" w:hAnsi="Calibri" w:cs="Calibri"/>
        </w:rPr>
        <w:t>) ‘Academy trust</w:t>
      </w:r>
      <w:r w:rsidR="00157A2B" w:rsidRPr="004D0C40">
        <w:rPr>
          <w:rFonts w:ascii="Calibri" w:hAnsi="Calibri" w:cs="Calibri"/>
        </w:rPr>
        <w:t>s:</w:t>
      </w:r>
      <w:r w:rsidRPr="004D0C40">
        <w:rPr>
          <w:rFonts w:ascii="Calibri" w:hAnsi="Calibri" w:cs="Calibri"/>
        </w:rPr>
        <w:t xml:space="preserve"> governance</w:t>
      </w:r>
      <w:r w:rsidR="003D1563" w:rsidRPr="004D0C40">
        <w:rPr>
          <w:rFonts w:ascii="Calibri" w:hAnsi="Calibri" w:cs="Calibri"/>
        </w:rPr>
        <w:t xml:space="preserve"> guide</w:t>
      </w:r>
      <w:r w:rsidRPr="004D0C40">
        <w:rPr>
          <w:rFonts w:ascii="Calibri" w:hAnsi="Calibri" w:cs="Calibri"/>
        </w:rPr>
        <w:t>’</w:t>
      </w:r>
    </w:p>
    <w:p w14:paraId="6EF6EA29" w14:textId="2EC3408A" w:rsidR="00B7391B" w:rsidRPr="004D0C40" w:rsidRDefault="00B7391B" w:rsidP="00DB1D97">
      <w:pPr>
        <w:pStyle w:val="TNCBodyText"/>
        <w:numPr>
          <w:ilvl w:val="0"/>
          <w:numId w:val="15"/>
        </w:numPr>
        <w:spacing w:before="0" w:after="0"/>
        <w:rPr>
          <w:rFonts w:ascii="Calibri" w:hAnsi="Calibri" w:cs="Calibri"/>
        </w:rPr>
      </w:pPr>
      <w:r w:rsidRPr="004D0C40">
        <w:rPr>
          <w:rFonts w:ascii="Calibri" w:hAnsi="Calibri" w:cs="Calibri"/>
        </w:rPr>
        <w:t>DfE (2017) ‘Child sexual exploitation</w:t>
      </w:r>
      <w:r w:rsidR="00157A2B" w:rsidRPr="004D0C40">
        <w:rPr>
          <w:rFonts w:ascii="Calibri" w:hAnsi="Calibri" w:cs="Calibri"/>
        </w:rPr>
        <w:t>: definition and guide for practitioners</w:t>
      </w:r>
      <w:r w:rsidRPr="004D0C40">
        <w:rPr>
          <w:rFonts w:ascii="Calibri" w:hAnsi="Calibri" w:cs="Calibri"/>
        </w:rPr>
        <w:t>’</w:t>
      </w:r>
    </w:p>
    <w:p w14:paraId="118226E0" w14:textId="2C259250" w:rsidR="00B7391B" w:rsidRPr="004D0C40" w:rsidRDefault="00157A2B" w:rsidP="00DB1D97">
      <w:pPr>
        <w:pStyle w:val="TNCBodyText"/>
        <w:numPr>
          <w:ilvl w:val="0"/>
          <w:numId w:val="15"/>
        </w:numPr>
        <w:spacing w:before="0" w:after="0"/>
        <w:rPr>
          <w:rFonts w:ascii="Calibri" w:hAnsi="Calibri" w:cs="Calibri"/>
        </w:rPr>
      </w:pPr>
      <w:r w:rsidRPr="004D0C40">
        <w:rPr>
          <w:rFonts w:ascii="Calibri" w:hAnsi="Calibri" w:cs="Calibri"/>
        </w:rPr>
        <w:t>DfE (2026</w:t>
      </w:r>
      <w:r w:rsidR="00B7391B" w:rsidRPr="004D0C40">
        <w:rPr>
          <w:rFonts w:ascii="Calibri" w:hAnsi="Calibri" w:cs="Calibri"/>
        </w:rPr>
        <w:t>) ‘Recruit teachers from overseas’</w:t>
      </w:r>
    </w:p>
    <w:p w14:paraId="491A1C24" w14:textId="720F8898" w:rsidR="00B7391B" w:rsidRPr="004D0C40" w:rsidRDefault="00B7391B" w:rsidP="00DB1D97">
      <w:pPr>
        <w:pStyle w:val="TNCBodyText"/>
        <w:numPr>
          <w:ilvl w:val="0"/>
          <w:numId w:val="15"/>
        </w:numPr>
        <w:spacing w:before="0" w:after="0"/>
        <w:rPr>
          <w:rFonts w:ascii="Calibri" w:hAnsi="Calibri" w:cs="Calibri"/>
        </w:rPr>
      </w:pPr>
      <w:r w:rsidRPr="004D0C40">
        <w:rPr>
          <w:rFonts w:ascii="Calibri" w:hAnsi="Calibri" w:cs="Calibri"/>
        </w:rPr>
        <w:t>DfE (2024) ‘Sharing nudes and semi-nudes: advice for education settings working with children and young people’</w:t>
      </w:r>
    </w:p>
    <w:p w14:paraId="09B676D6" w14:textId="77777777" w:rsidR="00B7391B" w:rsidRPr="004D0C40" w:rsidRDefault="00B7391B" w:rsidP="00DB1D97">
      <w:pPr>
        <w:pStyle w:val="TNCBodyText"/>
        <w:numPr>
          <w:ilvl w:val="0"/>
          <w:numId w:val="15"/>
        </w:numPr>
        <w:spacing w:before="0" w:after="0"/>
        <w:rPr>
          <w:rFonts w:ascii="Calibri" w:hAnsi="Calibri" w:cs="Calibri"/>
        </w:rPr>
      </w:pPr>
      <w:r w:rsidRPr="004D0C40">
        <w:rPr>
          <w:rFonts w:ascii="Calibri" w:hAnsi="Calibri" w:cs="Calibri"/>
        </w:rPr>
        <w:t xml:space="preserve">DfE (2021) ‘Teachers’ Standards’ </w:t>
      </w:r>
    </w:p>
    <w:p w14:paraId="7D0EC2FF" w14:textId="76BE1E33" w:rsidR="00B7391B" w:rsidRPr="004D0C40" w:rsidRDefault="00B7391B" w:rsidP="00DB1D97">
      <w:pPr>
        <w:pStyle w:val="TNCBodyText"/>
        <w:numPr>
          <w:ilvl w:val="0"/>
          <w:numId w:val="15"/>
        </w:numPr>
        <w:spacing w:before="0" w:after="0"/>
        <w:rPr>
          <w:rFonts w:ascii="Calibri" w:hAnsi="Calibri" w:cs="Calibri"/>
        </w:rPr>
      </w:pPr>
      <w:r w:rsidRPr="004D0C40" w:rsidDel="0019260C">
        <w:rPr>
          <w:rFonts w:ascii="Calibri" w:hAnsi="Calibri" w:cs="Calibri"/>
        </w:rPr>
        <w:t>DfE (</w:t>
      </w:r>
      <w:r w:rsidRPr="004D0C40">
        <w:rPr>
          <w:rFonts w:ascii="Calibri" w:hAnsi="Calibri" w:cs="Calibri"/>
        </w:rPr>
        <w:t>202</w:t>
      </w:r>
      <w:r w:rsidR="00AB4B9D" w:rsidRPr="004D0C40">
        <w:rPr>
          <w:rFonts w:ascii="Calibri" w:hAnsi="Calibri" w:cs="Calibri"/>
        </w:rPr>
        <w:t>5</w:t>
      </w:r>
      <w:r w:rsidRPr="004D0C40">
        <w:rPr>
          <w:rFonts w:ascii="Calibri" w:hAnsi="Calibri" w:cs="Calibri"/>
        </w:rPr>
        <w:t>) ‘Meeting digital and technology standards in schools and colleges’</w:t>
      </w:r>
    </w:p>
    <w:p w14:paraId="35F53656" w14:textId="70621E74" w:rsidR="00F11B64" w:rsidRPr="004D0C40" w:rsidRDefault="008A1043" w:rsidP="00DB1D97">
      <w:pPr>
        <w:pStyle w:val="TNCBodyText"/>
        <w:numPr>
          <w:ilvl w:val="0"/>
          <w:numId w:val="15"/>
        </w:numPr>
        <w:spacing w:before="0" w:after="0"/>
        <w:rPr>
          <w:rFonts w:ascii="Calibri" w:hAnsi="Calibri" w:cs="Calibri"/>
        </w:rPr>
      </w:pPr>
      <w:r w:rsidRPr="004D0C40">
        <w:rPr>
          <w:rFonts w:ascii="Calibri" w:hAnsi="Calibri" w:cs="Calibri"/>
        </w:rPr>
        <w:t>DfE (2025) ‘Filtering and monitoring standards for schools and colleges’</w:t>
      </w:r>
    </w:p>
    <w:p w14:paraId="3A5BBA6E" w14:textId="0E85F136" w:rsidR="00B7391B" w:rsidRPr="004D0C40" w:rsidRDefault="00B7391B" w:rsidP="00DB1D97">
      <w:pPr>
        <w:pStyle w:val="TNCBodyText"/>
        <w:numPr>
          <w:ilvl w:val="0"/>
          <w:numId w:val="15"/>
        </w:numPr>
        <w:spacing w:before="0" w:after="0"/>
        <w:rPr>
          <w:rFonts w:ascii="Calibri" w:hAnsi="Calibri" w:cs="Calibri"/>
        </w:rPr>
      </w:pPr>
      <w:r w:rsidRPr="004D0C40">
        <w:rPr>
          <w:rFonts w:ascii="Calibri" w:hAnsi="Calibri" w:cs="Calibri"/>
        </w:rPr>
        <w:t>Department of Health and Social Care (2024) ‘Virginity testing and hymenoplasty: multi-agency guidance’</w:t>
      </w:r>
    </w:p>
    <w:p w14:paraId="06F9087B" w14:textId="77777777" w:rsidR="00EC2344" w:rsidRPr="004D0C40" w:rsidRDefault="00EC2344" w:rsidP="00DB1D97">
      <w:pPr>
        <w:pStyle w:val="TNCBodyText"/>
        <w:spacing w:before="0" w:after="0"/>
        <w:rPr>
          <w:rFonts w:ascii="Calibri" w:hAnsi="Calibri" w:cs="Calibri"/>
          <w:b/>
          <w:bCs/>
        </w:rPr>
      </w:pPr>
    </w:p>
    <w:p w14:paraId="18F85C3E" w14:textId="7F374904" w:rsidR="0004116E" w:rsidRPr="004D0C40" w:rsidRDefault="0004116E" w:rsidP="00DB1D97">
      <w:pPr>
        <w:pStyle w:val="TNCBodyText"/>
        <w:spacing w:before="0" w:after="0"/>
        <w:rPr>
          <w:rFonts w:ascii="Calibri" w:hAnsi="Calibri" w:cs="Calibri"/>
          <w:b/>
          <w:bCs/>
        </w:rPr>
      </w:pPr>
      <w:r w:rsidRPr="004D0C40">
        <w:rPr>
          <w:rFonts w:ascii="Calibri" w:hAnsi="Calibri" w:cs="Calibri"/>
          <w:b/>
          <w:bCs/>
        </w:rPr>
        <w:t xml:space="preserve">Policies and documents </w:t>
      </w:r>
    </w:p>
    <w:p w14:paraId="0AF77B89" w14:textId="77777777" w:rsidR="0004116E" w:rsidRPr="004D0C40" w:rsidRDefault="0004116E" w:rsidP="00DB1D97">
      <w:pPr>
        <w:pStyle w:val="TNCBodyText"/>
        <w:spacing w:before="0" w:after="0"/>
        <w:rPr>
          <w:rFonts w:ascii="Calibri" w:hAnsi="Calibri" w:cs="Calibri"/>
        </w:rPr>
      </w:pPr>
      <w:r w:rsidRPr="004D0C40">
        <w:rPr>
          <w:rFonts w:ascii="Calibri" w:hAnsi="Calibri" w:cs="Calibri"/>
        </w:rPr>
        <w:t>This policy operates in conjunction with the following school-level and trust-wide policies:</w:t>
      </w:r>
    </w:p>
    <w:p w14:paraId="1405AEDC" w14:textId="77777777" w:rsidR="00F60AA2" w:rsidRPr="004D0C40" w:rsidRDefault="00F60AA2" w:rsidP="00DB1D97">
      <w:pPr>
        <w:pStyle w:val="TNCBodyText"/>
        <w:numPr>
          <w:ilvl w:val="0"/>
          <w:numId w:val="16"/>
        </w:numPr>
        <w:spacing w:before="0" w:after="0"/>
        <w:rPr>
          <w:rFonts w:ascii="Calibri" w:hAnsi="Calibri" w:cs="Calibri"/>
        </w:rPr>
      </w:pPr>
      <w:bookmarkStart w:id="7" w:name="_Roles_and_responsibilities"/>
      <w:bookmarkStart w:id="8" w:name="_Monitoring_and_review"/>
      <w:bookmarkEnd w:id="7"/>
      <w:bookmarkEnd w:id="8"/>
      <w:r w:rsidRPr="004D0C40">
        <w:rPr>
          <w:rFonts w:ascii="Calibri" w:hAnsi="Calibri" w:cs="Calibri"/>
        </w:rPr>
        <w:t>Allegations of Abuse Against Staff Policy</w:t>
      </w:r>
    </w:p>
    <w:p w14:paraId="00429DBC" w14:textId="6A03C656" w:rsidR="00F60AA2" w:rsidRPr="004D0C40" w:rsidRDefault="00F60AA2" w:rsidP="00DB1D97">
      <w:pPr>
        <w:pStyle w:val="TNCBodyText"/>
        <w:numPr>
          <w:ilvl w:val="0"/>
          <w:numId w:val="16"/>
        </w:numPr>
        <w:spacing w:before="0" w:after="0"/>
        <w:rPr>
          <w:rFonts w:ascii="Calibri" w:hAnsi="Calibri" w:cs="Calibri"/>
        </w:rPr>
      </w:pPr>
      <w:r w:rsidRPr="004D0C40">
        <w:rPr>
          <w:rFonts w:ascii="Calibri" w:hAnsi="Calibri" w:cs="Calibri"/>
        </w:rPr>
        <w:t xml:space="preserve">Behaviour </w:t>
      </w:r>
      <w:r w:rsidR="001D43D6" w:rsidRPr="004D0C40">
        <w:rPr>
          <w:rFonts w:ascii="Calibri" w:hAnsi="Calibri" w:cs="Calibri"/>
        </w:rPr>
        <w:t xml:space="preserve">(including </w:t>
      </w:r>
      <w:r w:rsidR="00EC2344" w:rsidRPr="004D0C40">
        <w:rPr>
          <w:rFonts w:ascii="Calibri" w:hAnsi="Calibri" w:cs="Calibri"/>
        </w:rPr>
        <w:t>Anti-Bullying</w:t>
      </w:r>
      <w:r w:rsidR="001D43D6" w:rsidRPr="004D0C40">
        <w:rPr>
          <w:rFonts w:ascii="Calibri" w:hAnsi="Calibri" w:cs="Calibri"/>
        </w:rPr>
        <w:t>)</w:t>
      </w:r>
      <w:r w:rsidR="00EC2344" w:rsidRPr="004D0C40">
        <w:rPr>
          <w:rFonts w:ascii="Calibri" w:hAnsi="Calibri" w:cs="Calibri"/>
        </w:rPr>
        <w:t xml:space="preserve"> </w:t>
      </w:r>
      <w:r w:rsidRPr="004D0C40">
        <w:rPr>
          <w:rFonts w:ascii="Calibri" w:hAnsi="Calibri" w:cs="Calibri"/>
        </w:rPr>
        <w:t xml:space="preserve">Policy </w:t>
      </w:r>
    </w:p>
    <w:p w14:paraId="5DB2178D" w14:textId="77777777" w:rsidR="00D95377" w:rsidRPr="004D0C40" w:rsidRDefault="00D95377" w:rsidP="00DB1D97">
      <w:pPr>
        <w:pStyle w:val="TNCBodyText"/>
        <w:numPr>
          <w:ilvl w:val="0"/>
          <w:numId w:val="16"/>
        </w:numPr>
        <w:spacing w:before="0" w:after="0"/>
        <w:rPr>
          <w:rFonts w:ascii="Calibri" w:hAnsi="Calibri" w:cs="Calibri"/>
        </w:rPr>
      </w:pPr>
      <w:r w:rsidRPr="004D0C40">
        <w:rPr>
          <w:rFonts w:ascii="Calibri" w:hAnsi="Calibri" w:cs="Calibri"/>
        </w:rPr>
        <w:t>Child Missing Education Policy</w:t>
      </w:r>
    </w:p>
    <w:p w14:paraId="3A32CA8D" w14:textId="193DE568" w:rsidR="00D95377" w:rsidRPr="004D0C40" w:rsidRDefault="00D95377" w:rsidP="00DB1D97">
      <w:pPr>
        <w:pStyle w:val="TNCBodyText"/>
        <w:numPr>
          <w:ilvl w:val="0"/>
          <w:numId w:val="16"/>
        </w:numPr>
        <w:spacing w:before="0" w:after="0"/>
        <w:rPr>
          <w:rFonts w:ascii="Calibri" w:hAnsi="Calibri" w:cs="Calibri"/>
        </w:rPr>
      </w:pPr>
      <w:r w:rsidRPr="004D0C40">
        <w:rPr>
          <w:rFonts w:ascii="Calibri" w:hAnsi="Calibri" w:cs="Calibri"/>
        </w:rPr>
        <w:t>Child on Child Abuse Policy and Procedures</w:t>
      </w:r>
    </w:p>
    <w:p w14:paraId="48363FD5" w14:textId="40A038DC" w:rsidR="00F60AA2" w:rsidRPr="004D0C40" w:rsidRDefault="00F60AA2" w:rsidP="00DB1D97">
      <w:pPr>
        <w:pStyle w:val="TNCBodyText"/>
        <w:numPr>
          <w:ilvl w:val="0"/>
          <w:numId w:val="16"/>
        </w:numPr>
        <w:spacing w:before="0" w:after="0"/>
        <w:rPr>
          <w:rFonts w:ascii="Calibri" w:hAnsi="Calibri" w:cs="Calibri"/>
        </w:rPr>
      </w:pPr>
      <w:r w:rsidRPr="004D0C40">
        <w:rPr>
          <w:rFonts w:ascii="Calibri" w:hAnsi="Calibri" w:cs="Calibri"/>
        </w:rPr>
        <w:t>Cyber-security Policy</w:t>
      </w:r>
    </w:p>
    <w:p w14:paraId="5DADFD37" w14:textId="61BED86B" w:rsidR="00F60AA2" w:rsidRPr="004D0C40" w:rsidRDefault="001D43D6" w:rsidP="00DB1D97">
      <w:pPr>
        <w:pStyle w:val="TNCBodyText"/>
        <w:numPr>
          <w:ilvl w:val="0"/>
          <w:numId w:val="16"/>
        </w:numPr>
        <w:spacing w:before="0" w:after="0"/>
        <w:rPr>
          <w:rFonts w:ascii="Calibri" w:hAnsi="Calibri" w:cs="Calibri"/>
        </w:rPr>
      </w:pPr>
      <w:r w:rsidRPr="004D0C40">
        <w:rPr>
          <w:rFonts w:ascii="Calibri" w:hAnsi="Calibri" w:cs="Calibri"/>
        </w:rPr>
        <w:t xml:space="preserve">GDPR and </w:t>
      </w:r>
      <w:r w:rsidR="00F60AA2" w:rsidRPr="004D0C40">
        <w:rPr>
          <w:rFonts w:ascii="Calibri" w:hAnsi="Calibri" w:cs="Calibri"/>
        </w:rPr>
        <w:t>Data Protection Policy</w:t>
      </w:r>
    </w:p>
    <w:p w14:paraId="338108F2" w14:textId="77777777" w:rsidR="001D43D6" w:rsidRPr="004D0C40" w:rsidRDefault="001D43D6" w:rsidP="001D43D6">
      <w:pPr>
        <w:pStyle w:val="TNCBodyText"/>
        <w:numPr>
          <w:ilvl w:val="0"/>
          <w:numId w:val="16"/>
        </w:numPr>
        <w:spacing w:before="0" w:after="0"/>
        <w:rPr>
          <w:rFonts w:ascii="Calibri" w:hAnsi="Calibri" w:cs="Calibri"/>
        </w:rPr>
      </w:pPr>
      <w:r w:rsidRPr="004D0C40">
        <w:rPr>
          <w:rFonts w:ascii="Calibri" w:hAnsi="Calibri" w:cs="Calibri"/>
        </w:rPr>
        <w:t>Mental Health and Emotional Wellbeing Policy</w:t>
      </w:r>
    </w:p>
    <w:p w14:paraId="3CEDF333" w14:textId="66F2093C" w:rsidR="00D95377" w:rsidRPr="004D0C40" w:rsidRDefault="00D95377" w:rsidP="001D43D6">
      <w:pPr>
        <w:pStyle w:val="TNCBodyText"/>
        <w:numPr>
          <w:ilvl w:val="0"/>
          <w:numId w:val="16"/>
        </w:numPr>
        <w:spacing w:before="0" w:after="0"/>
        <w:rPr>
          <w:rFonts w:ascii="Calibri" w:hAnsi="Calibri" w:cs="Calibri"/>
        </w:rPr>
      </w:pPr>
      <w:r w:rsidRPr="004D0C40">
        <w:rPr>
          <w:rFonts w:ascii="Calibri" w:hAnsi="Calibri" w:cs="Calibri"/>
        </w:rPr>
        <w:t>Mobile Phone Policy</w:t>
      </w:r>
    </w:p>
    <w:p w14:paraId="156B73BA" w14:textId="77777777" w:rsidR="00F60AA2" w:rsidRPr="004D0C40" w:rsidRDefault="00F60AA2" w:rsidP="00DB1D97">
      <w:pPr>
        <w:pStyle w:val="TNCBodyText"/>
        <w:numPr>
          <w:ilvl w:val="0"/>
          <w:numId w:val="16"/>
        </w:numPr>
        <w:spacing w:before="0" w:after="0"/>
        <w:rPr>
          <w:rFonts w:ascii="Calibri" w:hAnsi="Calibri" w:cs="Calibri"/>
        </w:rPr>
      </w:pPr>
      <w:r w:rsidRPr="004D0C40">
        <w:rPr>
          <w:rFonts w:ascii="Calibri" w:hAnsi="Calibri" w:cs="Calibri"/>
        </w:rPr>
        <w:t>Online Safety Policy</w:t>
      </w:r>
    </w:p>
    <w:p w14:paraId="56436D74" w14:textId="77777777" w:rsidR="00F60AA2" w:rsidRPr="004D0C40" w:rsidRDefault="00F60AA2" w:rsidP="00DB1D97">
      <w:pPr>
        <w:pStyle w:val="TNCBodyText"/>
        <w:numPr>
          <w:ilvl w:val="0"/>
          <w:numId w:val="16"/>
        </w:numPr>
        <w:spacing w:before="0" w:after="0"/>
        <w:rPr>
          <w:rFonts w:ascii="Calibri" w:hAnsi="Calibri" w:cs="Calibri"/>
        </w:rPr>
      </w:pPr>
      <w:r w:rsidRPr="004D0C40">
        <w:rPr>
          <w:rFonts w:ascii="Calibri" w:hAnsi="Calibri" w:cs="Calibri"/>
        </w:rPr>
        <w:t>Photography and Images Policy</w:t>
      </w:r>
    </w:p>
    <w:p w14:paraId="0694FF60" w14:textId="09623AF3" w:rsidR="00D95377" w:rsidRPr="004D0C40" w:rsidRDefault="00D95377" w:rsidP="00DB1D97">
      <w:pPr>
        <w:pStyle w:val="TNCBodyText"/>
        <w:numPr>
          <w:ilvl w:val="0"/>
          <w:numId w:val="16"/>
        </w:numPr>
        <w:spacing w:before="0" w:after="0"/>
        <w:rPr>
          <w:rFonts w:ascii="Calibri" w:hAnsi="Calibri" w:cs="Calibri"/>
        </w:rPr>
      </w:pPr>
      <w:r w:rsidRPr="004D0C40">
        <w:rPr>
          <w:rFonts w:ascii="Calibri" w:hAnsi="Calibri" w:cs="Calibri"/>
        </w:rPr>
        <w:t>Physical Restraint and Restrictive Intervention Policy</w:t>
      </w:r>
    </w:p>
    <w:p w14:paraId="41F0825A" w14:textId="77777777" w:rsidR="00F60AA2" w:rsidRPr="004D0C40" w:rsidRDefault="00F60AA2" w:rsidP="00DB1D97">
      <w:pPr>
        <w:pStyle w:val="TNCBodyText"/>
        <w:numPr>
          <w:ilvl w:val="0"/>
          <w:numId w:val="16"/>
        </w:numPr>
        <w:spacing w:before="0" w:after="0"/>
        <w:rPr>
          <w:rFonts w:ascii="Calibri" w:hAnsi="Calibri" w:cs="Calibri"/>
        </w:rPr>
      </w:pPr>
      <w:r w:rsidRPr="004D0C40">
        <w:rPr>
          <w:rFonts w:ascii="Calibri" w:hAnsi="Calibri" w:cs="Calibri"/>
        </w:rPr>
        <w:t>Records Management Policy</w:t>
      </w:r>
    </w:p>
    <w:p w14:paraId="2F74D2E2" w14:textId="77777777" w:rsidR="00F60AA2" w:rsidRPr="004D0C40" w:rsidRDefault="00F60AA2" w:rsidP="00DB1D97">
      <w:pPr>
        <w:pStyle w:val="TNCBodyText"/>
        <w:numPr>
          <w:ilvl w:val="0"/>
          <w:numId w:val="16"/>
        </w:numPr>
        <w:spacing w:before="0" w:after="0"/>
        <w:rPr>
          <w:rFonts w:ascii="Calibri" w:hAnsi="Calibri" w:cs="Calibri"/>
        </w:rPr>
      </w:pPr>
      <w:r w:rsidRPr="004D0C40">
        <w:rPr>
          <w:rFonts w:ascii="Calibri" w:hAnsi="Calibri" w:cs="Calibri"/>
        </w:rPr>
        <w:t>Safer Recruitment Policy</w:t>
      </w:r>
    </w:p>
    <w:p w14:paraId="191C377A" w14:textId="77777777" w:rsidR="00F60AA2" w:rsidRPr="004D0C40" w:rsidRDefault="00F60AA2" w:rsidP="00DB1D97">
      <w:pPr>
        <w:pStyle w:val="TNCBodyText"/>
        <w:numPr>
          <w:ilvl w:val="0"/>
          <w:numId w:val="16"/>
        </w:numPr>
        <w:spacing w:before="0" w:after="0"/>
        <w:rPr>
          <w:rFonts w:ascii="Calibri" w:hAnsi="Calibri" w:cs="Calibri"/>
        </w:rPr>
      </w:pPr>
      <w:r w:rsidRPr="004D0C40">
        <w:rPr>
          <w:rFonts w:ascii="Calibri" w:hAnsi="Calibri" w:cs="Calibri"/>
        </w:rPr>
        <w:t>Staff Code of Conduct</w:t>
      </w:r>
    </w:p>
    <w:p w14:paraId="6A89039B" w14:textId="77777777" w:rsidR="00F60AA2" w:rsidRPr="004D0C40" w:rsidRDefault="00F60AA2" w:rsidP="00DB1D97">
      <w:pPr>
        <w:pStyle w:val="TNCBodyText"/>
        <w:numPr>
          <w:ilvl w:val="0"/>
          <w:numId w:val="16"/>
        </w:numPr>
        <w:spacing w:before="0" w:after="0"/>
        <w:rPr>
          <w:rFonts w:ascii="Calibri" w:hAnsi="Calibri" w:cs="Calibri"/>
        </w:rPr>
      </w:pPr>
      <w:r w:rsidRPr="004D0C40">
        <w:rPr>
          <w:rFonts w:ascii="Calibri" w:hAnsi="Calibri" w:cs="Calibri"/>
        </w:rPr>
        <w:t>Staff Disqualification Declaration Form</w:t>
      </w:r>
    </w:p>
    <w:p w14:paraId="60CFAA59" w14:textId="272ADBD5" w:rsidR="00F60AA2" w:rsidRPr="004D0C40" w:rsidRDefault="00F60AA2" w:rsidP="00DB1D97">
      <w:pPr>
        <w:pStyle w:val="TNCBodyText"/>
        <w:numPr>
          <w:ilvl w:val="0"/>
          <w:numId w:val="16"/>
        </w:numPr>
        <w:spacing w:before="0" w:after="0"/>
        <w:rPr>
          <w:rFonts w:ascii="Calibri" w:hAnsi="Calibri" w:cs="Calibri"/>
        </w:rPr>
      </w:pPr>
      <w:r w:rsidRPr="004D0C40">
        <w:rPr>
          <w:rFonts w:ascii="Calibri" w:hAnsi="Calibri" w:cs="Calibri"/>
        </w:rPr>
        <w:t xml:space="preserve">Suspension and </w:t>
      </w:r>
      <w:r w:rsidR="001D43D6" w:rsidRPr="004D0C40">
        <w:rPr>
          <w:rFonts w:ascii="Calibri" w:hAnsi="Calibri" w:cs="Calibri"/>
        </w:rPr>
        <w:t xml:space="preserve">Permanent </w:t>
      </w:r>
      <w:r w:rsidRPr="004D0C40">
        <w:rPr>
          <w:rFonts w:ascii="Calibri" w:hAnsi="Calibri" w:cs="Calibri"/>
        </w:rPr>
        <w:t>Exclusion Policy</w:t>
      </w:r>
    </w:p>
    <w:p w14:paraId="19C70043" w14:textId="77777777" w:rsidR="00F60AA2" w:rsidRPr="004D0C40" w:rsidRDefault="00F60AA2" w:rsidP="00DB1D97">
      <w:pPr>
        <w:pStyle w:val="TNCBodyText"/>
        <w:numPr>
          <w:ilvl w:val="0"/>
          <w:numId w:val="16"/>
        </w:numPr>
        <w:spacing w:before="0" w:after="0"/>
        <w:rPr>
          <w:rFonts w:ascii="Calibri" w:hAnsi="Calibri" w:cs="Calibri"/>
        </w:rPr>
      </w:pPr>
      <w:r w:rsidRPr="004D0C40">
        <w:rPr>
          <w:rFonts w:ascii="Calibri" w:hAnsi="Calibri" w:cs="Calibri"/>
        </w:rPr>
        <w:t>Whistleblowing Policy</w:t>
      </w:r>
    </w:p>
    <w:p w14:paraId="7BCCE631" w14:textId="77777777" w:rsidR="00EC2344" w:rsidRPr="004D0C40" w:rsidRDefault="00EC2344" w:rsidP="00DB1D97">
      <w:pPr>
        <w:pStyle w:val="TNCBodyText"/>
        <w:spacing w:before="0" w:after="0"/>
        <w:rPr>
          <w:rFonts w:ascii="Calibri" w:hAnsi="Calibri" w:cs="Calibri"/>
        </w:rPr>
      </w:pPr>
    </w:p>
    <w:p w14:paraId="203DFDDB" w14:textId="6377ED63" w:rsidR="00D17433" w:rsidRPr="004D0C40" w:rsidRDefault="00D17433" w:rsidP="00DB1D97">
      <w:pPr>
        <w:pStyle w:val="Heading2"/>
        <w:numPr>
          <w:ilvl w:val="0"/>
          <w:numId w:val="0"/>
        </w:numPr>
        <w:spacing w:before="0" w:after="0" w:line="276" w:lineRule="auto"/>
        <w:jc w:val="both"/>
        <w:rPr>
          <w:rFonts w:ascii="Calibri" w:hAnsi="Calibri" w:cs="Calibri"/>
          <w:b/>
          <w:bCs/>
          <w:color w:val="auto"/>
          <w:sz w:val="28"/>
          <w:szCs w:val="28"/>
        </w:rPr>
      </w:pPr>
      <w:bookmarkStart w:id="9" w:name="_Roles_and_responsibilities_1"/>
      <w:bookmarkEnd w:id="9"/>
      <w:r w:rsidRPr="004D0C40">
        <w:rPr>
          <w:rFonts w:ascii="Calibri" w:hAnsi="Calibri" w:cs="Calibri"/>
          <w:b/>
          <w:bCs/>
          <w:color w:val="auto"/>
          <w:sz w:val="28"/>
          <w:szCs w:val="28"/>
        </w:rPr>
        <w:t>Roles and responsibilities</w:t>
      </w:r>
    </w:p>
    <w:p w14:paraId="05406BA4" w14:textId="4E464978" w:rsidR="00D17433" w:rsidRPr="004D0C40" w:rsidRDefault="00D17433" w:rsidP="00DB1D97">
      <w:pPr>
        <w:pStyle w:val="TNCBodyText"/>
        <w:spacing w:before="0" w:after="0"/>
        <w:rPr>
          <w:rFonts w:ascii="Calibri" w:hAnsi="Calibri" w:cs="Calibri"/>
        </w:rPr>
      </w:pPr>
      <w:r w:rsidRPr="004D0C40">
        <w:rPr>
          <w:rFonts w:ascii="Calibri" w:hAnsi="Calibri" w:cs="Calibri"/>
        </w:rPr>
        <w:t>The board of trustees is responsible for:</w:t>
      </w:r>
    </w:p>
    <w:p w14:paraId="136E2515" w14:textId="77777777"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Carrying out their functions to safeguard and promote the welfare of children in all schools within the MAT.</w:t>
      </w:r>
    </w:p>
    <w:p w14:paraId="03915A71" w14:textId="77777777"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Understanding their safeguarding duties and having regard to any statutory guidance on safeguarding issued by the Secretary of State.</w:t>
      </w:r>
    </w:p>
    <w:p w14:paraId="7A476349" w14:textId="77777777"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Taking strategic leadership responsibility for the trust’s safeguarding arrangements.</w:t>
      </w:r>
    </w:p>
    <w:p w14:paraId="1FB8D73D" w14:textId="1ABB000A"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 xml:space="preserve">Ensuring the suitability of staff, supply staff, volunteers, contractors, </w:t>
      </w:r>
      <w:r w:rsidR="00DA42FE" w:rsidRPr="004D0C40">
        <w:rPr>
          <w:rFonts w:ascii="Calibri" w:hAnsi="Calibri" w:cs="Calibri"/>
        </w:rPr>
        <w:t xml:space="preserve">governors </w:t>
      </w:r>
      <w:r w:rsidRPr="004D0C40">
        <w:rPr>
          <w:rFonts w:ascii="Calibri" w:hAnsi="Calibri" w:cs="Calibri"/>
        </w:rPr>
        <w:t>and proprietors.</w:t>
      </w:r>
    </w:p>
    <w:p w14:paraId="11261269" w14:textId="77777777"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 xml:space="preserve">Making sure that all schools within the trust have effective safeguarding policies, procedures and training in place that comply with their statutory obligations. </w:t>
      </w:r>
    </w:p>
    <w:p w14:paraId="7C9CF20D" w14:textId="1C2485E2"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 xml:space="preserve">Ensuring that the policies and procedures adopted by </w:t>
      </w:r>
      <w:r w:rsidR="00EC2344" w:rsidRPr="004D0C40">
        <w:rPr>
          <w:rFonts w:ascii="Calibri" w:hAnsi="Calibri" w:cs="Calibri"/>
        </w:rPr>
        <w:t>School B</w:t>
      </w:r>
      <w:r w:rsidRPr="004D0C40">
        <w:rPr>
          <w:rFonts w:ascii="Calibri" w:hAnsi="Calibri" w:cs="Calibri"/>
        </w:rPr>
        <w:t>oards, particularly those concerning referrals of cases of suspected abuse and neglect, are understood and followed by all staff.</w:t>
      </w:r>
    </w:p>
    <w:p w14:paraId="2BFEC77F" w14:textId="77777777"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lastRenderedPageBreak/>
        <w:t xml:space="preserve">Having procedures in place to monitor the implementation of safeguarding policies and procedures regularly. </w:t>
      </w:r>
    </w:p>
    <w:p w14:paraId="683826D4" w14:textId="77777777"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Ensuring that all governors and trustees receive appropriate safeguarding and child protection training at induction, and that this training is updated regularly thereafter.</w:t>
      </w:r>
    </w:p>
    <w:p w14:paraId="4D368F19" w14:textId="4A8679DA"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Commissioning safeguarding audits of each school</w:t>
      </w:r>
      <w:r w:rsidR="00EC2344" w:rsidRPr="004D0C40">
        <w:rPr>
          <w:rFonts w:ascii="Calibri" w:hAnsi="Calibri" w:cs="Calibri"/>
        </w:rPr>
        <w:t xml:space="preserve"> on a regular rotational basis</w:t>
      </w:r>
      <w:r w:rsidRPr="004D0C40">
        <w:rPr>
          <w:rFonts w:ascii="Calibri" w:hAnsi="Calibri" w:cs="Calibri"/>
        </w:rPr>
        <w:t>.</w:t>
      </w:r>
    </w:p>
    <w:p w14:paraId="411C8421" w14:textId="77777777"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Receiving regular reports from the CEO on safeguarding to the board of trustees delegating operational responsibilities.</w:t>
      </w:r>
    </w:p>
    <w:p w14:paraId="7E05BBDA" w14:textId="77777777"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Ensuring that every school within the trust complies with its duties under the above child protection and safeguarding legislation.</w:t>
      </w:r>
    </w:p>
    <w:p w14:paraId="3D04A08B" w14:textId="77777777"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Facilitating training opportunities trust-wide to ensure consistency in the level of training and expertise in safeguarding across the trust's schools.</w:t>
      </w:r>
    </w:p>
    <w:p w14:paraId="758FC232" w14:textId="77777777"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Guaranteeing that each school within the trust contributes to multi-agency working in line with the statutory guidance ‘</w:t>
      </w:r>
      <w:hyperlink r:id="rId14" w:history="1">
        <w:r w:rsidRPr="004D0C40">
          <w:rPr>
            <w:rStyle w:val="Hyperlink"/>
            <w:rFonts w:ascii="Calibri" w:hAnsi="Calibri" w:cs="Calibri"/>
            <w:color w:val="auto"/>
          </w:rPr>
          <w:t>Working Together to Safeguard Children</w:t>
        </w:r>
      </w:hyperlink>
      <w:r w:rsidRPr="004D0C40">
        <w:rPr>
          <w:rFonts w:ascii="Calibri" w:hAnsi="Calibri" w:cs="Calibri"/>
        </w:rPr>
        <w:t>’.</w:t>
      </w:r>
    </w:p>
    <w:p w14:paraId="2719DFDE" w14:textId="77777777"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Confirming that the trust’s safeguarding arrangements take into account the procedures and practices of the relevant LAs as part of the inter-agency safeguarding procedures.</w:t>
      </w:r>
    </w:p>
    <w:p w14:paraId="26AE0A1D" w14:textId="77777777"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Understanding the local criteria for action and the local protocol for assessment for each school within the trust and ensuring these are reflected in the trust’s policies and procedures.</w:t>
      </w:r>
    </w:p>
    <w:p w14:paraId="7DC6B26E" w14:textId="77777777"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Complying with its obligations under section 14B of the Children Act 2004 to supply the local safeguarding arrangements with information to fulfil its functions.</w:t>
      </w:r>
    </w:p>
    <w:p w14:paraId="4AB81322" w14:textId="48DDC7CA"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 xml:space="preserve">Ensuring that </w:t>
      </w:r>
      <w:r w:rsidR="00E138A3" w:rsidRPr="004D0C40">
        <w:rPr>
          <w:rFonts w:ascii="Calibri" w:hAnsi="Calibri" w:cs="Calibri"/>
        </w:rPr>
        <w:t xml:space="preserve">all </w:t>
      </w:r>
      <w:r w:rsidRPr="004D0C40">
        <w:rPr>
          <w:rFonts w:ascii="Calibri" w:hAnsi="Calibri" w:cs="Calibri"/>
        </w:rPr>
        <w:t xml:space="preserve">staff in schools </w:t>
      </w:r>
      <w:r w:rsidR="00E138A3" w:rsidRPr="004D0C40">
        <w:rPr>
          <w:rFonts w:ascii="Calibri" w:hAnsi="Calibri" w:cs="Calibri"/>
        </w:rPr>
        <w:t xml:space="preserve">who are </w:t>
      </w:r>
      <w:r w:rsidRPr="004D0C40">
        <w:rPr>
          <w:rFonts w:ascii="Calibri" w:hAnsi="Calibri" w:cs="Calibri"/>
        </w:rPr>
        <w:t xml:space="preserve">working directly with children </w:t>
      </w:r>
      <w:r w:rsidR="00E138A3" w:rsidRPr="004D0C40">
        <w:rPr>
          <w:rFonts w:ascii="Calibri" w:hAnsi="Calibri" w:cs="Calibri"/>
        </w:rPr>
        <w:t xml:space="preserve">and those </w:t>
      </w:r>
      <w:r w:rsidR="00254ED7" w:rsidRPr="004D0C40">
        <w:rPr>
          <w:rFonts w:ascii="Calibri" w:hAnsi="Calibri" w:cs="Calibri"/>
        </w:rPr>
        <w:t xml:space="preserve">who do not work directly with children </w:t>
      </w:r>
      <w:r w:rsidRPr="004D0C40">
        <w:rPr>
          <w:rFonts w:ascii="Calibri" w:hAnsi="Calibri" w:cs="Calibri"/>
        </w:rPr>
        <w:t xml:space="preserve">read at least part one of KCSIE. </w:t>
      </w:r>
    </w:p>
    <w:p w14:paraId="5613557E" w14:textId="77777777"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Ensuring that mechanisms are in place to assist staff in schools to understand and discharge their role and responsibilities in regard to safeguarding children.</w:t>
      </w:r>
    </w:p>
    <w:p w14:paraId="3EC3A0CF" w14:textId="77777777"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 xml:space="preserve">Ensuring schools within the trust appoint a member of staff from the SLT to the role of DSL as an explicit part of the role-holder’s job description. </w:t>
      </w:r>
    </w:p>
    <w:p w14:paraId="71FCFD76" w14:textId="77777777"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Ensuring schools within the trust appoint one or more DDSLs to provide support to the DSL and ensuring that they are trained to the same standard as the DSL and that the role is explicit in their job description(s).</w:t>
      </w:r>
    </w:p>
    <w:p w14:paraId="11949706" w14:textId="77777777"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 xml:space="preserve">Ensuring each school within the trust facilitates a whole-school approach to safeguarding; this includes ensuring that safeguarding and child protection are at the forefront and underpin all relevant aspects of process and policy development. </w:t>
      </w:r>
    </w:p>
    <w:p w14:paraId="0C727E1A" w14:textId="77777777"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Where there is a safeguarding concern within a school that is part of the trust, ensuring there are procedures in place to take the child’s wishes and feelings are taken into account when determining what action to take and what services to provide.</w:t>
      </w:r>
    </w:p>
    <w:p w14:paraId="1F5C5269" w14:textId="77777777"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Ensuring systems are in place within the trust for pupils to confidently report abuse, knowing that their concerns will be treated seriously, and they can safely express their views and give feedback; these systems will be well-promoted, easily understood, and easily accessible.</w:t>
      </w:r>
    </w:p>
    <w:p w14:paraId="33D24B01" w14:textId="77777777"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Ensuring that procedures are in place within the trust so that staff have due regard to relevant data protection principles that allow them to share and withhold personal information.</w:t>
      </w:r>
    </w:p>
    <w:p w14:paraId="25943C6F" w14:textId="658B53D3"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Ensuring that a member of the</w:t>
      </w:r>
      <w:r w:rsidR="00EC2344" w:rsidRPr="004D0C40">
        <w:rPr>
          <w:rFonts w:ascii="Calibri" w:hAnsi="Calibri" w:cs="Calibri"/>
        </w:rPr>
        <w:t xml:space="preserve"> School B</w:t>
      </w:r>
      <w:r w:rsidRPr="004D0C40">
        <w:rPr>
          <w:rFonts w:ascii="Calibri" w:hAnsi="Calibri" w:cs="Calibri"/>
        </w:rPr>
        <w:t>oard for each school within the trust is nominated to</w:t>
      </w:r>
      <w:r w:rsidR="00230B66" w:rsidRPr="004D0C40">
        <w:rPr>
          <w:rFonts w:ascii="Calibri" w:hAnsi="Calibri" w:cs="Calibri"/>
        </w:rPr>
        <w:t xml:space="preserve"> monitor safeguarding and child protection, and to</w:t>
      </w:r>
      <w:r w:rsidRPr="004D0C40">
        <w:rPr>
          <w:rFonts w:ascii="Calibri" w:hAnsi="Calibri" w:cs="Calibri"/>
        </w:rPr>
        <w:t xml:space="preserve"> liaise with the school’s LA and/or partner agencies on issues of child protection and in the event of allegations of abuse made against the headteacher or another governor.</w:t>
      </w:r>
    </w:p>
    <w:p w14:paraId="42DF2459" w14:textId="77777777"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lastRenderedPageBreak/>
        <w:t>Ensuring all relevant persons are aware of the trust’s safeguarding arrangements, including the board of trustees itself, and each school’s DSL, DDSL(s) and SLT.</w:t>
      </w:r>
    </w:p>
    <w:p w14:paraId="058242C0" w14:textId="77777777"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Making sure that pupils in each school are taught about safeguarding, including protection against dangers online (including when they are online at home), through teaching and learning opportunities, as part of providing a broad and balanced curriculum.</w:t>
      </w:r>
    </w:p>
    <w:p w14:paraId="7147801C" w14:textId="77777777"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 xml:space="preserve">Adhering to statutory responsibilities by ensuring pre-employment checks are conducted on all staff within the trust who work with children, taking proportionate decisions on whether to ask for any checks beyond what is required. </w:t>
      </w:r>
    </w:p>
    <w:p w14:paraId="5F0AB37F" w14:textId="77777777"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 xml:space="preserve">Ensuring that staff within the trust are appropriately trained to support pupils to be themselves at school, e.g. if they are LGBTQ+. </w:t>
      </w:r>
    </w:p>
    <w:p w14:paraId="3894FCC2" w14:textId="77777777"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Ensuring each school within the trust has clear systems and processes in place for identifying possible mental health problems in pupils, including clear routes to escalate concerns and clear referral and accountability systems.</w:t>
      </w:r>
    </w:p>
    <w:p w14:paraId="38951E17" w14:textId="77777777" w:rsidR="00BE0CCA" w:rsidRPr="004D0C40" w:rsidRDefault="00BE0CCA" w:rsidP="00DB1D97">
      <w:pPr>
        <w:pStyle w:val="TNCBodyText"/>
        <w:numPr>
          <w:ilvl w:val="0"/>
          <w:numId w:val="17"/>
        </w:numPr>
        <w:spacing w:before="0" w:after="0"/>
        <w:rPr>
          <w:rFonts w:ascii="Calibri" w:hAnsi="Calibri" w:cs="Calibri"/>
        </w:rPr>
      </w:pPr>
      <w:r w:rsidRPr="004D0C40">
        <w:rPr>
          <w:rFonts w:ascii="Calibri" w:hAnsi="Calibri" w:cs="Calibri"/>
        </w:rPr>
        <w:t xml:space="preserve">Ensuring that volunteers are appropriately risk assessed, receive suitable safeguarding information and induction, are subject to DBS checks where required by law or the Trust's risk assessment, and are appropriately supervised while undertaking their duties. </w:t>
      </w:r>
    </w:p>
    <w:p w14:paraId="1FE33E4D" w14:textId="41AD835B"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 xml:space="preserve">Making sure that at least one person on any appointment panel within the trust has undertaken safer recruitment training. </w:t>
      </w:r>
    </w:p>
    <w:p w14:paraId="6BD9CE03" w14:textId="5B7E2C5C"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Ensuring that all staff within the trust receive safeguarding and child protection training updates, at least annually.</w:t>
      </w:r>
    </w:p>
    <w:p w14:paraId="7701E116" w14:textId="764B125A" w:rsidR="001D0174" w:rsidRPr="004D0C40" w:rsidRDefault="00AF0F5E" w:rsidP="00DB1D97">
      <w:pPr>
        <w:pStyle w:val="ListParagraph"/>
        <w:numPr>
          <w:ilvl w:val="0"/>
          <w:numId w:val="17"/>
        </w:numPr>
        <w:spacing w:after="0" w:line="276" w:lineRule="auto"/>
        <w:jc w:val="both"/>
        <w:rPr>
          <w:rFonts w:ascii="Calibri" w:hAnsi="Calibri" w:cs="Calibri"/>
        </w:rPr>
      </w:pPr>
      <w:r w:rsidRPr="004D0C40">
        <w:rPr>
          <w:rFonts w:ascii="Calibri" w:hAnsi="Calibri" w:cs="Calibri"/>
        </w:rPr>
        <w:t>Ensuring each school within the trust takes o</w:t>
      </w:r>
      <w:r w:rsidR="001D0174" w:rsidRPr="004D0C40">
        <w:rPr>
          <w:rFonts w:ascii="Calibri" w:hAnsi="Calibri" w:cs="Calibri"/>
        </w:rPr>
        <w:t>verall strategic responsibility for filtering and monitoring and seek assurance that the filtering and monitoring standards for schools are being met</w:t>
      </w:r>
    </w:p>
    <w:p w14:paraId="1DC13237" w14:textId="77777777"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Certifying that there are procedures in place within the trust to handle allegations against staff, supply staff, volunteers and contractors.</w:t>
      </w:r>
    </w:p>
    <w:p w14:paraId="17B03BD4" w14:textId="77777777"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Confirming that there are procedures in place within the trust to make a referral to the DBS and the Teaching Regulation Agency (TRA), where appropriate, if a person in regulated activity has been dismissed or removed due to safeguarding concerns or would have been had they not resigned.</w:t>
      </w:r>
    </w:p>
    <w:p w14:paraId="5EF3F14E" w14:textId="77777777"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Guaranteeing that there are procedures in place within the trust to handle pupils’ allegations against other pupils.</w:t>
      </w:r>
    </w:p>
    <w:p w14:paraId="4F7D2D81" w14:textId="77777777"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Ensuring that appropriate disciplinary procedures are in place, as well as policies pertaining to the behaviour of pupils and staff within the trust.</w:t>
      </w:r>
    </w:p>
    <w:p w14:paraId="1047847C" w14:textId="77777777"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Ensuring that procedures are in place to eliminate unlawful discrimination, harassment and victimisation, including those in relation to child-on-child and teenage relationship abuse within the trust.</w:t>
      </w:r>
    </w:p>
    <w:p w14:paraId="22B23BA0" w14:textId="44A5A50D"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 xml:space="preserve">Guaranteeing that there are systems in place for pupils to express their views and give feedback within the </w:t>
      </w:r>
      <w:r w:rsidR="00C667C6" w:rsidRPr="004D0C40">
        <w:rPr>
          <w:rFonts w:ascii="Calibri" w:hAnsi="Calibri" w:cs="Calibri"/>
        </w:rPr>
        <w:t>schools</w:t>
      </w:r>
      <w:r w:rsidRPr="004D0C40">
        <w:rPr>
          <w:rFonts w:ascii="Calibri" w:hAnsi="Calibri" w:cs="Calibri"/>
        </w:rPr>
        <w:t>.</w:t>
      </w:r>
    </w:p>
    <w:p w14:paraId="2AA633E8" w14:textId="77777777"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Establishing an early help procedure and ensure all staff within the trust understand the procedure and their role in it.</w:t>
      </w:r>
    </w:p>
    <w:p w14:paraId="45220966" w14:textId="77777777"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Appointing a designated teacher for LAC within each school to promote the educational achievement of LAC and ensure that this person has undergone appropriate training.</w:t>
      </w:r>
    </w:p>
    <w:p w14:paraId="45CF57C9" w14:textId="77777777"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Ensuring that the designated teacher for LAC within each school works with the virtual school head(s) (VSH) to discuss how the pupil premium funding can best be used to support LAC.</w:t>
      </w:r>
    </w:p>
    <w:p w14:paraId="3E6789AB" w14:textId="77777777"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lastRenderedPageBreak/>
        <w:t xml:space="preserve">Introducing mechanisms to assist staff within the trust in understanding and discharging their roles and responsibilities. </w:t>
      </w:r>
    </w:p>
    <w:p w14:paraId="2519422F" w14:textId="77777777"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Making sure that staff members within the trust have the skills, knowledge and understanding necessary to keep LAC safe, particularly with regard to the pupil’s legal status, contact details and care arrangements.</w:t>
      </w:r>
    </w:p>
    <w:p w14:paraId="550CCF7A" w14:textId="77777777"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Putting in place appropriate safeguarding responses for pupils who become absent from education, particularly on repeat occasions and/or for prolonged periods, to help identify any risk of abuse, neglect or exploitation, and prevent the risk of their disappearance in future.</w:t>
      </w:r>
    </w:p>
    <w:p w14:paraId="67806352" w14:textId="77777777"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 xml:space="preserve">Ensuring the trust has put in place appropriate safeguarding responses for pupils who go missing from a school within the trust, particularly on repeat occasions, to help identify any risk of abuse, neglect or exploitation, and preventing the risk of their disappearance in future. </w:t>
      </w:r>
    </w:p>
    <w:p w14:paraId="436F1F20" w14:textId="77777777"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Ensuring that all members of the board of trustees have been subject to an enhanced DBS check.</w:t>
      </w:r>
    </w:p>
    <w:p w14:paraId="1909DC67" w14:textId="77777777"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Creating a culture within the trust where staff are confident to challenge senior leaders over any safeguarding concerns.</w:t>
      </w:r>
    </w:p>
    <w:p w14:paraId="2A5923BA" w14:textId="77777777"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Ensuring that robust safeguarding records are kept in each school and the effectiveness of recordkeeping is monitored.</w:t>
      </w:r>
    </w:p>
    <w:p w14:paraId="38BC54E9" w14:textId="77777777" w:rsidR="00D17433" w:rsidRPr="004D0C40" w:rsidRDefault="00D17433" w:rsidP="00DB1D97">
      <w:pPr>
        <w:pStyle w:val="TNCBodyText"/>
        <w:numPr>
          <w:ilvl w:val="0"/>
          <w:numId w:val="17"/>
        </w:numPr>
        <w:spacing w:before="0" w:after="0"/>
        <w:rPr>
          <w:rFonts w:ascii="Calibri" w:hAnsi="Calibri" w:cs="Calibri"/>
        </w:rPr>
      </w:pPr>
      <w:r w:rsidRPr="004D0C40">
        <w:rPr>
          <w:rFonts w:ascii="Calibri" w:hAnsi="Calibri" w:cs="Calibri"/>
        </w:rPr>
        <w:t>Acting in accordance with their obligations under the Human Rights Act 1998 the Equality Act 2010, and the trust’s local multi-agency safeguarding arrangements.</w:t>
      </w:r>
    </w:p>
    <w:p w14:paraId="431BBD46" w14:textId="2658F26E" w:rsidR="00F004AE" w:rsidRPr="004D0C40" w:rsidRDefault="00721B42" w:rsidP="00DB1D97">
      <w:pPr>
        <w:pStyle w:val="TNCBodyText"/>
        <w:numPr>
          <w:ilvl w:val="0"/>
          <w:numId w:val="17"/>
        </w:numPr>
        <w:spacing w:before="0" w:after="0"/>
        <w:rPr>
          <w:rFonts w:ascii="Calibri" w:hAnsi="Calibri" w:cs="Calibri"/>
        </w:rPr>
      </w:pPr>
      <w:r w:rsidRPr="004D0C40">
        <w:rPr>
          <w:rFonts w:ascii="Calibri" w:hAnsi="Calibri" w:cs="Calibri"/>
        </w:rPr>
        <w:t>Ensuring each school within the trust has</w:t>
      </w:r>
      <w:r w:rsidR="00F004AE" w:rsidRPr="004D0C40">
        <w:rPr>
          <w:rFonts w:ascii="Calibri" w:hAnsi="Calibri" w:cs="Calibri"/>
        </w:rPr>
        <w:t xml:space="preserve"> appropriate arrangements are in place to keep children safe where school facilities or premises are hired or rented out to organisations or individuals and, where services or activities are provided separately by another body, seek assurance that the body has appropriate safeguarding and child protection policies and procedures in place and that individuals working with children have appropriate DBS checks.</w:t>
      </w:r>
    </w:p>
    <w:p w14:paraId="1A390D75" w14:textId="32A5E3A3" w:rsidR="00F004AE" w:rsidRPr="004D0C40" w:rsidRDefault="00A74177" w:rsidP="00DB1D97">
      <w:pPr>
        <w:pStyle w:val="TNCBodyText"/>
        <w:numPr>
          <w:ilvl w:val="0"/>
          <w:numId w:val="17"/>
        </w:numPr>
        <w:spacing w:before="0" w:after="0"/>
        <w:rPr>
          <w:rFonts w:ascii="Calibri" w:hAnsi="Calibri" w:cs="Calibri"/>
        </w:rPr>
      </w:pPr>
      <w:r w:rsidRPr="004D0C40">
        <w:rPr>
          <w:rFonts w:ascii="Calibri" w:hAnsi="Calibri" w:cs="Calibri"/>
        </w:rPr>
        <w:t>Ensuring each school within the trust has</w:t>
      </w:r>
      <w:r w:rsidR="00F004AE" w:rsidRPr="004D0C40">
        <w:rPr>
          <w:rFonts w:ascii="Calibri" w:hAnsi="Calibri" w:cs="Calibri"/>
        </w:rPr>
        <w:t xml:space="preserve"> safeguarding requirements </w:t>
      </w:r>
      <w:r w:rsidR="006C5A96" w:rsidRPr="004D0C40">
        <w:rPr>
          <w:rFonts w:ascii="Calibri" w:hAnsi="Calibri" w:cs="Calibri"/>
        </w:rPr>
        <w:t xml:space="preserve">that </w:t>
      </w:r>
      <w:r w:rsidR="00F004AE" w:rsidRPr="004D0C40">
        <w:rPr>
          <w:rFonts w:ascii="Calibri" w:hAnsi="Calibri" w:cs="Calibri"/>
        </w:rPr>
        <w:t>are included in any transfer of control agreement, i.e. lease or hire agreement, as a condition of use and occupation of the premises, and that failure to comply with this would lead to termination of the agreement.</w:t>
      </w:r>
    </w:p>
    <w:p w14:paraId="4320D720" w14:textId="570FF612" w:rsidR="005078EA" w:rsidRPr="004D0C40" w:rsidRDefault="006C5A96" w:rsidP="00DB1D97">
      <w:pPr>
        <w:pStyle w:val="TNCBodyText"/>
        <w:numPr>
          <w:ilvl w:val="0"/>
          <w:numId w:val="17"/>
        </w:numPr>
        <w:spacing w:before="0" w:after="0"/>
        <w:rPr>
          <w:rFonts w:ascii="Calibri" w:hAnsi="Calibri" w:cs="Calibri"/>
        </w:rPr>
      </w:pPr>
      <w:r w:rsidRPr="004D0C40">
        <w:rPr>
          <w:rFonts w:ascii="Calibri" w:hAnsi="Calibri" w:cs="Calibri"/>
        </w:rPr>
        <w:t xml:space="preserve">Ensuring each school within the trust has </w:t>
      </w:r>
      <w:r w:rsidR="00F004AE" w:rsidRPr="004D0C40">
        <w:rPr>
          <w:rFonts w:ascii="Calibri" w:hAnsi="Calibri" w:cs="Calibri"/>
        </w:rPr>
        <w:t>robust health and safety and emergency evacuation procedures.</w:t>
      </w:r>
    </w:p>
    <w:p w14:paraId="6C2B22DB" w14:textId="77777777" w:rsidR="00C667C6" w:rsidRPr="004D0C40" w:rsidRDefault="00C667C6" w:rsidP="00DB1D97">
      <w:pPr>
        <w:pStyle w:val="TNCBodyText"/>
        <w:spacing w:before="0" w:after="0"/>
        <w:rPr>
          <w:rFonts w:ascii="Calibri" w:hAnsi="Calibri" w:cs="Calibri"/>
          <w:b/>
          <w:bCs/>
          <w:shd w:val="clear" w:color="auto" w:fill="398AFF"/>
        </w:rPr>
      </w:pPr>
    </w:p>
    <w:p w14:paraId="68360419" w14:textId="1A5FE6EF" w:rsidR="00D17433" w:rsidRPr="004D0C40" w:rsidRDefault="00D17433" w:rsidP="00DB1D97">
      <w:pPr>
        <w:pStyle w:val="TNCBodyText"/>
        <w:spacing w:before="0" w:after="0"/>
        <w:rPr>
          <w:rFonts w:ascii="Calibri" w:hAnsi="Calibri" w:cs="Calibri"/>
        </w:rPr>
      </w:pPr>
      <w:r w:rsidRPr="004D0C40">
        <w:rPr>
          <w:rFonts w:ascii="Calibri" w:hAnsi="Calibri" w:cs="Calibri"/>
        </w:rPr>
        <w:t>At each school within the trust, DSLs have a duty to:</w:t>
      </w:r>
    </w:p>
    <w:p w14:paraId="7B482EA3" w14:textId="77777777" w:rsidR="00D17433" w:rsidRPr="004D0C40" w:rsidRDefault="00D17433" w:rsidP="00DB1D97">
      <w:pPr>
        <w:pStyle w:val="TNCBodyText"/>
        <w:numPr>
          <w:ilvl w:val="0"/>
          <w:numId w:val="18"/>
        </w:numPr>
        <w:spacing w:before="0" w:after="0"/>
        <w:rPr>
          <w:rFonts w:ascii="Calibri" w:hAnsi="Calibri" w:cs="Calibri"/>
        </w:rPr>
      </w:pPr>
      <w:r w:rsidRPr="004D0C40">
        <w:rPr>
          <w:rFonts w:ascii="Calibri" w:hAnsi="Calibri" w:cs="Calibri"/>
        </w:rPr>
        <w:t>Take lead responsibility for safeguarding and child protection within their school, including online safety.</w:t>
      </w:r>
    </w:p>
    <w:p w14:paraId="1B321136" w14:textId="77777777" w:rsidR="00D17433" w:rsidRPr="004D0C40" w:rsidRDefault="00D17433" w:rsidP="00DB1D97">
      <w:pPr>
        <w:pStyle w:val="TNCBodyText"/>
        <w:numPr>
          <w:ilvl w:val="0"/>
          <w:numId w:val="18"/>
        </w:numPr>
        <w:spacing w:before="0" w:after="0"/>
        <w:rPr>
          <w:rFonts w:ascii="Calibri" w:hAnsi="Calibri" w:cs="Calibri"/>
        </w:rPr>
      </w:pPr>
      <w:r w:rsidRPr="004D0C40">
        <w:rPr>
          <w:rFonts w:ascii="Calibri" w:hAnsi="Calibri" w:cs="Calibri"/>
        </w:rPr>
        <w:t>Report on an agreed basis to the board of trustees via the agreed route of communication.</w:t>
      </w:r>
    </w:p>
    <w:p w14:paraId="6ACB10F8" w14:textId="77777777" w:rsidR="00D17433" w:rsidRPr="004D0C40" w:rsidRDefault="00D17433" w:rsidP="00DB1D97">
      <w:pPr>
        <w:pStyle w:val="TNCBodyText"/>
        <w:numPr>
          <w:ilvl w:val="0"/>
          <w:numId w:val="18"/>
        </w:numPr>
        <w:spacing w:before="0" w:after="0"/>
        <w:rPr>
          <w:rFonts w:ascii="Calibri" w:hAnsi="Calibri" w:cs="Calibri"/>
        </w:rPr>
      </w:pPr>
      <w:r w:rsidRPr="004D0C40">
        <w:rPr>
          <w:rFonts w:ascii="Calibri" w:hAnsi="Calibri" w:cs="Calibri"/>
        </w:rPr>
        <w:t>Refer cases:</w:t>
      </w:r>
    </w:p>
    <w:p w14:paraId="0B56D775" w14:textId="77777777" w:rsidR="00D17433" w:rsidRPr="004D0C40" w:rsidRDefault="00D17433" w:rsidP="00DB1D97">
      <w:pPr>
        <w:pStyle w:val="TNCBodyText"/>
        <w:numPr>
          <w:ilvl w:val="0"/>
          <w:numId w:val="18"/>
        </w:numPr>
        <w:spacing w:before="0" w:after="0"/>
        <w:ind w:left="757"/>
        <w:rPr>
          <w:rFonts w:ascii="Calibri" w:hAnsi="Calibri" w:cs="Calibri"/>
        </w:rPr>
      </w:pPr>
      <w:r w:rsidRPr="004D0C40">
        <w:rPr>
          <w:rFonts w:ascii="Calibri" w:hAnsi="Calibri" w:cs="Calibri"/>
        </w:rPr>
        <w:t>To CSCS where abuse and neglect are suspected, and support staff who make referrals CSCS.</w:t>
      </w:r>
    </w:p>
    <w:p w14:paraId="1D946392" w14:textId="77777777" w:rsidR="00D17433" w:rsidRPr="004D0C40" w:rsidRDefault="00D17433" w:rsidP="00DB1D97">
      <w:pPr>
        <w:pStyle w:val="TNCBodyText"/>
        <w:numPr>
          <w:ilvl w:val="0"/>
          <w:numId w:val="18"/>
        </w:numPr>
        <w:spacing w:before="0" w:after="0"/>
        <w:ind w:left="757"/>
        <w:rPr>
          <w:rFonts w:ascii="Calibri" w:hAnsi="Calibri" w:cs="Calibri"/>
        </w:rPr>
      </w:pPr>
      <w:r w:rsidRPr="004D0C40">
        <w:rPr>
          <w:rFonts w:ascii="Calibri" w:hAnsi="Calibri" w:cs="Calibri"/>
        </w:rPr>
        <w:t>To the Channel programme where radicalisation concerns arise, and support staff who make referrals to the Channel programme.</w:t>
      </w:r>
    </w:p>
    <w:p w14:paraId="60BC9721" w14:textId="77777777" w:rsidR="00D17433" w:rsidRPr="004D0C40" w:rsidRDefault="00D17433" w:rsidP="00DB1D97">
      <w:pPr>
        <w:pStyle w:val="TNCBodyText"/>
        <w:numPr>
          <w:ilvl w:val="0"/>
          <w:numId w:val="18"/>
        </w:numPr>
        <w:spacing w:before="0" w:after="0"/>
        <w:ind w:left="757"/>
        <w:rPr>
          <w:rFonts w:ascii="Calibri" w:hAnsi="Calibri" w:cs="Calibri"/>
        </w:rPr>
      </w:pPr>
      <w:r w:rsidRPr="004D0C40">
        <w:rPr>
          <w:rFonts w:ascii="Calibri" w:hAnsi="Calibri" w:cs="Calibri"/>
        </w:rPr>
        <w:t>To the DBS where a person is dismissed or has left due to harm, or risk of harm, to a child.</w:t>
      </w:r>
    </w:p>
    <w:p w14:paraId="3DFEA494" w14:textId="77777777" w:rsidR="00D17433" w:rsidRPr="004D0C40" w:rsidRDefault="00D17433" w:rsidP="00DB1D97">
      <w:pPr>
        <w:pStyle w:val="TNCBodyText"/>
        <w:numPr>
          <w:ilvl w:val="0"/>
          <w:numId w:val="18"/>
        </w:numPr>
        <w:spacing w:before="0" w:after="0"/>
        <w:ind w:left="757"/>
        <w:rPr>
          <w:rFonts w:ascii="Calibri" w:hAnsi="Calibri" w:cs="Calibri"/>
        </w:rPr>
      </w:pPr>
      <w:r w:rsidRPr="004D0C40">
        <w:rPr>
          <w:rFonts w:ascii="Calibri" w:hAnsi="Calibri" w:cs="Calibri"/>
        </w:rPr>
        <w:t>To the police where a crime may have been committed, in line with the National Police Chiefs’ Council (NPCC) guidance.</w:t>
      </w:r>
    </w:p>
    <w:p w14:paraId="6CFCA891" w14:textId="7FBF05B5" w:rsidR="00D17433" w:rsidRPr="004D0C40" w:rsidRDefault="00D17433" w:rsidP="00DB1D97">
      <w:pPr>
        <w:pStyle w:val="TNCBodyText"/>
        <w:numPr>
          <w:ilvl w:val="0"/>
          <w:numId w:val="9"/>
        </w:numPr>
        <w:spacing w:before="0" w:after="0"/>
        <w:ind w:left="360"/>
        <w:rPr>
          <w:rFonts w:ascii="Calibri" w:hAnsi="Calibri" w:cs="Calibri"/>
        </w:rPr>
      </w:pPr>
      <w:r w:rsidRPr="004D0C40">
        <w:rPr>
          <w:rFonts w:ascii="Calibri" w:hAnsi="Calibri" w:cs="Calibri"/>
        </w:rPr>
        <w:t>Ensure each member of staff within their school has access to and understands the trust-wide and individual school’s Child Protection and Safeguarding Policy and procedures – this will be discussed during the staff induction process.</w:t>
      </w:r>
    </w:p>
    <w:p w14:paraId="5E4B0017" w14:textId="7BB28382" w:rsidR="00A038DB" w:rsidRPr="004D0C40" w:rsidRDefault="0021210F" w:rsidP="00DB1D97">
      <w:pPr>
        <w:pStyle w:val="TNCBodyText"/>
        <w:numPr>
          <w:ilvl w:val="0"/>
          <w:numId w:val="9"/>
        </w:numPr>
        <w:spacing w:before="0" w:after="0"/>
        <w:ind w:left="360"/>
        <w:rPr>
          <w:rFonts w:ascii="Calibri" w:hAnsi="Calibri" w:cs="Calibri"/>
        </w:rPr>
      </w:pPr>
      <w:r w:rsidRPr="004D0C40">
        <w:rPr>
          <w:rFonts w:ascii="Calibri" w:hAnsi="Calibri" w:cs="Calibri"/>
        </w:rPr>
        <w:lastRenderedPageBreak/>
        <w:t>E</w:t>
      </w:r>
      <w:r w:rsidR="00A038DB" w:rsidRPr="004D0C40">
        <w:rPr>
          <w:rFonts w:ascii="Calibri" w:hAnsi="Calibri" w:cs="Calibri"/>
        </w:rPr>
        <w:t xml:space="preserve">nsure continuity of safeguarding responsibilities, </w:t>
      </w:r>
      <w:r w:rsidRPr="004D0C40">
        <w:rPr>
          <w:rFonts w:ascii="Calibri" w:hAnsi="Calibri" w:cs="Calibri"/>
        </w:rPr>
        <w:t>by</w:t>
      </w:r>
      <w:r w:rsidR="00A038DB" w:rsidRPr="004D0C40">
        <w:rPr>
          <w:rFonts w:ascii="Calibri" w:hAnsi="Calibri" w:cs="Calibri"/>
        </w:rPr>
        <w:t xml:space="preserve"> implement</w:t>
      </w:r>
      <w:r w:rsidRPr="004D0C40">
        <w:rPr>
          <w:rFonts w:ascii="Calibri" w:hAnsi="Calibri" w:cs="Calibri"/>
        </w:rPr>
        <w:t>ing</w:t>
      </w:r>
      <w:r w:rsidR="00A038DB" w:rsidRPr="004D0C40">
        <w:rPr>
          <w:rFonts w:ascii="Calibri" w:hAnsi="Calibri" w:cs="Calibri"/>
        </w:rPr>
        <w:t xml:space="preserve"> robust cover arrangements for periods when the designated safeguarding lead is unavailable due to illness, leave, or other circumstances. This could, for example, include a confidential shared mailbox or equivalent system to ensure that safeguarding concerns are received, monitored, and acted upon without delay</w:t>
      </w:r>
    </w:p>
    <w:p w14:paraId="33DBA49C" w14:textId="77777777" w:rsidR="00D17433" w:rsidRPr="004D0C40" w:rsidRDefault="00D17433" w:rsidP="00DB1D97">
      <w:pPr>
        <w:pStyle w:val="TNCBodyText"/>
        <w:numPr>
          <w:ilvl w:val="0"/>
          <w:numId w:val="9"/>
        </w:numPr>
        <w:spacing w:before="0" w:after="0"/>
        <w:ind w:left="360"/>
        <w:rPr>
          <w:rFonts w:ascii="Calibri" w:hAnsi="Calibri" w:cs="Calibri"/>
        </w:rPr>
      </w:pPr>
      <w:r w:rsidRPr="004D0C40">
        <w:rPr>
          <w:rFonts w:ascii="Calibri" w:hAnsi="Calibri" w:cs="Calibri"/>
        </w:rPr>
        <w:t>Work with the board of trustees or delegated authority to ensure their school’s Child Protection and Safeguarding Policy is reviewed annually, and the procedures are updated and reviewed regularly.</w:t>
      </w:r>
    </w:p>
    <w:p w14:paraId="0C46B7BC" w14:textId="77777777" w:rsidR="00D17433" w:rsidRPr="004D0C40" w:rsidRDefault="00D17433" w:rsidP="00DB1D97">
      <w:pPr>
        <w:pStyle w:val="TNCBodyText"/>
        <w:numPr>
          <w:ilvl w:val="0"/>
          <w:numId w:val="9"/>
        </w:numPr>
        <w:spacing w:before="0" w:after="0"/>
        <w:ind w:left="360"/>
        <w:rPr>
          <w:rFonts w:ascii="Calibri" w:hAnsi="Calibri" w:cs="Calibri"/>
        </w:rPr>
      </w:pPr>
      <w:r w:rsidRPr="004D0C40">
        <w:rPr>
          <w:rFonts w:ascii="Calibri" w:hAnsi="Calibri" w:cs="Calibri"/>
        </w:rPr>
        <w:t>Understand the importance of information sharing within the trust, including within school, with the trust’s other schools, and with the safeguarding partners, other agencies, organisations and practitioners.</w:t>
      </w:r>
    </w:p>
    <w:p w14:paraId="10037094" w14:textId="77777777" w:rsidR="00D17433" w:rsidRPr="004D0C40" w:rsidRDefault="00D17433" w:rsidP="00DB1D97">
      <w:pPr>
        <w:pStyle w:val="TNCBodyText"/>
        <w:numPr>
          <w:ilvl w:val="0"/>
          <w:numId w:val="9"/>
        </w:numPr>
        <w:spacing w:before="0" w:after="0"/>
        <w:ind w:left="360"/>
        <w:rPr>
          <w:rFonts w:ascii="Calibri" w:hAnsi="Calibri" w:cs="Calibri"/>
        </w:rPr>
      </w:pPr>
      <w:r w:rsidRPr="004D0C40">
        <w:rPr>
          <w:rFonts w:ascii="Calibri" w:hAnsi="Calibri" w:cs="Calibri"/>
        </w:rPr>
        <w:t>Adhere to any other school-level duties outlined in their school’s Child Protection and Safeguarding Policy and their job description.</w:t>
      </w:r>
    </w:p>
    <w:p w14:paraId="2182631D" w14:textId="77777777" w:rsidR="00BA1533" w:rsidRPr="004D0C40" w:rsidRDefault="00D17433" w:rsidP="00DB1D97">
      <w:pPr>
        <w:pStyle w:val="TNCBodyText"/>
        <w:numPr>
          <w:ilvl w:val="0"/>
          <w:numId w:val="9"/>
        </w:numPr>
        <w:spacing w:before="0" w:after="0"/>
        <w:ind w:left="360"/>
        <w:rPr>
          <w:rFonts w:ascii="Calibri" w:hAnsi="Calibri" w:cs="Calibri"/>
        </w:rPr>
      </w:pPr>
      <w:r w:rsidRPr="004D0C40">
        <w:rPr>
          <w:rFonts w:ascii="Calibri" w:hAnsi="Calibri" w:cs="Calibri"/>
        </w:rPr>
        <w:t>Adhere to any safeguarding arrangements specified in the trust’s funding agreement.</w:t>
      </w:r>
    </w:p>
    <w:p w14:paraId="00C2054E" w14:textId="31B9AD9F" w:rsidR="00BA1533" w:rsidRPr="004D0C40" w:rsidRDefault="00BA1533" w:rsidP="00DB1D97">
      <w:pPr>
        <w:pStyle w:val="TNCBodyText"/>
        <w:numPr>
          <w:ilvl w:val="0"/>
          <w:numId w:val="9"/>
        </w:numPr>
        <w:spacing w:before="0" w:after="0"/>
        <w:ind w:left="360"/>
        <w:rPr>
          <w:rFonts w:ascii="Calibri" w:hAnsi="Calibri" w:cs="Calibri"/>
        </w:rPr>
      </w:pPr>
      <w:r w:rsidRPr="004D0C40">
        <w:rPr>
          <w:rFonts w:ascii="Calibri" w:hAnsi="Calibri" w:cs="Calibri"/>
        </w:rPr>
        <w:t>Keep clear, factual, contemporaneous and secure safeguarding records, accurately documenting concerns, decisions, actions taken (including whether referrals have been made), and distinguishing between observed concerns, professional judgement and historic information.</w:t>
      </w:r>
    </w:p>
    <w:p w14:paraId="3B466CE7" w14:textId="731E32C1" w:rsidR="007F1F46" w:rsidRPr="004D0C40" w:rsidRDefault="007F1F46" w:rsidP="00DB1D97">
      <w:pPr>
        <w:pStyle w:val="TNCBodyText"/>
        <w:numPr>
          <w:ilvl w:val="0"/>
          <w:numId w:val="9"/>
        </w:numPr>
        <w:spacing w:before="0" w:after="0"/>
        <w:rPr>
          <w:rFonts w:ascii="Calibri" w:hAnsi="Calibri" w:cs="Calibri"/>
        </w:rPr>
      </w:pPr>
      <w:r w:rsidRPr="004D0C40">
        <w:rPr>
          <w:rFonts w:ascii="Calibri" w:hAnsi="Calibri" w:cs="Calibri"/>
        </w:rPr>
        <w:t>Ensure that current safeguarding concerns are clearly distinguished from historic information and placed in appropriate context where records contain significant historic safeguarding information.</w:t>
      </w:r>
    </w:p>
    <w:p w14:paraId="6BE95350" w14:textId="77777777" w:rsidR="00652AA1" w:rsidRPr="004D0C40" w:rsidRDefault="00045680" w:rsidP="00DB1D97">
      <w:pPr>
        <w:pStyle w:val="TNCBodyText"/>
        <w:numPr>
          <w:ilvl w:val="0"/>
          <w:numId w:val="9"/>
        </w:numPr>
        <w:spacing w:before="0" w:after="0"/>
        <w:rPr>
          <w:rFonts w:ascii="Calibri" w:hAnsi="Calibri" w:cs="Calibri"/>
        </w:rPr>
      </w:pPr>
      <w:r w:rsidRPr="004D0C40">
        <w:rPr>
          <w:rFonts w:ascii="Calibri" w:hAnsi="Calibri" w:cs="Calibri"/>
        </w:rPr>
        <w:t>Ensure that a structured safeguarding summary accompanies the child protection file identifying current safeguarding concerns, relevant context and ongoing support needs when transferring a file.</w:t>
      </w:r>
    </w:p>
    <w:p w14:paraId="288371C9" w14:textId="5B88BE67" w:rsidR="00C667C6" w:rsidRPr="004D0C40" w:rsidRDefault="00652AA1" w:rsidP="00DB1D97">
      <w:pPr>
        <w:pStyle w:val="TNCBodyText"/>
        <w:numPr>
          <w:ilvl w:val="0"/>
          <w:numId w:val="9"/>
        </w:numPr>
        <w:spacing w:before="0" w:after="0"/>
        <w:rPr>
          <w:rFonts w:ascii="Calibri" w:hAnsi="Calibri" w:cs="Calibri"/>
        </w:rPr>
      </w:pPr>
      <w:r w:rsidRPr="004D0C40">
        <w:rPr>
          <w:rFonts w:ascii="Calibri" w:hAnsi="Calibri" w:cs="Calibri"/>
        </w:rPr>
        <w:t>Seek confirmation that safeguarding information has been received and will support effective transition by ensuring that safeguarding information can be readily reviewed and understood by the receiving setting.</w:t>
      </w:r>
    </w:p>
    <w:p w14:paraId="27FD65AA" w14:textId="253A6C0C" w:rsidR="00C01F7D" w:rsidRPr="004D0C40" w:rsidRDefault="00C01F7D" w:rsidP="00DB1D97">
      <w:pPr>
        <w:pStyle w:val="TNCBodyText"/>
        <w:numPr>
          <w:ilvl w:val="0"/>
          <w:numId w:val="9"/>
        </w:numPr>
        <w:spacing w:before="0" w:after="0"/>
        <w:rPr>
          <w:rFonts w:ascii="Calibri" w:hAnsi="Calibri" w:cs="Calibri"/>
        </w:rPr>
      </w:pPr>
      <w:r w:rsidRPr="004D0C40">
        <w:rPr>
          <w:rFonts w:ascii="Calibri" w:hAnsi="Calibri" w:cs="Calibri"/>
        </w:rPr>
        <w:t>Ensure that Safeguarding information will be used to support children's safety, welfare and educational outcomes and will not be used in a manner that disadvantages the child.</w:t>
      </w:r>
    </w:p>
    <w:p w14:paraId="4D4FDDED" w14:textId="493B41AE" w:rsidR="00C01F7D" w:rsidRPr="004D0C40" w:rsidRDefault="00C01F7D" w:rsidP="00DB1D97">
      <w:pPr>
        <w:pStyle w:val="TNCBodyText"/>
        <w:numPr>
          <w:ilvl w:val="0"/>
          <w:numId w:val="9"/>
        </w:numPr>
        <w:spacing w:before="0" w:after="0"/>
        <w:rPr>
          <w:rFonts w:ascii="Calibri" w:hAnsi="Calibri" w:cs="Calibri"/>
        </w:rPr>
      </w:pPr>
      <w:r w:rsidRPr="004D0C40">
        <w:rPr>
          <w:rFonts w:ascii="Calibri" w:hAnsi="Calibri" w:cs="Calibri"/>
        </w:rPr>
        <w:t>Contact the previous school if safeguarding records received are unclear.</w:t>
      </w:r>
    </w:p>
    <w:p w14:paraId="39940383" w14:textId="77777777" w:rsidR="00F66EEA" w:rsidRPr="004D0C40" w:rsidRDefault="00F66EEA" w:rsidP="00DB1D97">
      <w:pPr>
        <w:pStyle w:val="TNCBodyText"/>
        <w:spacing w:before="0" w:after="0"/>
        <w:rPr>
          <w:rFonts w:ascii="Calibri" w:hAnsi="Calibri" w:cs="Calibri"/>
        </w:rPr>
      </w:pPr>
    </w:p>
    <w:p w14:paraId="543F5E84" w14:textId="57CE82F9" w:rsidR="00D17433" w:rsidRPr="004D0C40" w:rsidRDefault="00D17433" w:rsidP="00DB1D97">
      <w:pPr>
        <w:pStyle w:val="TNCBodyText"/>
        <w:spacing w:before="0" w:after="0"/>
        <w:rPr>
          <w:rFonts w:ascii="Calibri" w:hAnsi="Calibri" w:cs="Calibri"/>
        </w:rPr>
      </w:pPr>
      <w:r w:rsidRPr="004D0C40">
        <w:rPr>
          <w:rFonts w:ascii="Calibri" w:hAnsi="Calibri" w:cs="Calibri"/>
        </w:rPr>
        <w:t>All teachers within the trust, including headteachers, have a responsibility to:</w:t>
      </w:r>
    </w:p>
    <w:p w14:paraId="1E19DC7A" w14:textId="1B3F7D15" w:rsidR="00D17433" w:rsidRPr="004D0C40" w:rsidRDefault="00D17433" w:rsidP="00DB1D97">
      <w:pPr>
        <w:pStyle w:val="TNCBodyText"/>
        <w:numPr>
          <w:ilvl w:val="0"/>
          <w:numId w:val="11"/>
        </w:numPr>
        <w:spacing w:before="0" w:after="0"/>
        <w:ind w:left="360"/>
        <w:rPr>
          <w:rFonts w:ascii="Calibri" w:hAnsi="Calibri" w:cs="Calibri"/>
        </w:rPr>
      </w:pPr>
      <w:r w:rsidRPr="004D0C40">
        <w:rPr>
          <w:rFonts w:ascii="Calibri" w:hAnsi="Calibri" w:cs="Calibri"/>
        </w:rPr>
        <w:t>Safeguard pupils’ wellbeing and maintain public trust in the teaching profession as part of their professional duties, as outlined in the ‘Teachers’ Standards</w:t>
      </w:r>
      <w:r w:rsidR="0042497B" w:rsidRPr="004D0C40">
        <w:rPr>
          <w:rFonts w:ascii="Calibri" w:hAnsi="Calibri" w:cs="Calibri"/>
        </w:rPr>
        <w:t>.’</w:t>
      </w:r>
    </w:p>
    <w:p w14:paraId="612BE4B9" w14:textId="77777777" w:rsidR="00D17433" w:rsidRPr="004D0C40" w:rsidRDefault="00D17433" w:rsidP="00DB1D97">
      <w:pPr>
        <w:pStyle w:val="TNCBodyText"/>
        <w:numPr>
          <w:ilvl w:val="0"/>
          <w:numId w:val="11"/>
        </w:numPr>
        <w:spacing w:before="0" w:after="0"/>
        <w:ind w:left="360"/>
        <w:rPr>
          <w:rFonts w:ascii="Calibri" w:hAnsi="Calibri" w:cs="Calibri"/>
        </w:rPr>
      </w:pPr>
      <w:r w:rsidRPr="004D0C40">
        <w:rPr>
          <w:rFonts w:ascii="Calibri" w:hAnsi="Calibri" w:cs="Calibri"/>
        </w:rPr>
        <w:t>Report, by law, any instances of FGM to the police.</w:t>
      </w:r>
    </w:p>
    <w:p w14:paraId="6BF27415" w14:textId="77777777" w:rsidR="00D17433" w:rsidRPr="004D0C40" w:rsidRDefault="00D17433" w:rsidP="00DB1D97">
      <w:pPr>
        <w:pStyle w:val="TNCBodyText"/>
        <w:numPr>
          <w:ilvl w:val="0"/>
          <w:numId w:val="11"/>
        </w:numPr>
        <w:spacing w:before="0" w:after="0"/>
        <w:ind w:left="360"/>
        <w:rPr>
          <w:rFonts w:ascii="Calibri" w:hAnsi="Calibri" w:cs="Calibri"/>
        </w:rPr>
      </w:pPr>
      <w:r w:rsidRPr="004D0C40">
        <w:rPr>
          <w:rFonts w:ascii="Calibri" w:hAnsi="Calibri" w:cs="Calibri"/>
        </w:rPr>
        <w:t xml:space="preserve">Adhere to the guidance that a pupil may not feel ready or know how to tell someone that they are being abused, exploited or neglected, and/or may not recognise their experiences as harmful. </w:t>
      </w:r>
    </w:p>
    <w:p w14:paraId="0040DCDF" w14:textId="77777777" w:rsidR="00C667C6" w:rsidRPr="004D0C40" w:rsidRDefault="00C667C6" w:rsidP="00DB1D97">
      <w:pPr>
        <w:pStyle w:val="TNCBodyText"/>
        <w:spacing w:before="0" w:after="0"/>
        <w:rPr>
          <w:rFonts w:ascii="Calibri" w:hAnsi="Calibri" w:cs="Calibri"/>
        </w:rPr>
      </w:pPr>
    </w:p>
    <w:p w14:paraId="4F5C3287" w14:textId="55B0F200" w:rsidR="00D17433" w:rsidRPr="004D0C40" w:rsidRDefault="00D17433" w:rsidP="00DB1D97">
      <w:pPr>
        <w:pStyle w:val="TNCBodyText"/>
        <w:spacing w:before="0" w:after="0"/>
        <w:rPr>
          <w:rFonts w:ascii="Calibri" w:hAnsi="Calibri" w:cs="Calibri"/>
        </w:rPr>
      </w:pPr>
      <w:r w:rsidRPr="004D0C40">
        <w:rPr>
          <w:rFonts w:ascii="Calibri" w:hAnsi="Calibri" w:cs="Calibri"/>
        </w:rPr>
        <w:t xml:space="preserve">All staff within the trust and its schools have a responsibility to: </w:t>
      </w:r>
    </w:p>
    <w:p w14:paraId="1F0B4A46" w14:textId="77777777" w:rsidR="00D17433" w:rsidRPr="004D0C40" w:rsidRDefault="00D17433" w:rsidP="00DB1D97">
      <w:pPr>
        <w:pStyle w:val="TNCBodyText"/>
        <w:numPr>
          <w:ilvl w:val="0"/>
          <w:numId w:val="10"/>
        </w:numPr>
        <w:spacing w:before="0" w:after="0"/>
        <w:ind w:left="360"/>
        <w:rPr>
          <w:rFonts w:ascii="Calibri" w:hAnsi="Calibri" w:cs="Calibri"/>
        </w:rPr>
      </w:pPr>
      <w:r w:rsidRPr="004D0C40">
        <w:rPr>
          <w:rFonts w:ascii="Calibri" w:hAnsi="Calibri" w:cs="Calibri"/>
        </w:rPr>
        <w:t>Consider, at all times, what is in the best interests of the pupils in the trust.</w:t>
      </w:r>
    </w:p>
    <w:p w14:paraId="0F2D221F" w14:textId="77777777" w:rsidR="00D17433" w:rsidRPr="004D0C40" w:rsidRDefault="00D17433" w:rsidP="00DB1D97">
      <w:pPr>
        <w:pStyle w:val="TNCBodyText"/>
        <w:numPr>
          <w:ilvl w:val="0"/>
          <w:numId w:val="10"/>
        </w:numPr>
        <w:spacing w:before="0" w:after="0"/>
        <w:ind w:left="360"/>
        <w:rPr>
          <w:rFonts w:ascii="Calibri" w:hAnsi="Calibri" w:cs="Calibri"/>
        </w:rPr>
      </w:pPr>
      <w:r w:rsidRPr="004D0C40">
        <w:rPr>
          <w:rFonts w:ascii="Calibri" w:hAnsi="Calibri" w:cs="Calibri"/>
        </w:rPr>
        <w:t>Maintain an attitude of ‘it could happen here’ where safeguarding is concerned.</w:t>
      </w:r>
    </w:p>
    <w:p w14:paraId="5182A5B3" w14:textId="77777777" w:rsidR="00D17433" w:rsidRPr="004D0C40" w:rsidRDefault="00D17433" w:rsidP="00DB1D97">
      <w:pPr>
        <w:pStyle w:val="TNCBodyText"/>
        <w:numPr>
          <w:ilvl w:val="0"/>
          <w:numId w:val="10"/>
        </w:numPr>
        <w:spacing w:before="0" w:after="0"/>
        <w:ind w:left="360"/>
        <w:rPr>
          <w:rFonts w:ascii="Calibri" w:hAnsi="Calibri" w:cs="Calibri"/>
        </w:rPr>
      </w:pPr>
      <w:r w:rsidRPr="004D0C40">
        <w:rPr>
          <w:rFonts w:ascii="Calibri" w:hAnsi="Calibri" w:cs="Calibri"/>
        </w:rPr>
        <w:t>Provide safe environments in which pupils can learn.</w:t>
      </w:r>
    </w:p>
    <w:p w14:paraId="1C1BA4D6" w14:textId="77777777" w:rsidR="00D17433" w:rsidRPr="004D0C40" w:rsidRDefault="00D17433" w:rsidP="00DB1D97">
      <w:pPr>
        <w:pStyle w:val="TNCBodyText"/>
        <w:numPr>
          <w:ilvl w:val="0"/>
          <w:numId w:val="10"/>
        </w:numPr>
        <w:spacing w:before="0" w:after="0"/>
        <w:ind w:left="360"/>
        <w:rPr>
          <w:rFonts w:ascii="Calibri" w:hAnsi="Calibri" w:cs="Calibri"/>
        </w:rPr>
      </w:pPr>
      <w:r w:rsidRPr="004D0C40">
        <w:rPr>
          <w:rFonts w:ascii="Calibri" w:hAnsi="Calibri" w:cs="Calibri"/>
        </w:rPr>
        <w:t xml:space="preserve">Be prepared to identify pupils who may benefit from early help. </w:t>
      </w:r>
    </w:p>
    <w:p w14:paraId="6B8F734A" w14:textId="77777777" w:rsidR="00D17433" w:rsidRPr="004D0C40" w:rsidRDefault="00D17433" w:rsidP="00DB1D97">
      <w:pPr>
        <w:pStyle w:val="TNCBodyText"/>
        <w:numPr>
          <w:ilvl w:val="0"/>
          <w:numId w:val="10"/>
        </w:numPr>
        <w:spacing w:before="0" w:after="0"/>
        <w:ind w:left="360"/>
        <w:rPr>
          <w:rFonts w:ascii="Calibri" w:hAnsi="Calibri" w:cs="Calibri"/>
        </w:rPr>
      </w:pPr>
      <w:r w:rsidRPr="004D0C40">
        <w:rPr>
          <w:rFonts w:ascii="Calibri" w:hAnsi="Calibri" w:cs="Calibri"/>
        </w:rPr>
        <w:t xml:space="preserve">Be aware of the trust’s systems which support safeguarding, including any policies, procedures, information and training provided upon induction. </w:t>
      </w:r>
    </w:p>
    <w:p w14:paraId="7946DE02" w14:textId="77777777" w:rsidR="00D17433" w:rsidRPr="004D0C40" w:rsidRDefault="00D17433" w:rsidP="00DB1D97">
      <w:pPr>
        <w:pStyle w:val="TNCBodyText"/>
        <w:numPr>
          <w:ilvl w:val="0"/>
          <w:numId w:val="10"/>
        </w:numPr>
        <w:spacing w:before="0" w:after="0"/>
        <w:ind w:left="360"/>
        <w:rPr>
          <w:rFonts w:ascii="Calibri" w:hAnsi="Calibri" w:cs="Calibri"/>
        </w:rPr>
      </w:pPr>
      <w:r w:rsidRPr="004D0C40">
        <w:rPr>
          <w:rFonts w:ascii="Calibri" w:hAnsi="Calibri" w:cs="Calibri"/>
        </w:rPr>
        <w:t>Be aware of the role and identity of the DSL and DDSL(s) within the relevant school.</w:t>
      </w:r>
    </w:p>
    <w:p w14:paraId="2EBFE3F2" w14:textId="77777777" w:rsidR="00D17433" w:rsidRPr="004D0C40" w:rsidRDefault="00D17433" w:rsidP="00DB1D97">
      <w:pPr>
        <w:pStyle w:val="TNCBodyText"/>
        <w:numPr>
          <w:ilvl w:val="0"/>
          <w:numId w:val="10"/>
        </w:numPr>
        <w:spacing w:before="0" w:after="0"/>
        <w:ind w:left="360"/>
        <w:rPr>
          <w:rFonts w:ascii="Calibri" w:hAnsi="Calibri" w:cs="Calibri"/>
        </w:rPr>
      </w:pPr>
      <w:r w:rsidRPr="004D0C40">
        <w:rPr>
          <w:rFonts w:ascii="Calibri" w:hAnsi="Calibri" w:cs="Calibri"/>
        </w:rPr>
        <w:lastRenderedPageBreak/>
        <w:t xml:space="preserve">Undertake safeguarding training, including online safety training, during their induction – this will be regularly updated. </w:t>
      </w:r>
    </w:p>
    <w:p w14:paraId="12988013" w14:textId="77777777" w:rsidR="00D17433" w:rsidRPr="004D0C40" w:rsidRDefault="00D17433" w:rsidP="00DB1D97">
      <w:pPr>
        <w:pStyle w:val="TNCBodyText"/>
        <w:numPr>
          <w:ilvl w:val="0"/>
          <w:numId w:val="10"/>
        </w:numPr>
        <w:spacing w:before="0" w:after="0"/>
        <w:ind w:left="360"/>
        <w:rPr>
          <w:rFonts w:ascii="Calibri" w:hAnsi="Calibri" w:cs="Calibri"/>
        </w:rPr>
      </w:pPr>
      <w:r w:rsidRPr="004D0C40">
        <w:rPr>
          <w:rFonts w:ascii="Calibri" w:hAnsi="Calibri" w:cs="Calibri"/>
        </w:rPr>
        <w:t>Receive and understand child protection and safeguarding (including online safety) updates, e.g. via email, as required, and at least annually.</w:t>
      </w:r>
    </w:p>
    <w:p w14:paraId="7F76257A" w14:textId="77777777" w:rsidR="00D17433" w:rsidRPr="004D0C40" w:rsidRDefault="00D17433" w:rsidP="00DB1D97">
      <w:pPr>
        <w:pStyle w:val="TNCBodyText"/>
        <w:numPr>
          <w:ilvl w:val="0"/>
          <w:numId w:val="10"/>
        </w:numPr>
        <w:spacing w:before="0" w:after="0"/>
        <w:ind w:left="360"/>
        <w:rPr>
          <w:rFonts w:ascii="Calibri" w:hAnsi="Calibri" w:cs="Calibri"/>
        </w:rPr>
      </w:pPr>
      <w:r w:rsidRPr="004D0C40">
        <w:rPr>
          <w:rFonts w:ascii="Calibri" w:hAnsi="Calibri" w:cs="Calibri"/>
        </w:rPr>
        <w:t>Be aware of the local early help process and understand their role in it.</w:t>
      </w:r>
    </w:p>
    <w:p w14:paraId="7288AB95" w14:textId="77777777" w:rsidR="00D17433" w:rsidRPr="004D0C40" w:rsidRDefault="00D17433" w:rsidP="00DB1D97">
      <w:pPr>
        <w:pStyle w:val="TNCBodyText"/>
        <w:numPr>
          <w:ilvl w:val="0"/>
          <w:numId w:val="10"/>
        </w:numPr>
        <w:spacing w:before="0" w:after="0"/>
        <w:ind w:left="360"/>
        <w:rPr>
          <w:rFonts w:ascii="Calibri" w:hAnsi="Calibri" w:cs="Calibri"/>
        </w:rPr>
      </w:pPr>
      <w:r w:rsidRPr="004D0C40">
        <w:rPr>
          <w:rFonts w:ascii="Calibri" w:hAnsi="Calibri" w:cs="Calibri"/>
        </w:rPr>
        <w:t>Be aware of, and understand, the process for making referrals to CSCS, as well as for making statutory assessments under the Children Act 1989 and their role in these assessments.</w:t>
      </w:r>
    </w:p>
    <w:p w14:paraId="002B737C" w14:textId="77777777" w:rsidR="00D17433" w:rsidRPr="004D0C40" w:rsidRDefault="00D17433" w:rsidP="00DB1D97">
      <w:pPr>
        <w:pStyle w:val="TNCBodyText"/>
        <w:numPr>
          <w:ilvl w:val="0"/>
          <w:numId w:val="10"/>
        </w:numPr>
        <w:spacing w:before="0" w:after="0"/>
        <w:ind w:left="360"/>
        <w:rPr>
          <w:rFonts w:ascii="Calibri" w:hAnsi="Calibri" w:cs="Calibri"/>
        </w:rPr>
      </w:pPr>
      <w:r w:rsidRPr="004D0C40">
        <w:rPr>
          <w:rFonts w:ascii="Calibri" w:hAnsi="Calibri" w:cs="Calibri"/>
        </w:rPr>
        <w:t>Make a referral to CSCS and/or the police immediately, if at any point there is a risk of immediate serious harm to a child.</w:t>
      </w:r>
    </w:p>
    <w:p w14:paraId="1DFA155F" w14:textId="77777777" w:rsidR="00D17433" w:rsidRPr="004D0C40" w:rsidRDefault="00D17433" w:rsidP="00DB1D97">
      <w:pPr>
        <w:pStyle w:val="TNCBodyText"/>
        <w:numPr>
          <w:ilvl w:val="0"/>
          <w:numId w:val="10"/>
        </w:numPr>
        <w:spacing w:before="0" w:after="0"/>
        <w:ind w:left="360"/>
        <w:rPr>
          <w:rFonts w:ascii="Calibri" w:hAnsi="Calibri" w:cs="Calibri"/>
        </w:rPr>
      </w:pPr>
      <w:r w:rsidRPr="004D0C40">
        <w:rPr>
          <w:rFonts w:ascii="Calibri" w:hAnsi="Calibri" w:cs="Calibri"/>
        </w:rPr>
        <w:t>Support social workers in making decisions about individual children, in collaboration with the DSL within the relevant school.</w:t>
      </w:r>
    </w:p>
    <w:p w14:paraId="1E128F45" w14:textId="77777777" w:rsidR="00D17433" w:rsidRPr="004D0C40" w:rsidRDefault="00D17433" w:rsidP="00DB1D97">
      <w:pPr>
        <w:pStyle w:val="TNCBodyText"/>
        <w:numPr>
          <w:ilvl w:val="0"/>
          <w:numId w:val="10"/>
        </w:numPr>
        <w:spacing w:before="0" w:after="0"/>
        <w:ind w:left="360"/>
        <w:rPr>
          <w:rFonts w:ascii="Calibri" w:hAnsi="Calibri" w:cs="Calibri"/>
        </w:rPr>
      </w:pPr>
      <w:r w:rsidRPr="004D0C40">
        <w:rPr>
          <w:rFonts w:ascii="Calibri" w:hAnsi="Calibri" w:cs="Calibri"/>
        </w:rPr>
        <w:t>Be aware of and understand the trust’s procedure to follow in the event that a pupil confides they are being abused, exploited or neglected.</w:t>
      </w:r>
    </w:p>
    <w:p w14:paraId="490EFCF1" w14:textId="77777777" w:rsidR="00D17433" w:rsidRPr="004D0C40" w:rsidRDefault="00D17433" w:rsidP="00DB1D97">
      <w:pPr>
        <w:pStyle w:val="TNCBodyText"/>
        <w:numPr>
          <w:ilvl w:val="0"/>
          <w:numId w:val="10"/>
        </w:numPr>
        <w:spacing w:before="0" w:after="0"/>
        <w:ind w:left="360"/>
        <w:rPr>
          <w:rFonts w:ascii="Calibri" w:hAnsi="Calibri" w:cs="Calibri"/>
        </w:rPr>
      </w:pPr>
      <w:r w:rsidRPr="004D0C40">
        <w:rPr>
          <w:rFonts w:ascii="Calibri" w:hAnsi="Calibri" w:cs="Calibri"/>
        </w:rPr>
        <w:t>Maintain appropriate levels of confidentiality when dealing with individual cases.</w:t>
      </w:r>
    </w:p>
    <w:p w14:paraId="5F0A9033" w14:textId="77777777" w:rsidR="00D17433" w:rsidRPr="004D0C40" w:rsidRDefault="00D17433" w:rsidP="00DB1D97">
      <w:pPr>
        <w:pStyle w:val="TNCBodyText"/>
        <w:numPr>
          <w:ilvl w:val="0"/>
          <w:numId w:val="10"/>
        </w:numPr>
        <w:spacing w:before="0" w:after="0"/>
        <w:ind w:left="360"/>
        <w:rPr>
          <w:rFonts w:ascii="Calibri" w:hAnsi="Calibri" w:cs="Calibri"/>
        </w:rPr>
      </w:pPr>
      <w:r w:rsidRPr="004D0C40">
        <w:rPr>
          <w:rFonts w:ascii="Calibri" w:hAnsi="Calibri" w:cs="Calibri"/>
        </w:rPr>
        <w:t>Reassure victims that they are being taken seriously, that they will be supported, and that they will be kept safe.</w:t>
      </w:r>
    </w:p>
    <w:p w14:paraId="334AEEE3" w14:textId="6DAE416E" w:rsidR="00D17433" w:rsidRPr="004D0C40" w:rsidRDefault="00D17433" w:rsidP="00DB1D97">
      <w:pPr>
        <w:pStyle w:val="TNCBodyText"/>
        <w:numPr>
          <w:ilvl w:val="0"/>
          <w:numId w:val="10"/>
        </w:numPr>
        <w:spacing w:before="0" w:after="0"/>
        <w:ind w:left="360"/>
        <w:rPr>
          <w:rFonts w:ascii="Calibri" w:hAnsi="Calibri" w:cs="Calibri"/>
        </w:rPr>
      </w:pPr>
      <w:r w:rsidRPr="004D0C40">
        <w:rPr>
          <w:rFonts w:ascii="Calibri" w:hAnsi="Calibri" w:cs="Calibri"/>
        </w:rPr>
        <w:t xml:space="preserve">Speak to their school’s DSL or DDSL(s) if they are unsure about how to </w:t>
      </w:r>
      <w:r w:rsidR="00A8324B" w:rsidRPr="004D0C40">
        <w:rPr>
          <w:rFonts w:ascii="Calibri" w:hAnsi="Calibri" w:cs="Calibri"/>
        </w:rPr>
        <w:t>manage</w:t>
      </w:r>
      <w:r w:rsidRPr="004D0C40">
        <w:rPr>
          <w:rFonts w:ascii="Calibri" w:hAnsi="Calibri" w:cs="Calibri"/>
        </w:rPr>
        <w:t xml:space="preserve"> safeguarding matters.</w:t>
      </w:r>
    </w:p>
    <w:p w14:paraId="5CBB45B1" w14:textId="77777777" w:rsidR="00D17433" w:rsidRPr="004D0C40" w:rsidRDefault="00D17433" w:rsidP="00DB1D97">
      <w:pPr>
        <w:pStyle w:val="TNCBodyText"/>
        <w:numPr>
          <w:ilvl w:val="0"/>
          <w:numId w:val="10"/>
        </w:numPr>
        <w:spacing w:before="0" w:after="0"/>
        <w:ind w:left="360"/>
        <w:rPr>
          <w:rFonts w:ascii="Calibri" w:hAnsi="Calibri" w:cs="Calibri"/>
        </w:rPr>
      </w:pPr>
      <w:r w:rsidRPr="004D0C40">
        <w:rPr>
          <w:rFonts w:ascii="Calibri" w:hAnsi="Calibri" w:cs="Calibri"/>
        </w:rPr>
        <w:t>Be aware of safeguarding issues that can put pupils at risk of harm.</w:t>
      </w:r>
    </w:p>
    <w:p w14:paraId="176D7F3B" w14:textId="77777777" w:rsidR="00D17433" w:rsidRPr="004D0C40" w:rsidRDefault="00D17433" w:rsidP="00DB1D97">
      <w:pPr>
        <w:pStyle w:val="TNCBodyText"/>
        <w:numPr>
          <w:ilvl w:val="0"/>
          <w:numId w:val="10"/>
        </w:numPr>
        <w:spacing w:before="0" w:after="0"/>
        <w:ind w:left="360"/>
        <w:rPr>
          <w:rFonts w:ascii="Calibri" w:hAnsi="Calibri" w:cs="Calibri"/>
        </w:rPr>
      </w:pPr>
      <w:r w:rsidRPr="004D0C40">
        <w:rPr>
          <w:rFonts w:ascii="Calibri" w:hAnsi="Calibri" w:cs="Calibri"/>
        </w:rPr>
        <w:t>Be aware of behaviours linked to issues such as drug-taking, alcohol misuse, deliberately missing education, and sharing indecent images, and other signs that pupils may be at risk of harm.</w:t>
      </w:r>
    </w:p>
    <w:p w14:paraId="2238F84B" w14:textId="77777777" w:rsidR="00993FB7" w:rsidRPr="004D0C40" w:rsidRDefault="00993FB7" w:rsidP="00DB1D97">
      <w:pPr>
        <w:pStyle w:val="TNCBodyText"/>
        <w:spacing w:before="0" w:after="0"/>
        <w:ind w:left="360"/>
        <w:rPr>
          <w:rFonts w:ascii="Calibri" w:hAnsi="Calibri" w:cs="Calibri"/>
        </w:rPr>
      </w:pPr>
    </w:p>
    <w:p w14:paraId="62A09E01" w14:textId="5DAA5F1F" w:rsidR="00AF22E6" w:rsidRPr="004D0C40" w:rsidRDefault="00AF22E6" w:rsidP="00DB1D97">
      <w:pPr>
        <w:pStyle w:val="Heading2"/>
        <w:numPr>
          <w:ilvl w:val="0"/>
          <w:numId w:val="0"/>
        </w:numPr>
        <w:spacing w:before="0" w:after="0" w:line="276" w:lineRule="auto"/>
        <w:jc w:val="both"/>
        <w:rPr>
          <w:rFonts w:ascii="Calibri" w:hAnsi="Calibri" w:cs="Calibri"/>
          <w:b/>
          <w:bCs/>
          <w:color w:val="auto"/>
          <w:sz w:val="28"/>
          <w:szCs w:val="28"/>
        </w:rPr>
      </w:pPr>
      <w:bookmarkStart w:id="10" w:name="_Multi-agency_working"/>
      <w:bookmarkEnd w:id="10"/>
      <w:r w:rsidRPr="004D0C40">
        <w:rPr>
          <w:rFonts w:ascii="Calibri" w:hAnsi="Calibri" w:cs="Calibri"/>
          <w:b/>
          <w:bCs/>
          <w:color w:val="auto"/>
          <w:sz w:val="28"/>
          <w:szCs w:val="28"/>
        </w:rPr>
        <w:t>Multi-agency working</w:t>
      </w:r>
    </w:p>
    <w:p w14:paraId="46DA7989" w14:textId="77777777" w:rsidR="00AF22E6" w:rsidRPr="004D0C40" w:rsidRDefault="00AF22E6" w:rsidP="00DB1D97">
      <w:pPr>
        <w:pStyle w:val="TNCBodyText"/>
        <w:spacing w:before="0" w:after="0"/>
        <w:rPr>
          <w:rFonts w:ascii="Calibri" w:hAnsi="Calibri" w:cs="Calibri"/>
        </w:rPr>
      </w:pPr>
      <w:r w:rsidRPr="004D0C40">
        <w:rPr>
          <w:rFonts w:ascii="Calibri" w:hAnsi="Calibri" w:cs="Calibri"/>
        </w:rPr>
        <w:t xml:space="preserve">The trust contributes to multi-agency working as part of its statutory duty. The trust is aware of, and will follow, the local safeguarding arrangements. </w:t>
      </w:r>
    </w:p>
    <w:p w14:paraId="2979E7AE" w14:textId="77777777" w:rsidR="00C667C6" w:rsidRPr="004D0C40" w:rsidRDefault="00C667C6" w:rsidP="00DB1D97">
      <w:pPr>
        <w:pStyle w:val="TNCBodyText"/>
        <w:spacing w:before="0" w:after="0"/>
        <w:rPr>
          <w:rFonts w:ascii="Calibri" w:hAnsi="Calibri" w:cs="Calibri"/>
        </w:rPr>
      </w:pPr>
    </w:p>
    <w:p w14:paraId="467554A9" w14:textId="6C100386" w:rsidR="00AF22E6" w:rsidRPr="004D0C40" w:rsidRDefault="00AF22E6" w:rsidP="00DB1D97">
      <w:pPr>
        <w:pStyle w:val="TNCBodyText"/>
        <w:spacing w:before="0" w:after="0"/>
        <w:rPr>
          <w:rFonts w:ascii="Calibri" w:hAnsi="Calibri" w:cs="Calibri"/>
        </w:rPr>
      </w:pPr>
      <w:r w:rsidRPr="004D0C40">
        <w:rPr>
          <w:rFonts w:ascii="Calibri" w:hAnsi="Calibri" w:cs="Calibri"/>
        </w:rPr>
        <w:t>The schools within the trust will be fully engaged, involved, and included in the child-centred approach towards local safeguarding arrangements. Once the trust and its schools are named as a relevant agency by local safeguarding partners, it will follow its statutory duty to cooperate with the published arrangements in the same way as other relevant agencies. Schools within the trust will act in accordance with the trust’s safeguarding arrangements.</w:t>
      </w:r>
    </w:p>
    <w:p w14:paraId="28E7394B" w14:textId="77777777" w:rsidR="00C667C6" w:rsidRPr="004D0C40" w:rsidRDefault="00C667C6" w:rsidP="00DB1D97">
      <w:pPr>
        <w:pStyle w:val="TNCBodyText"/>
        <w:spacing w:before="0" w:after="0"/>
        <w:rPr>
          <w:rFonts w:ascii="Calibri" w:hAnsi="Calibri" w:cs="Calibri"/>
        </w:rPr>
      </w:pPr>
    </w:p>
    <w:p w14:paraId="1E3DB3B5" w14:textId="3D640EA9" w:rsidR="00AF22E6" w:rsidRPr="004D0C40" w:rsidRDefault="00AF22E6" w:rsidP="00DB1D97">
      <w:pPr>
        <w:pStyle w:val="TNCBodyText"/>
        <w:spacing w:before="0" w:after="0"/>
        <w:rPr>
          <w:rFonts w:ascii="Calibri" w:hAnsi="Calibri" w:cs="Calibri"/>
        </w:rPr>
      </w:pPr>
      <w:r w:rsidRPr="004D0C40">
        <w:rPr>
          <w:rFonts w:ascii="Calibri" w:hAnsi="Calibri" w:cs="Calibri"/>
        </w:rPr>
        <w:t>The trust will develop trusting relationships between families and agencies to protect the welfare of its pupils, through the early help process and by contributing to multi-agency plans to provide additional support.</w:t>
      </w:r>
    </w:p>
    <w:p w14:paraId="5C7720B8" w14:textId="77777777" w:rsidR="00C667C6" w:rsidRPr="004D0C40" w:rsidRDefault="00C667C6" w:rsidP="00DB1D97">
      <w:pPr>
        <w:pStyle w:val="TNCBodyText"/>
        <w:spacing w:before="0" w:after="0"/>
        <w:rPr>
          <w:rFonts w:ascii="Calibri" w:hAnsi="Calibri" w:cs="Calibri"/>
        </w:rPr>
      </w:pPr>
    </w:p>
    <w:p w14:paraId="4023F834" w14:textId="77777777" w:rsidR="00AF22E6" w:rsidRPr="004D0C40" w:rsidRDefault="00AF22E6" w:rsidP="00DB1D97">
      <w:pPr>
        <w:pStyle w:val="TNCBodyText"/>
        <w:spacing w:before="0" w:after="0"/>
        <w:rPr>
          <w:rFonts w:ascii="Calibri" w:hAnsi="Calibri" w:cs="Calibri"/>
        </w:rPr>
      </w:pPr>
      <w:r w:rsidRPr="004D0C40">
        <w:rPr>
          <w:rFonts w:ascii="Calibri" w:hAnsi="Calibri" w:cs="Calibri"/>
        </w:rPr>
        <w:t>Where a need for early help is identified, the schools within the trust will allow access for CSCS from the host LA and, where appropriate, a placing LA, for that LA to conduct (or consider whether to conduct) a section 17 or 47 assessment.</w:t>
      </w:r>
    </w:p>
    <w:p w14:paraId="677ECACB" w14:textId="77777777" w:rsidR="00C667C6" w:rsidRPr="004D0C40" w:rsidRDefault="00C667C6" w:rsidP="00DB1D97">
      <w:pPr>
        <w:pStyle w:val="TNCBodyText"/>
        <w:spacing w:before="0" w:after="0"/>
        <w:rPr>
          <w:rFonts w:ascii="Calibri" w:hAnsi="Calibri" w:cs="Calibri"/>
        </w:rPr>
      </w:pPr>
    </w:p>
    <w:p w14:paraId="3EF5A760" w14:textId="77777777" w:rsidR="00AF22E6" w:rsidRPr="004D0C40" w:rsidRDefault="00AF22E6" w:rsidP="00DB1D97">
      <w:pPr>
        <w:pStyle w:val="TNCBodyText"/>
        <w:spacing w:before="0" w:after="0"/>
        <w:rPr>
          <w:rFonts w:ascii="Calibri" w:hAnsi="Calibri" w:cs="Calibri"/>
        </w:rPr>
      </w:pPr>
      <w:r w:rsidRPr="004D0C40">
        <w:rPr>
          <w:rFonts w:ascii="Calibri" w:hAnsi="Calibri" w:cs="Calibri"/>
        </w:rPr>
        <w:t>The trust also recognises the particular importance of inter-agency working in identifying and preventing CSE.</w:t>
      </w:r>
    </w:p>
    <w:p w14:paraId="7BD31FA0" w14:textId="77777777" w:rsidR="00C667C6" w:rsidRPr="004D0C40" w:rsidRDefault="00C667C6" w:rsidP="00DB1D97">
      <w:pPr>
        <w:pStyle w:val="TNCBodyText"/>
        <w:spacing w:before="0" w:after="0"/>
        <w:rPr>
          <w:rFonts w:ascii="Calibri" w:hAnsi="Calibri" w:cs="Calibri"/>
        </w:rPr>
      </w:pPr>
    </w:p>
    <w:p w14:paraId="7122E876" w14:textId="42934149" w:rsidR="00AF22E6" w:rsidRPr="004D0C40" w:rsidRDefault="00AF22E6" w:rsidP="00DB1D97">
      <w:pPr>
        <w:pStyle w:val="TNCBodyText"/>
        <w:spacing w:before="0" w:after="0"/>
        <w:rPr>
          <w:rFonts w:ascii="Calibri" w:hAnsi="Calibri" w:cs="Calibri"/>
        </w:rPr>
      </w:pPr>
      <w:r w:rsidRPr="004D0C40">
        <w:rPr>
          <w:rFonts w:ascii="Calibri" w:hAnsi="Calibri" w:cs="Calibri"/>
        </w:rPr>
        <w:t>The trust will reflect the DfE’s expectations to secure strong multi-agency working by:</w:t>
      </w:r>
    </w:p>
    <w:p w14:paraId="633CE7DB" w14:textId="77777777" w:rsidR="00AF22E6" w:rsidRPr="004D0C40" w:rsidRDefault="00AF22E6" w:rsidP="00DB1D97">
      <w:pPr>
        <w:pStyle w:val="TNCBodyText"/>
        <w:numPr>
          <w:ilvl w:val="0"/>
          <w:numId w:val="19"/>
        </w:numPr>
        <w:spacing w:before="0" w:after="0"/>
        <w:rPr>
          <w:rFonts w:ascii="Calibri" w:hAnsi="Calibri" w:cs="Calibri"/>
        </w:rPr>
      </w:pPr>
      <w:r w:rsidRPr="004D0C40">
        <w:rPr>
          <w:rFonts w:ascii="Calibri" w:hAnsi="Calibri" w:cs="Calibri"/>
        </w:rPr>
        <w:lastRenderedPageBreak/>
        <w:t>Collaborating with services to achieve shared goals and share information.</w:t>
      </w:r>
    </w:p>
    <w:p w14:paraId="3297B977" w14:textId="77777777" w:rsidR="00AF22E6" w:rsidRPr="004D0C40" w:rsidRDefault="00AF22E6" w:rsidP="00DB1D97">
      <w:pPr>
        <w:pStyle w:val="TNCBodyText"/>
        <w:numPr>
          <w:ilvl w:val="0"/>
          <w:numId w:val="19"/>
        </w:numPr>
        <w:spacing w:before="0" w:after="0"/>
        <w:rPr>
          <w:rFonts w:ascii="Calibri" w:hAnsi="Calibri" w:cs="Calibri"/>
        </w:rPr>
      </w:pPr>
      <w:r w:rsidRPr="004D0C40">
        <w:rPr>
          <w:rFonts w:ascii="Calibri" w:hAnsi="Calibri" w:cs="Calibri"/>
        </w:rPr>
        <w:t>Learning from evidence and sharing perspective to evaluate provision.</w:t>
      </w:r>
    </w:p>
    <w:p w14:paraId="01B2DC35" w14:textId="77777777" w:rsidR="00AF22E6" w:rsidRPr="004D0C40" w:rsidRDefault="00AF22E6" w:rsidP="00DB1D97">
      <w:pPr>
        <w:pStyle w:val="TNCBodyText"/>
        <w:numPr>
          <w:ilvl w:val="0"/>
          <w:numId w:val="19"/>
        </w:numPr>
        <w:spacing w:before="0" w:after="0"/>
        <w:rPr>
          <w:rFonts w:ascii="Calibri" w:hAnsi="Calibri" w:cs="Calibri"/>
        </w:rPr>
      </w:pPr>
      <w:r w:rsidRPr="004D0C40">
        <w:rPr>
          <w:rFonts w:ascii="Calibri" w:hAnsi="Calibri" w:cs="Calibri"/>
        </w:rPr>
        <w:t>Prioritising and sharing resources depending on pupils’ needs.</w:t>
      </w:r>
    </w:p>
    <w:p w14:paraId="45B685CA" w14:textId="77777777" w:rsidR="00AF22E6" w:rsidRPr="004D0C40" w:rsidRDefault="00AF22E6" w:rsidP="00DB1D97">
      <w:pPr>
        <w:pStyle w:val="TNCBodyText"/>
        <w:numPr>
          <w:ilvl w:val="0"/>
          <w:numId w:val="19"/>
        </w:numPr>
        <w:spacing w:before="0" w:after="0"/>
        <w:rPr>
          <w:rFonts w:ascii="Calibri" w:hAnsi="Calibri" w:cs="Calibri"/>
        </w:rPr>
      </w:pPr>
      <w:r w:rsidRPr="004D0C40">
        <w:rPr>
          <w:rFonts w:ascii="Calibri" w:hAnsi="Calibri" w:cs="Calibri"/>
        </w:rPr>
        <w:t>Celebrating inclusivity and diversity and challenging discrimination.</w:t>
      </w:r>
    </w:p>
    <w:p w14:paraId="06377A7E" w14:textId="77777777" w:rsidR="00AF22E6" w:rsidRPr="004D0C40" w:rsidRDefault="00AF22E6" w:rsidP="00DB1D97">
      <w:pPr>
        <w:pStyle w:val="TNCBodyText"/>
        <w:numPr>
          <w:ilvl w:val="0"/>
          <w:numId w:val="19"/>
        </w:numPr>
        <w:spacing w:before="0" w:after="0"/>
        <w:rPr>
          <w:rFonts w:ascii="Calibri" w:hAnsi="Calibri" w:cs="Calibri"/>
        </w:rPr>
      </w:pPr>
      <w:r w:rsidRPr="004D0C40">
        <w:rPr>
          <w:rFonts w:ascii="Calibri" w:hAnsi="Calibri" w:cs="Calibri"/>
        </w:rPr>
        <w:t>Mutually and constructively challenging other’s assumptions in a respectful manner.</w:t>
      </w:r>
    </w:p>
    <w:p w14:paraId="7E41CD37" w14:textId="77777777" w:rsidR="00C667C6" w:rsidRPr="004D0C40" w:rsidRDefault="00C667C6" w:rsidP="00DB1D97">
      <w:pPr>
        <w:pStyle w:val="Heading3"/>
        <w:spacing w:before="0" w:after="0"/>
        <w:jc w:val="both"/>
        <w:rPr>
          <w:rFonts w:ascii="Calibri" w:hAnsi="Calibri" w:cs="Calibri"/>
          <w:color w:val="auto"/>
          <w:sz w:val="22"/>
          <w:szCs w:val="22"/>
        </w:rPr>
      </w:pPr>
    </w:p>
    <w:p w14:paraId="1962F1AB" w14:textId="2D284DEA" w:rsidR="00AF22E6" w:rsidRPr="004D0C40" w:rsidRDefault="00AF22E6" w:rsidP="00DB1D97">
      <w:pPr>
        <w:pStyle w:val="Heading3"/>
        <w:spacing w:before="0" w:after="0"/>
        <w:jc w:val="both"/>
        <w:rPr>
          <w:rFonts w:ascii="Calibri" w:hAnsi="Calibri" w:cs="Calibri"/>
          <w:b/>
          <w:bCs/>
          <w:color w:val="auto"/>
          <w:sz w:val="28"/>
          <w:szCs w:val="28"/>
        </w:rPr>
      </w:pPr>
      <w:r w:rsidRPr="004D0C40">
        <w:rPr>
          <w:rFonts w:ascii="Calibri" w:hAnsi="Calibri" w:cs="Calibri"/>
          <w:b/>
          <w:bCs/>
          <w:color w:val="auto"/>
          <w:sz w:val="28"/>
          <w:szCs w:val="28"/>
        </w:rPr>
        <w:t>Information sharing</w:t>
      </w:r>
    </w:p>
    <w:p w14:paraId="32D920B5" w14:textId="77777777" w:rsidR="00537469" w:rsidRPr="004D0C40" w:rsidRDefault="00537469" w:rsidP="00DB1D97">
      <w:pPr>
        <w:spacing w:after="0" w:line="276" w:lineRule="auto"/>
        <w:jc w:val="both"/>
        <w:outlineLvl w:val="2"/>
        <w:rPr>
          <w:rFonts w:ascii="Calibri" w:hAnsi="Calibri" w:cs="Calibri"/>
        </w:rPr>
      </w:pPr>
      <w:r w:rsidRPr="004D0C40">
        <w:rPr>
          <w:rFonts w:ascii="Calibri" w:hAnsi="Calibri" w:cs="Calibri"/>
        </w:rPr>
        <w:t>The Trust recognises that effective safeguarding depends on timely, appropriate and proportionate information sharing between professionals, agencies and safeguarding partners. Early information sharing enables concerns to be identified at the earliest opportunity, supports effective Early Help and Family Help, and helps protect children from harm.</w:t>
      </w:r>
    </w:p>
    <w:p w14:paraId="54EBED6C" w14:textId="77777777" w:rsidR="00DB1D97" w:rsidRPr="004D0C40" w:rsidRDefault="00DB1D97" w:rsidP="00DB1D97">
      <w:pPr>
        <w:spacing w:after="0" w:line="276" w:lineRule="auto"/>
        <w:jc w:val="both"/>
        <w:outlineLvl w:val="2"/>
        <w:rPr>
          <w:rFonts w:ascii="Calibri" w:hAnsi="Calibri" w:cs="Calibri"/>
        </w:rPr>
      </w:pPr>
    </w:p>
    <w:p w14:paraId="4EC89AF1" w14:textId="77777777" w:rsidR="00537469" w:rsidRPr="004D0C40" w:rsidRDefault="00537469" w:rsidP="00DB1D97">
      <w:pPr>
        <w:spacing w:after="0" w:line="276" w:lineRule="auto"/>
        <w:jc w:val="both"/>
        <w:outlineLvl w:val="2"/>
        <w:rPr>
          <w:rFonts w:ascii="Calibri" w:hAnsi="Calibri" w:cs="Calibri"/>
        </w:rPr>
      </w:pPr>
      <w:r w:rsidRPr="004D0C40">
        <w:rPr>
          <w:rFonts w:ascii="Calibri" w:hAnsi="Calibri" w:cs="Calibri"/>
        </w:rPr>
        <w:t>All staff understand that information sharing is an essential part of safeguarding and promoting the welfare of children. Information will be shared in accordance with the UK GDPR, the Data Protection Act 2018 and relevant statutory safeguarding guidance. Data protection legislation is not a barrier to sharing information where there is a safeguarding purpose, including where it is necessary to protect a child from harm, promote their welfare, or enable appropriate assessment and intervention.</w:t>
      </w:r>
    </w:p>
    <w:p w14:paraId="7644153D" w14:textId="77777777" w:rsidR="00DB1D97" w:rsidRPr="004D0C40" w:rsidRDefault="00DB1D97" w:rsidP="00DB1D97">
      <w:pPr>
        <w:spacing w:after="0" w:line="276" w:lineRule="auto"/>
        <w:jc w:val="both"/>
        <w:outlineLvl w:val="2"/>
        <w:rPr>
          <w:rFonts w:ascii="Calibri" w:hAnsi="Calibri" w:cs="Calibri"/>
        </w:rPr>
      </w:pPr>
    </w:p>
    <w:p w14:paraId="00ECEB91" w14:textId="77777777" w:rsidR="00537469" w:rsidRPr="004D0C40" w:rsidRDefault="00537469" w:rsidP="00DB1D97">
      <w:pPr>
        <w:spacing w:after="0" w:line="276" w:lineRule="auto"/>
        <w:jc w:val="both"/>
        <w:outlineLvl w:val="2"/>
        <w:rPr>
          <w:rFonts w:ascii="Calibri" w:hAnsi="Calibri" w:cs="Calibri"/>
        </w:rPr>
      </w:pPr>
      <w:r w:rsidRPr="004D0C40">
        <w:rPr>
          <w:rFonts w:ascii="Calibri" w:hAnsi="Calibri" w:cs="Calibri"/>
        </w:rPr>
        <w:t>Staff understand that they do not need consent to share information where there is a lawful basis to do so for safeguarding purposes. Concerns that a child may be at risk of harm must be shared promptly with the Designated Safeguarding Lead (DSL) or a Deputy DSL, and with children's social care, the police or other relevant agencies where appropriate.</w:t>
      </w:r>
    </w:p>
    <w:p w14:paraId="03906843" w14:textId="77777777" w:rsidR="00DB1D97" w:rsidRPr="004D0C40" w:rsidRDefault="00DB1D97" w:rsidP="00DB1D97">
      <w:pPr>
        <w:spacing w:after="0" w:line="276" w:lineRule="auto"/>
        <w:jc w:val="both"/>
        <w:outlineLvl w:val="2"/>
        <w:rPr>
          <w:rFonts w:ascii="Calibri" w:hAnsi="Calibri" w:cs="Calibri"/>
        </w:rPr>
      </w:pPr>
    </w:p>
    <w:p w14:paraId="1C15CF41" w14:textId="77777777" w:rsidR="00537469" w:rsidRPr="004D0C40" w:rsidRDefault="00537469" w:rsidP="00DB1D97">
      <w:pPr>
        <w:spacing w:after="0" w:line="276" w:lineRule="auto"/>
        <w:jc w:val="both"/>
        <w:outlineLvl w:val="2"/>
        <w:rPr>
          <w:rFonts w:ascii="Calibri" w:hAnsi="Calibri" w:cs="Calibri"/>
        </w:rPr>
      </w:pPr>
      <w:r w:rsidRPr="004D0C40">
        <w:rPr>
          <w:rFonts w:ascii="Calibri" w:hAnsi="Calibri" w:cs="Calibri"/>
        </w:rPr>
        <w:t>When sharing information, staff will ensure that it is:</w:t>
      </w:r>
    </w:p>
    <w:p w14:paraId="0BBC9F39" w14:textId="77777777" w:rsidR="00537469" w:rsidRPr="004D0C40" w:rsidRDefault="00537469" w:rsidP="00DB1D97">
      <w:pPr>
        <w:numPr>
          <w:ilvl w:val="0"/>
          <w:numId w:val="112"/>
        </w:numPr>
        <w:spacing w:after="0" w:line="276" w:lineRule="auto"/>
        <w:jc w:val="both"/>
        <w:outlineLvl w:val="2"/>
        <w:rPr>
          <w:rFonts w:ascii="Calibri" w:hAnsi="Calibri" w:cs="Calibri"/>
        </w:rPr>
      </w:pPr>
      <w:r w:rsidRPr="004D0C40">
        <w:rPr>
          <w:rFonts w:ascii="Calibri" w:hAnsi="Calibri" w:cs="Calibri"/>
        </w:rPr>
        <w:t>necessary;</w:t>
      </w:r>
    </w:p>
    <w:p w14:paraId="5E350BEF" w14:textId="77777777" w:rsidR="00537469" w:rsidRPr="004D0C40" w:rsidRDefault="00537469" w:rsidP="00DB1D97">
      <w:pPr>
        <w:numPr>
          <w:ilvl w:val="0"/>
          <w:numId w:val="112"/>
        </w:numPr>
        <w:spacing w:after="0" w:line="276" w:lineRule="auto"/>
        <w:jc w:val="both"/>
        <w:outlineLvl w:val="2"/>
        <w:rPr>
          <w:rFonts w:ascii="Calibri" w:hAnsi="Calibri" w:cs="Calibri"/>
        </w:rPr>
      </w:pPr>
      <w:r w:rsidRPr="004D0C40">
        <w:rPr>
          <w:rFonts w:ascii="Calibri" w:hAnsi="Calibri" w:cs="Calibri"/>
        </w:rPr>
        <w:t>proportionate;</w:t>
      </w:r>
    </w:p>
    <w:p w14:paraId="3417B730" w14:textId="77777777" w:rsidR="00537469" w:rsidRPr="004D0C40" w:rsidRDefault="00537469" w:rsidP="00DB1D97">
      <w:pPr>
        <w:numPr>
          <w:ilvl w:val="0"/>
          <w:numId w:val="112"/>
        </w:numPr>
        <w:spacing w:after="0" w:line="276" w:lineRule="auto"/>
        <w:jc w:val="both"/>
        <w:outlineLvl w:val="2"/>
        <w:rPr>
          <w:rFonts w:ascii="Calibri" w:hAnsi="Calibri" w:cs="Calibri"/>
        </w:rPr>
      </w:pPr>
      <w:r w:rsidRPr="004D0C40">
        <w:rPr>
          <w:rFonts w:ascii="Calibri" w:hAnsi="Calibri" w:cs="Calibri"/>
        </w:rPr>
        <w:t>relevant;</w:t>
      </w:r>
    </w:p>
    <w:p w14:paraId="0CDB890D" w14:textId="77777777" w:rsidR="00537469" w:rsidRPr="004D0C40" w:rsidRDefault="00537469" w:rsidP="00DB1D97">
      <w:pPr>
        <w:numPr>
          <w:ilvl w:val="0"/>
          <w:numId w:val="112"/>
        </w:numPr>
        <w:spacing w:after="0" w:line="276" w:lineRule="auto"/>
        <w:jc w:val="both"/>
        <w:outlineLvl w:val="2"/>
        <w:rPr>
          <w:rFonts w:ascii="Calibri" w:hAnsi="Calibri" w:cs="Calibri"/>
        </w:rPr>
      </w:pPr>
      <w:r w:rsidRPr="004D0C40">
        <w:rPr>
          <w:rFonts w:ascii="Calibri" w:hAnsi="Calibri" w:cs="Calibri"/>
        </w:rPr>
        <w:t>accurate;</w:t>
      </w:r>
    </w:p>
    <w:p w14:paraId="5D257EAE" w14:textId="77777777" w:rsidR="00537469" w:rsidRPr="004D0C40" w:rsidRDefault="00537469" w:rsidP="00DB1D97">
      <w:pPr>
        <w:numPr>
          <w:ilvl w:val="0"/>
          <w:numId w:val="112"/>
        </w:numPr>
        <w:spacing w:after="0" w:line="276" w:lineRule="auto"/>
        <w:jc w:val="both"/>
        <w:outlineLvl w:val="2"/>
        <w:rPr>
          <w:rFonts w:ascii="Calibri" w:hAnsi="Calibri" w:cs="Calibri"/>
        </w:rPr>
      </w:pPr>
      <w:r w:rsidRPr="004D0C40">
        <w:rPr>
          <w:rFonts w:ascii="Calibri" w:hAnsi="Calibri" w:cs="Calibri"/>
        </w:rPr>
        <w:t>timely; and</w:t>
      </w:r>
    </w:p>
    <w:p w14:paraId="0279B394" w14:textId="77777777" w:rsidR="00537469" w:rsidRPr="004D0C40" w:rsidRDefault="00537469" w:rsidP="00DB1D97">
      <w:pPr>
        <w:numPr>
          <w:ilvl w:val="0"/>
          <w:numId w:val="112"/>
        </w:numPr>
        <w:spacing w:after="0" w:line="276" w:lineRule="auto"/>
        <w:jc w:val="both"/>
        <w:outlineLvl w:val="2"/>
        <w:rPr>
          <w:rFonts w:ascii="Calibri" w:hAnsi="Calibri" w:cs="Calibri"/>
        </w:rPr>
      </w:pPr>
      <w:r w:rsidRPr="004D0C40">
        <w:rPr>
          <w:rFonts w:ascii="Calibri" w:hAnsi="Calibri" w:cs="Calibri"/>
        </w:rPr>
        <w:t>shared securely.</w:t>
      </w:r>
    </w:p>
    <w:p w14:paraId="03DD4ED7" w14:textId="77777777" w:rsidR="00DB1D97" w:rsidRPr="004D0C40" w:rsidRDefault="00DB1D97" w:rsidP="00DB1D97">
      <w:pPr>
        <w:spacing w:after="0" w:line="276" w:lineRule="auto"/>
        <w:jc w:val="both"/>
        <w:outlineLvl w:val="2"/>
        <w:rPr>
          <w:rFonts w:ascii="Calibri" w:hAnsi="Calibri" w:cs="Calibri"/>
        </w:rPr>
      </w:pPr>
    </w:p>
    <w:p w14:paraId="11EAEA7E" w14:textId="5C960F7E" w:rsidR="00537469" w:rsidRPr="004D0C40" w:rsidRDefault="00537469" w:rsidP="00DB1D97">
      <w:pPr>
        <w:spacing w:after="0" w:line="276" w:lineRule="auto"/>
        <w:jc w:val="both"/>
        <w:outlineLvl w:val="2"/>
        <w:rPr>
          <w:rFonts w:ascii="Calibri" w:hAnsi="Calibri" w:cs="Calibri"/>
        </w:rPr>
      </w:pPr>
      <w:r w:rsidRPr="004D0C40">
        <w:rPr>
          <w:rFonts w:ascii="Calibri" w:hAnsi="Calibri" w:cs="Calibri"/>
        </w:rPr>
        <w:t>All staff will understand that they must not allow uncertainty about information sharing or concerns about data protection to delay or prevent appropriate safeguarding action, nor assume that another professional will take responsibility. Where there is any doubt about whether information should be shared, staff must seek advice from the DSL or a Deputy DSL. Fears about sharing information must never stand in the way of protecting a child.</w:t>
      </w:r>
    </w:p>
    <w:p w14:paraId="3FC3646D" w14:textId="77777777" w:rsidR="00DB1D97" w:rsidRPr="004D0C40" w:rsidRDefault="00DB1D97" w:rsidP="00DB1D97">
      <w:pPr>
        <w:spacing w:after="0" w:line="276" w:lineRule="auto"/>
        <w:jc w:val="both"/>
        <w:outlineLvl w:val="2"/>
        <w:rPr>
          <w:rFonts w:ascii="Calibri" w:hAnsi="Calibri" w:cs="Calibri"/>
        </w:rPr>
      </w:pPr>
    </w:p>
    <w:p w14:paraId="7C32A051" w14:textId="77777777" w:rsidR="00537469" w:rsidRPr="004D0C40" w:rsidRDefault="00537469" w:rsidP="00DB1D97">
      <w:pPr>
        <w:spacing w:after="0" w:line="276" w:lineRule="auto"/>
        <w:jc w:val="both"/>
        <w:outlineLvl w:val="2"/>
        <w:rPr>
          <w:rFonts w:ascii="Calibri" w:hAnsi="Calibri" w:cs="Calibri"/>
        </w:rPr>
      </w:pPr>
      <w:r w:rsidRPr="004D0C40">
        <w:rPr>
          <w:rFonts w:ascii="Calibri" w:hAnsi="Calibri" w:cs="Calibri"/>
        </w:rPr>
        <w:t>The Trust will maintain accurate and secure records of safeguarding concerns, actions taken and decisions relating to information sharing, in accordance with statutory guidance and the Trust's record-keeping procedures.</w:t>
      </w:r>
    </w:p>
    <w:p w14:paraId="7E5D3F73" w14:textId="77777777" w:rsidR="00B27EDE" w:rsidRPr="004D0C40" w:rsidRDefault="00B27EDE" w:rsidP="00DB1D97">
      <w:pPr>
        <w:spacing w:after="0" w:line="276" w:lineRule="auto"/>
        <w:jc w:val="both"/>
        <w:outlineLvl w:val="2"/>
        <w:rPr>
          <w:rFonts w:ascii="Calibri" w:hAnsi="Calibri" w:cs="Calibri"/>
        </w:rPr>
      </w:pPr>
    </w:p>
    <w:p w14:paraId="1D0DCD49" w14:textId="77777777" w:rsidR="004246B4" w:rsidRPr="004D0C40" w:rsidRDefault="004246B4" w:rsidP="00DB1D97">
      <w:pPr>
        <w:spacing w:after="0" w:line="276" w:lineRule="auto"/>
        <w:jc w:val="both"/>
        <w:outlineLvl w:val="2"/>
        <w:rPr>
          <w:rFonts w:ascii="Calibri" w:hAnsi="Calibri" w:cs="Calibri"/>
        </w:rPr>
      </w:pPr>
    </w:p>
    <w:p w14:paraId="6D20BB25" w14:textId="77777777" w:rsidR="004246B4" w:rsidRPr="004D0C40" w:rsidRDefault="004246B4" w:rsidP="00DB1D97">
      <w:pPr>
        <w:spacing w:after="0" w:line="276" w:lineRule="auto"/>
        <w:jc w:val="both"/>
        <w:outlineLvl w:val="2"/>
        <w:rPr>
          <w:rFonts w:ascii="Calibri" w:hAnsi="Calibri" w:cs="Calibri"/>
        </w:rPr>
      </w:pPr>
    </w:p>
    <w:p w14:paraId="0C717E48" w14:textId="77777777" w:rsidR="004246B4" w:rsidRPr="004D0C40" w:rsidRDefault="004246B4" w:rsidP="00DB1D97">
      <w:pPr>
        <w:spacing w:after="0" w:line="276" w:lineRule="auto"/>
        <w:jc w:val="both"/>
        <w:outlineLvl w:val="2"/>
        <w:rPr>
          <w:rFonts w:ascii="Calibri" w:hAnsi="Calibri" w:cs="Calibri"/>
        </w:rPr>
      </w:pPr>
    </w:p>
    <w:p w14:paraId="322C8649" w14:textId="0C4641F6" w:rsidR="00634179" w:rsidRPr="004D0C40" w:rsidRDefault="00634179" w:rsidP="00DB1D97">
      <w:pPr>
        <w:spacing w:after="0" w:line="276" w:lineRule="auto"/>
        <w:jc w:val="both"/>
        <w:outlineLvl w:val="2"/>
        <w:rPr>
          <w:rFonts w:ascii="Calibri" w:eastAsia="Times New Roman" w:hAnsi="Calibri" w:cs="Calibri"/>
          <w:b/>
          <w:bCs/>
          <w:sz w:val="27"/>
          <w:szCs w:val="27"/>
          <w:lang w:eastAsia="en-GB"/>
        </w:rPr>
      </w:pPr>
      <w:r w:rsidRPr="004D0C40">
        <w:rPr>
          <w:rFonts w:ascii="Calibri" w:eastAsia="Times New Roman" w:hAnsi="Calibri" w:cs="Calibri"/>
          <w:b/>
          <w:bCs/>
          <w:sz w:val="28"/>
          <w:szCs w:val="28"/>
          <w:lang w:eastAsia="en-GB"/>
        </w:rPr>
        <w:lastRenderedPageBreak/>
        <w:t>Early Help and</w:t>
      </w:r>
      <w:r w:rsidRPr="004D0C40">
        <w:rPr>
          <w:rFonts w:ascii="Calibri" w:eastAsia="Times New Roman" w:hAnsi="Calibri" w:cs="Calibri"/>
          <w:b/>
          <w:bCs/>
          <w:sz w:val="27"/>
          <w:szCs w:val="27"/>
          <w:lang w:eastAsia="en-GB"/>
        </w:rPr>
        <w:t xml:space="preserve"> Family Help</w:t>
      </w:r>
    </w:p>
    <w:p w14:paraId="4AB74898" w14:textId="77777777" w:rsidR="00634179" w:rsidRPr="004D0C40" w:rsidRDefault="00634179" w:rsidP="00DB1D97">
      <w:pPr>
        <w:spacing w:after="0" w:line="276" w:lineRule="auto"/>
        <w:jc w:val="both"/>
        <w:rPr>
          <w:rFonts w:ascii="Calibri" w:eastAsia="Times New Roman" w:hAnsi="Calibri" w:cs="Calibri"/>
          <w:lang w:eastAsia="en-GB"/>
        </w:rPr>
      </w:pPr>
      <w:r w:rsidRPr="004D0C40">
        <w:rPr>
          <w:rFonts w:ascii="Calibri" w:eastAsia="Times New Roman" w:hAnsi="Calibri" w:cs="Calibri"/>
          <w:lang w:eastAsia="en-GB"/>
        </w:rPr>
        <w:t xml:space="preserve">Early Help means providing support as soon as a concern or need emerges, at any point in a child’s life. Effective Early Help can prevent concerns from escalating and supports children and families to achieve positive outcomes. </w:t>
      </w:r>
    </w:p>
    <w:p w14:paraId="255A2446" w14:textId="77777777" w:rsidR="00DB1D97" w:rsidRPr="004D0C40" w:rsidRDefault="00DB1D97" w:rsidP="00DB1D97">
      <w:pPr>
        <w:spacing w:after="0" w:line="276" w:lineRule="auto"/>
        <w:jc w:val="both"/>
        <w:rPr>
          <w:rFonts w:ascii="Calibri" w:eastAsia="Times New Roman" w:hAnsi="Calibri" w:cs="Calibri"/>
          <w:lang w:eastAsia="en-GB"/>
        </w:rPr>
      </w:pPr>
    </w:p>
    <w:p w14:paraId="37F1BADB" w14:textId="59FC9A46" w:rsidR="00634179" w:rsidRPr="004D0C40" w:rsidRDefault="00634179" w:rsidP="00DB1D97">
      <w:pPr>
        <w:spacing w:after="0" w:line="276" w:lineRule="auto"/>
        <w:jc w:val="both"/>
        <w:rPr>
          <w:rFonts w:ascii="Calibri" w:eastAsia="Times New Roman" w:hAnsi="Calibri" w:cs="Calibri"/>
          <w:lang w:eastAsia="en-GB"/>
        </w:rPr>
      </w:pPr>
      <w:r w:rsidRPr="004D0C40">
        <w:rPr>
          <w:rFonts w:ascii="Calibri" w:eastAsia="Times New Roman" w:hAnsi="Calibri" w:cs="Calibri"/>
          <w:lang w:eastAsia="en-GB"/>
        </w:rPr>
        <w:t>The Trust recognises the important role that schools play in identifying children and families who may benefit from additional support. Schools within the Trust are committed to ensuring that all pupils receive appropriate support to access education, achieve their potential, remain safe and have their wellbeing promoted.</w:t>
      </w:r>
    </w:p>
    <w:p w14:paraId="22EAA95D" w14:textId="77777777" w:rsidR="00DB1D97" w:rsidRPr="004D0C40" w:rsidRDefault="00DB1D97" w:rsidP="00DB1D97">
      <w:pPr>
        <w:spacing w:after="0" w:line="276" w:lineRule="auto"/>
        <w:jc w:val="both"/>
        <w:rPr>
          <w:rFonts w:ascii="Calibri" w:eastAsia="Times New Roman" w:hAnsi="Calibri" w:cs="Calibri"/>
          <w:lang w:eastAsia="en-GB"/>
        </w:rPr>
      </w:pPr>
    </w:p>
    <w:p w14:paraId="4F9A27D1" w14:textId="77777777" w:rsidR="00634179" w:rsidRPr="004D0C40" w:rsidRDefault="00634179" w:rsidP="00DB1D97">
      <w:pPr>
        <w:spacing w:after="0" w:line="276" w:lineRule="auto"/>
        <w:jc w:val="both"/>
        <w:rPr>
          <w:rFonts w:ascii="Calibri" w:eastAsia="Times New Roman" w:hAnsi="Calibri" w:cs="Calibri"/>
          <w:lang w:eastAsia="en-GB"/>
        </w:rPr>
      </w:pPr>
      <w:r w:rsidRPr="004D0C40">
        <w:rPr>
          <w:rFonts w:ascii="Calibri" w:eastAsia="Times New Roman" w:hAnsi="Calibri" w:cs="Calibri"/>
          <w:lang w:eastAsia="en-GB"/>
        </w:rPr>
        <w:t>Through their daily contact with children and families, school staff are well placed to identify emerging concerns at the earliest opportunity. Staff will remain vigilant to changes in children’s behaviour, presentation, attendance, progress, relationships or circumstances that may indicate that a child or family requires additional support.</w:t>
      </w:r>
    </w:p>
    <w:p w14:paraId="2D40C73B" w14:textId="77777777" w:rsidR="00DB1D97" w:rsidRPr="004D0C40" w:rsidRDefault="00DB1D97" w:rsidP="00DB1D97">
      <w:pPr>
        <w:spacing w:after="0" w:line="276" w:lineRule="auto"/>
        <w:jc w:val="both"/>
        <w:rPr>
          <w:rFonts w:ascii="Calibri" w:eastAsia="Times New Roman" w:hAnsi="Calibri" w:cs="Calibri"/>
          <w:lang w:eastAsia="en-GB"/>
        </w:rPr>
      </w:pPr>
    </w:p>
    <w:p w14:paraId="67F668F8" w14:textId="77777777" w:rsidR="00634179" w:rsidRPr="004D0C40" w:rsidRDefault="00634179" w:rsidP="00DB1D97">
      <w:pPr>
        <w:spacing w:after="0" w:line="276" w:lineRule="auto"/>
        <w:jc w:val="both"/>
        <w:rPr>
          <w:rFonts w:ascii="Calibri" w:eastAsia="Times New Roman" w:hAnsi="Calibri" w:cs="Calibri"/>
          <w:lang w:eastAsia="en-GB"/>
        </w:rPr>
      </w:pPr>
      <w:r w:rsidRPr="004D0C40">
        <w:rPr>
          <w:rFonts w:ascii="Calibri" w:eastAsia="Times New Roman" w:hAnsi="Calibri" w:cs="Calibri"/>
          <w:lang w:eastAsia="en-GB"/>
        </w:rPr>
        <w:t>Early Help includes support provided through universal services, community-based provision and targeted interventions. Where children and families require more coordinated support due to emerging, multiple or complex needs, the Trust will work collaboratively with children, parents/carers and partner agencies, including local authority Family Help services where available, to ensure that appropriate support is provided at the earliest opportunity.</w:t>
      </w:r>
    </w:p>
    <w:p w14:paraId="7B25FC35" w14:textId="77777777" w:rsidR="00DB1D97" w:rsidRPr="004D0C40" w:rsidRDefault="00DB1D97" w:rsidP="00DB1D97">
      <w:pPr>
        <w:spacing w:after="0" w:line="276" w:lineRule="auto"/>
        <w:jc w:val="both"/>
        <w:rPr>
          <w:rFonts w:ascii="Calibri" w:eastAsia="Times New Roman" w:hAnsi="Calibri" w:cs="Calibri"/>
          <w:lang w:eastAsia="en-GB"/>
        </w:rPr>
      </w:pPr>
    </w:p>
    <w:p w14:paraId="2D5BC3A4" w14:textId="79526317" w:rsidR="00634179" w:rsidRPr="004D0C40" w:rsidRDefault="00634179" w:rsidP="00DB1D97">
      <w:pPr>
        <w:spacing w:after="0" w:line="276" w:lineRule="auto"/>
        <w:jc w:val="both"/>
        <w:rPr>
          <w:rFonts w:ascii="Calibri" w:eastAsia="Times New Roman" w:hAnsi="Calibri" w:cs="Calibri"/>
          <w:lang w:eastAsia="en-GB"/>
        </w:rPr>
      </w:pPr>
      <w:r w:rsidRPr="004D0C40">
        <w:rPr>
          <w:rFonts w:ascii="Calibri" w:eastAsia="Times New Roman" w:hAnsi="Calibri" w:cs="Calibri"/>
          <w:lang w:eastAsia="en-GB"/>
        </w:rPr>
        <w:t>The Trust will work in partnership with safeguarding partners and other agencies to contribute to assessments, plans and interventions designed to support children and families, reduce risk and prevent the escalation of concerns requiring statutory intervention.</w:t>
      </w:r>
    </w:p>
    <w:p w14:paraId="4A6DA522" w14:textId="77777777" w:rsidR="00DB1D97" w:rsidRPr="004D0C40" w:rsidRDefault="00DB1D97" w:rsidP="00DB1D97">
      <w:pPr>
        <w:spacing w:after="0" w:line="276" w:lineRule="auto"/>
        <w:jc w:val="both"/>
        <w:rPr>
          <w:rFonts w:ascii="Calibri" w:eastAsia="Times New Roman" w:hAnsi="Calibri" w:cs="Calibri"/>
          <w:lang w:eastAsia="en-GB"/>
        </w:rPr>
      </w:pPr>
    </w:p>
    <w:p w14:paraId="7304690D" w14:textId="131FAA23" w:rsidR="00E672DF" w:rsidRPr="004D0C40" w:rsidRDefault="00E672DF" w:rsidP="00DB1D97">
      <w:pPr>
        <w:pStyle w:val="TNCBodyText"/>
        <w:spacing w:before="0" w:after="0"/>
        <w:rPr>
          <w:rFonts w:ascii="Calibri" w:hAnsi="Calibri" w:cs="Calibri"/>
        </w:rPr>
      </w:pPr>
      <w:r w:rsidRPr="004D0C40">
        <w:rPr>
          <w:rFonts w:ascii="Calibri" w:hAnsi="Calibri" w:cs="Calibri"/>
        </w:rPr>
        <w:t>Any pupil may benefit from early help, but in particular, staff within the trust will be alert to the potential need for early help for pupils who:</w:t>
      </w:r>
    </w:p>
    <w:p w14:paraId="0B3F0951" w14:textId="77777777" w:rsidR="00E672DF" w:rsidRPr="004D0C40" w:rsidRDefault="00E672DF" w:rsidP="00DB1D97">
      <w:pPr>
        <w:pStyle w:val="TNCBodyText"/>
        <w:numPr>
          <w:ilvl w:val="0"/>
          <w:numId w:val="20"/>
        </w:numPr>
        <w:spacing w:before="0" w:after="0"/>
        <w:rPr>
          <w:rFonts w:ascii="Calibri" w:hAnsi="Calibri" w:cs="Calibri"/>
        </w:rPr>
      </w:pPr>
      <w:r w:rsidRPr="004D0C40">
        <w:rPr>
          <w:rFonts w:ascii="Calibri" w:hAnsi="Calibri" w:cs="Calibri"/>
        </w:rPr>
        <w:t>Are disabled, have certain health conditions, or have specific additional needs.</w:t>
      </w:r>
    </w:p>
    <w:p w14:paraId="0C5529FE" w14:textId="77777777" w:rsidR="00E672DF" w:rsidRPr="004D0C40" w:rsidRDefault="00E672DF" w:rsidP="00DB1D97">
      <w:pPr>
        <w:pStyle w:val="TNCBodyText"/>
        <w:numPr>
          <w:ilvl w:val="0"/>
          <w:numId w:val="20"/>
        </w:numPr>
        <w:spacing w:before="0" w:after="0"/>
        <w:rPr>
          <w:rFonts w:ascii="Calibri" w:hAnsi="Calibri" w:cs="Calibri"/>
        </w:rPr>
      </w:pPr>
      <w:r w:rsidRPr="004D0C40">
        <w:rPr>
          <w:rFonts w:ascii="Calibri" w:hAnsi="Calibri" w:cs="Calibri"/>
        </w:rPr>
        <w:t>Have SEND, regardless of whether they have a statutory EHC plan.</w:t>
      </w:r>
    </w:p>
    <w:p w14:paraId="3A38A647" w14:textId="77777777" w:rsidR="00E672DF" w:rsidRPr="004D0C40" w:rsidRDefault="00E672DF" w:rsidP="00DB1D97">
      <w:pPr>
        <w:pStyle w:val="TNCBodyText"/>
        <w:numPr>
          <w:ilvl w:val="0"/>
          <w:numId w:val="20"/>
        </w:numPr>
        <w:spacing w:before="0" w:after="0"/>
        <w:rPr>
          <w:rFonts w:ascii="Calibri" w:hAnsi="Calibri" w:cs="Calibri"/>
        </w:rPr>
      </w:pPr>
      <w:r w:rsidRPr="004D0C40">
        <w:rPr>
          <w:rFonts w:ascii="Calibri" w:hAnsi="Calibri" w:cs="Calibri"/>
        </w:rPr>
        <w:t>Are suffering from mental ill health.</w:t>
      </w:r>
    </w:p>
    <w:p w14:paraId="2A4FC3B1" w14:textId="77777777" w:rsidR="00E672DF" w:rsidRPr="004D0C40" w:rsidRDefault="00E672DF" w:rsidP="00DB1D97">
      <w:pPr>
        <w:pStyle w:val="TNCBodyText"/>
        <w:numPr>
          <w:ilvl w:val="0"/>
          <w:numId w:val="20"/>
        </w:numPr>
        <w:spacing w:before="0" w:after="0"/>
        <w:rPr>
          <w:rFonts w:ascii="Calibri" w:hAnsi="Calibri" w:cs="Calibri"/>
        </w:rPr>
      </w:pPr>
      <w:r w:rsidRPr="004D0C40">
        <w:rPr>
          <w:rFonts w:ascii="Calibri" w:hAnsi="Calibri" w:cs="Calibri"/>
        </w:rPr>
        <w:t>Are young carers.</w:t>
      </w:r>
    </w:p>
    <w:p w14:paraId="5113253B" w14:textId="77777777" w:rsidR="00E672DF" w:rsidRPr="004D0C40" w:rsidRDefault="00E672DF" w:rsidP="00DB1D97">
      <w:pPr>
        <w:pStyle w:val="TNCBodyText"/>
        <w:numPr>
          <w:ilvl w:val="0"/>
          <w:numId w:val="20"/>
        </w:numPr>
        <w:spacing w:before="0" w:after="0"/>
        <w:rPr>
          <w:rFonts w:ascii="Calibri" w:hAnsi="Calibri" w:cs="Calibri"/>
        </w:rPr>
      </w:pPr>
      <w:r w:rsidRPr="004D0C40">
        <w:rPr>
          <w:rFonts w:ascii="Calibri" w:hAnsi="Calibri" w:cs="Calibri"/>
        </w:rPr>
        <w:t>Show signs of being drawn into anti-social or criminal behaviour, including gang involvement and association with organised crime groups or county lines.</w:t>
      </w:r>
    </w:p>
    <w:p w14:paraId="668830A8" w14:textId="77777777" w:rsidR="00E672DF" w:rsidRPr="004D0C40" w:rsidRDefault="00E672DF" w:rsidP="00DB1D97">
      <w:pPr>
        <w:pStyle w:val="TNCBodyText"/>
        <w:numPr>
          <w:ilvl w:val="0"/>
          <w:numId w:val="20"/>
        </w:numPr>
        <w:spacing w:before="0" w:after="0"/>
        <w:rPr>
          <w:rFonts w:ascii="Calibri" w:hAnsi="Calibri" w:cs="Calibri"/>
        </w:rPr>
      </w:pPr>
      <w:r w:rsidRPr="004D0C40">
        <w:rPr>
          <w:rFonts w:ascii="Calibri" w:hAnsi="Calibri" w:cs="Calibri"/>
        </w:rPr>
        <w:t>Are frequently missing or going missing from care or from home.</w:t>
      </w:r>
    </w:p>
    <w:p w14:paraId="11BF9046" w14:textId="77777777" w:rsidR="00E672DF" w:rsidRPr="004D0C40" w:rsidRDefault="00E672DF" w:rsidP="00DB1D97">
      <w:pPr>
        <w:pStyle w:val="TNCBodyText"/>
        <w:numPr>
          <w:ilvl w:val="0"/>
          <w:numId w:val="20"/>
        </w:numPr>
        <w:spacing w:before="0" w:after="0"/>
        <w:rPr>
          <w:rFonts w:ascii="Calibri" w:hAnsi="Calibri" w:cs="Calibri"/>
        </w:rPr>
      </w:pPr>
      <w:r w:rsidRPr="004D0C40">
        <w:rPr>
          <w:rFonts w:ascii="Calibri" w:hAnsi="Calibri" w:cs="Calibri"/>
        </w:rPr>
        <w:t>Are at risk of modern slavery, trafficking, or sexual or criminal exploitation.</w:t>
      </w:r>
    </w:p>
    <w:p w14:paraId="7D0E8ED7" w14:textId="77777777" w:rsidR="00E672DF" w:rsidRPr="004D0C40" w:rsidRDefault="00E672DF" w:rsidP="00DB1D97">
      <w:pPr>
        <w:pStyle w:val="TNCBodyText"/>
        <w:numPr>
          <w:ilvl w:val="0"/>
          <w:numId w:val="20"/>
        </w:numPr>
        <w:spacing w:before="0" w:after="0"/>
        <w:rPr>
          <w:rFonts w:ascii="Calibri" w:hAnsi="Calibri" w:cs="Calibri"/>
        </w:rPr>
      </w:pPr>
      <w:r w:rsidRPr="004D0C40">
        <w:rPr>
          <w:rFonts w:ascii="Calibri" w:hAnsi="Calibri" w:cs="Calibri"/>
        </w:rPr>
        <w:t>Are at risk of being radicalised.</w:t>
      </w:r>
    </w:p>
    <w:p w14:paraId="328ABDE6" w14:textId="40CEAC2C" w:rsidR="00E672DF" w:rsidRPr="004D0C40" w:rsidRDefault="00E672DF" w:rsidP="00DB1D97">
      <w:pPr>
        <w:pStyle w:val="TNCBodyText"/>
        <w:numPr>
          <w:ilvl w:val="0"/>
          <w:numId w:val="20"/>
        </w:numPr>
        <w:spacing w:before="0" w:after="0"/>
        <w:rPr>
          <w:rFonts w:ascii="Calibri" w:hAnsi="Calibri" w:cs="Calibri"/>
        </w:rPr>
      </w:pPr>
      <w:r w:rsidRPr="004D0C40">
        <w:rPr>
          <w:rFonts w:ascii="Calibri" w:hAnsi="Calibri" w:cs="Calibri"/>
        </w:rPr>
        <w:t>Have family members in custody or is affected by parental offending.</w:t>
      </w:r>
    </w:p>
    <w:p w14:paraId="0FA3FAB2" w14:textId="77777777" w:rsidR="00E672DF" w:rsidRPr="004D0C40" w:rsidRDefault="00E672DF" w:rsidP="00DB1D97">
      <w:pPr>
        <w:pStyle w:val="TNCBodyText"/>
        <w:numPr>
          <w:ilvl w:val="0"/>
          <w:numId w:val="20"/>
        </w:numPr>
        <w:spacing w:before="0" w:after="0"/>
        <w:rPr>
          <w:rFonts w:ascii="Calibri" w:hAnsi="Calibri" w:cs="Calibri"/>
        </w:rPr>
      </w:pPr>
      <w:r w:rsidRPr="004D0C40">
        <w:rPr>
          <w:rFonts w:ascii="Calibri" w:hAnsi="Calibri" w:cs="Calibri"/>
        </w:rPr>
        <w:t>Are in a family circumstance presenting challenges for them, such as drug and alcohol misuse, adult mental health problems, or domestic abuse.</w:t>
      </w:r>
    </w:p>
    <w:p w14:paraId="20D545D9" w14:textId="77777777" w:rsidR="00E672DF" w:rsidRPr="004D0C40" w:rsidRDefault="00E672DF" w:rsidP="00DB1D97">
      <w:pPr>
        <w:pStyle w:val="TNCBodyText"/>
        <w:numPr>
          <w:ilvl w:val="0"/>
          <w:numId w:val="20"/>
        </w:numPr>
        <w:spacing w:before="0" w:after="0"/>
        <w:rPr>
          <w:rFonts w:ascii="Calibri" w:hAnsi="Calibri" w:cs="Calibri"/>
        </w:rPr>
      </w:pPr>
      <w:r w:rsidRPr="004D0C40">
        <w:rPr>
          <w:rFonts w:ascii="Calibri" w:hAnsi="Calibri" w:cs="Calibri"/>
        </w:rPr>
        <w:t>Are misusing drugs or alcohol.</w:t>
      </w:r>
    </w:p>
    <w:p w14:paraId="30E55EBD" w14:textId="77777777" w:rsidR="00E672DF" w:rsidRPr="004D0C40" w:rsidRDefault="00E672DF" w:rsidP="00DB1D97">
      <w:pPr>
        <w:pStyle w:val="TNCBodyText"/>
        <w:numPr>
          <w:ilvl w:val="0"/>
          <w:numId w:val="20"/>
        </w:numPr>
        <w:spacing w:before="0" w:after="0"/>
        <w:rPr>
          <w:rFonts w:ascii="Calibri" w:hAnsi="Calibri" w:cs="Calibri"/>
        </w:rPr>
      </w:pPr>
      <w:r w:rsidRPr="004D0C40">
        <w:rPr>
          <w:rFonts w:ascii="Calibri" w:hAnsi="Calibri" w:cs="Calibri"/>
        </w:rPr>
        <w:t>Are at risk of HBA, such as FGM or forced marriage.</w:t>
      </w:r>
    </w:p>
    <w:p w14:paraId="6A704862" w14:textId="77777777" w:rsidR="00E672DF" w:rsidRPr="004D0C40" w:rsidRDefault="00E672DF" w:rsidP="00DB1D97">
      <w:pPr>
        <w:pStyle w:val="TNCBodyText"/>
        <w:numPr>
          <w:ilvl w:val="0"/>
          <w:numId w:val="20"/>
        </w:numPr>
        <w:spacing w:before="0" w:after="0"/>
        <w:rPr>
          <w:rFonts w:ascii="Calibri" w:hAnsi="Calibri" w:cs="Calibri"/>
        </w:rPr>
      </w:pPr>
      <w:r w:rsidRPr="004D0C40">
        <w:rPr>
          <w:rFonts w:ascii="Calibri" w:hAnsi="Calibri" w:cs="Calibri"/>
        </w:rPr>
        <w:t xml:space="preserve">Are privately fostered. </w:t>
      </w:r>
    </w:p>
    <w:p w14:paraId="7095BBA1" w14:textId="77777777" w:rsidR="00E672DF" w:rsidRPr="004D0C40" w:rsidRDefault="00E672DF" w:rsidP="00DB1D97">
      <w:pPr>
        <w:pStyle w:val="TNCBodyText"/>
        <w:numPr>
          <w:ilvl w:val="0"/>
          <w:numId w:val="20"/>
        </w:numPr>
        <w:spacing w:before="0" w:after="0"/>
        <w:rPr>
          <w:rFonts w:ascii="Calibri" w:hAnsi="Calibri" w:cs="Calibri"/>
        </w:rPr>
      </w:pPr>
      <w:r w:rsidRPr="004D0C40">
        <w:rPr>
          <w:rFonts w:ascii="Calibri" w:hAnsi="Calibri" w:cs="Calibri"/>
        </w:rPr>
        <w:t>Have experienced multiple suspensions and are at risk of, or have been, permanently excluded from school, alternative provision or a PRU.</w:t>
      </w:r>
    </w:p>
    <w:p w14:paraId="3B4BFC23" w14:textId="61DFA1EC" w:rsidR="00E672DF" w:rsidRPr="004D0C40" w:rsidRDefault="00E672DF" w:rsidP="00DB1D97">
      <w:pPr>
        <w:pStyle w:val="TNCBodyText"/>
        <w:spacing w:before="0" w:after="0"/>
        <w:rPr>
          <w:rFonts w:ascii="Calibri" w:hAnsi="Calibri" w:cs="Calibri"/>
        </w:rPr>
      </w:pPr>
      <w:r w:rsidRPr="004D0C40">
        <w:rPr>
          <w:rFonts w:ascii="Calibri" w:hAnsi="Calibri" w:cs="Calibri"/>
        </w:rPr>
        <w:lastRenderedPageBreak/>
        <w:t>The trust will not limit its support to pupils affected by the above and will be mindful of a variety of additional circumstances in which pupils may benefit from early help, for example, if they are:</w:t>
      </w:r>
    </w:p>
    <w:p w14:paraId="6D148CE0" w14:textId="77777777" w:rsidR="00E672DF" w:rsidRPr="004D0C40" w:rsidRDefault="00E672DF" w:rsidP="00DB1D97">
      <w:pPr>
        <w:pStyle w:val="TNCBodyText"/>
        <w:numPr>
          <w:ilvl w:val="0"/>
          <w:numId w:val="21"/>
        </w:numPr>
        <w:spacing w:before="0" w:after="0"/>
        <w:rPr>
          <w:rFonts w:ascii="Calibri" w:hAnsi="Calibri" w:cs="Calibri"/>
        </w:rPr>
      </w:pPr>
      <w:r w:rsidRPr="004D0C40">
        <w:rPr>
          <w:rFonts w:ascii="Calibri" w:hAnsi="Calibri" w:cs="Calibri"/>
        </w:rPr>
        <w:t>Bereaved.</w:t>
      </w:r>
    </w:p>
    <w:p w14:paraId="486D5620" w14:textId="77777777" w:rsidR="00E672DF" w:rsidRPr="004D0C40" w:rsidRDefault="00E672DF" w:rsidP="00DB1D97">
      <w:pPr>
        <w:pStyle w:val="TNCBodyText"/>
        <w:numPr>
          <w:ilvl w:val="0"/>
          <w:numId w:val="21"/>
        </w:numPr>
        <w:spacing w:before="0" w:after="0"/>
        <w:rPr>
          <w:rFonts w:ascii="Calibri" w:hAnsi="Calibri" w:cs="Calibri"/>
        </w:rPr>
      </w:pPr>
      <w:r w:rsidRPr="004D0C40">
        <w:rPr>
          <w:rFonts w:ascii="Calibri" w:hAnsi="Calibri" w:cs="Calibri"/>
        </w:rPr>
        <w:t>Viewing problematic or inappropriate online content or developing inappropriate relationships online.</w:t>
      </w:r>
    </w:p>
    <w:p w14:paraId="258DE111" w14:textId="77777777" w:rsidR="00E672DF" w:rsidRPr="004D0C40" w:rsidRDefault="00E672DF" w:rsidP="00DB1D97">
      <w:pPr>
        <w:pStyle w:val="TNCBodyText"/>
        <w:numPr>
          <w:ilvl w:val="0"/>
          <w:numId w:val="21"/>
        </w:numPr>
        <w:spacing w:before="0" w:after="0"/>
        <w:rPr>
          <w:rFonts w:ascii="Calibri" w:hAnsi="Calibri" w:cs="Calibri"/>
        </w:rPr>
      </w:pPr>
      <w:r w:rsidRPr="004D0C40">
        <w:rPr>
          <w:rFonts w:ascii="Calibri" w:hAnsi="Calibri" w:cs="Calibri"/>
        </w:rPr>
        <w:t>Have recently returned home to their family from care.</w:t>
      </w:r>
    </w:p>
    <w:p w14:paraId="4F00220A" w14:textId="77777777" w:rsidR="00E672DF" w:rsidRPr="004D0C40" w:rsidRDefault="00E672DF" w:rsidP="00DB1D97">
      <w:pPr>
        <w:pStyle w:val="TNCBodyText"/>
        <w:numPr>
          <w:ilvl w:val="0"/>
          <w:numId w:val="21"/>
        </w:numPr>
        <w:spacing w:before="0" w:after="0"/>
        <w:rPr>
          <w:rFonts w:ascii="Calibri" w:hAnsi="Calibri" w:cs="Calibri"/>
        </w:rPr>
      </w:pPr>
      <w:r w:rsidRPr="004D0C40">
        <w:rPr>
          <w:rFonts w:ascii="Calibri" w:hAnsi="Calibri" w:cs="Calibri"/>
        </w:rPr>
        <w:t>Missing education, or are persistently absent from school, or not in receipt of full-time education.</w:t>
      </w:r>
    </w:p>
    <w:p w14:paraId="16AF2132" w14:textId="77777777" w:rsidR="00C667C6" w:rsidRPr="004D0C40" w:rsidRDefault="00C667C6" w:rsidP="00DB1D97">
      <w:pPr>
        <w:pStyle w:val="TNCBodyText"/>
        <w:spacing w:before="0" w:after="0"/>
        <w:rPr>
          <w:rFonts w:ascii="Calibri" w:hAnsi="Calibri" w:cs="Calibri"/>
        </w:rPr>
      </w:pPr>
    </w:p>
    <w:p w14:paraId="5326C3CE" w14:textId="1B047FFF" w:rsidR="00E672DF" w:rsidRPr="004D0C40" w:rsidRDefault="00E672DF" w:rsidP="00DB1D97">
      <w:pPr>
        <w:pStyle w:val="TNCBodyText"/>
        <w:spacing w:before="0" w:after="0"/>
        <w:rPr>
          <w:rFonts w:ascii="Calibri" w:hAnsi="Calibri" w:cs="Calibri"/>
        </w:rPr>
      </w:pPr>
      <w:r w:rsidRPr="004D0C40">
        <w:rPr>
          <w:rFonts w:ascii="Calibri" w:hAnsi="Calibri" w:cs="Calibri"/>
        </w:rPr>
        <w:t>Staff in each school within the trust will be mindful of all signs of abuse, neglect and exploitation and use their professional curiosity to raise concerns to the DSL.</w:t>
      </w:r>
    </w:p>
    <w:p w14:paraId="2D4E1C58" w14:textId="77777777" w:rsidR="00C667C6" w:rsidRPr="004D0C40" w:rsidRDefault="00C667C6" w:rsidP="00DB1D97">
      <w:pPr>
        <w:pStyle w:val="TNCBodyText"/>
        <w:spacing w:before="0" w:after="0"/>
        <w:rPr>
          <w:rFonts w:ascii="Calibri" w:hAnsi="Calibri" w:cs="Calibri"/>
        </w:rPr>
      </w:pPr>
    </w:p>
    <w:p w14:paraId="11329E70" w14:textId="77777777" w:rsidR="00E672DF" w:rsidRPr="004D0C40" w:rsidRDefault="00E672DF" w:rsidP="00DB1D97">
      <w:pPr>
        <w:pStyle w:val="TNCBodyText"/>
        <w:spacing w:before="0" w:after="0"/>
        <w:rPr>
          <w:rFonts w:ascii="Calibri" w:hAnsi="Calibri" w:cs="Calibri"/>
        </w:rPr>
      </w:pPr>
      <w:r w:rsidRPr="004D0C40">
        <w:rPr>
          <w:rFonts w:ascii="Calibri" w:hAnsi="Calibri" w:cs="Calibri"/>
        </w:rPr>
        <w:t>Where early help is deemed appropriate, the DSL in the school will take the lead. This includes liaising with other agencies and setting up an inter-agency assessment as appropriate. The local early help process will be followed as required.</w:t>
      </w:r>
    </w:p>
    <w:p w14:paraId="6E062543" w14:textId="77777777" w:rsidR="00C667C6" w:rsidRPr="004D0C40" w:rsidRDefault="00C667C6" w:rsidP="00DB1D97">
      <w:pPr>
        <w:pStyle w:val="TNCBodyText"/>
        <w:spacing w:before="0" w:after="0"/>
        <w:rPr>
          <w:rFonts w:ascii="Calibri" w:hAnsi="Calibri" w:cs="Calibri"/>
        </w:rPr>
      </w:pPr>
    </w:p>
    <w:p w14:paraId="5DF4F80A" w14:textId="77777777" w:rsidR="00E672DF" w:rsidRPr="004D0C40" w:rsidRDefault="00E672DF" w:rsidP="00DB1D97">
      <w:pPr>
        <w:pStyle w:val="TNCBodyText"/>
        <w:spacing w:before="0" w:after="0"/>
        <w:rPr>
          <w:rFonts w:ascii="Calibri" w:hAnsi="Calibri" w:cs="Calibri"/>
        </w:rPr>
      </w:pPr>
      <w:r w:rsidRPr="004D0C40">
        <w:rPr>
          <w:rFonts w:ascii="Calibri" w:hAnsi="Calibri" w:cs="Calibri"/>
        </w:rPr>
        <w:t>The board of trustees or delegated authority will collaborate with the relevant LAs and external agencies to engage with the local early help process.</w:t>
      </w:r>
    </w:p>
    <w:p w14:paraId="635D099F" w14:textId="77777777" w:rsidR="00C667C6" w:rsidRPr="004D0C40" w:rsidRDefault="00C667C6" w:rsidP="00DB1D97">
      <w:pPr>
        <w:pStyle w:val="TNCBodyText"/>
        <w:spacing w:before="0" w:after="0"/>
        <w:rPr>
          <w:rFonts w:ascii="Calibri" w:hAnsi="Calibri" w:cs="Calibri"/>
        </w:rPr>
      </w:pPr>
    </w:p>
    <w:p w14:paraId="5CEBA97A" w14:textId="19DC912B" w:rsidR="003D47C0" w:rsidRPr="004D0C40" w:rsidRDefault="00E672DF" w:rsidP="00DB1D97">
      <w:pPr>
        <w:pStyle w:val="TNCBodyText"/>
        <w:spacing w:before="0" w:after="0"/>
        <w:rPr>
          <w:rFonts w:ascii="Calibri" w:hAnsi="Calibri" w:cs="Calibri"/>
        </w:rPr>
      </w:pPr>
      <w:r w:rsidRPr="004D0C40">
        <w:rPr>
          <w:rFonts w:ascii="Calibri" w:hAnsi="Calibri" w:cs="Calibri"/>
        </w:rPr>
        <w:t>Staff within the trust may be required to support other agencies and professionals in an early help assessment, in some cases acting as the lead practitioner. Any such cases will be kept under constant review and consideration given to a referral to CSCS for assessment for statutory services if the pupil’s situation is not improving or is worsening.</w:t>
      </w:r>
      <w:r w:rsidR="003D47C0" w:rsidRPr="004D0C40">
        <w:rPr>
          <w:rFonts w:ascii="Calibri" w:hAnsi="Calibri" w:cs="Calibri"/>
        </w:rPr>
        <w:t xml:space="preserve"> </w:t>
      </w:r>
      <w:bookmarkStart w:id="11" w:name="_Inter-agency_working"/>
      <w:bookmarkStart w:id="12" w:name="_Abuse_and_neglect"/>
      <w:bookmarkEnd w:id="11"/>
      <w:bookmarkEnd w:id="12"/>
    </w:p>
    <w:p w14:paraId="5517C122" w14:textId="77777777" w:rsidR="00C667C6" w:rsidRPr="004D0C40" w:rsidRDefault="00C667C6" w:rsidP="00DB1D97">
      <w:pPr>
        <w:pStyle w:val="TNCBodyText"/>
        <w:spacing w:before="0" w:after="0"/>
        <w:rPr>
          <w:rFonts w:ascii="Calibri" w:hAnsi="Calibri" w:cs="Calibri"/>
        </w:rPr>
      </w:pPr>
    </w:p>
    <w:p w14:paraId="57D18FA0" w14:textId="27285963" w:rsidR="003D47C0" w:rsidRPr="004D0C40" w:rsidRDefault="003D47C0" w:rsidP="00DB1D97">
      <w:pPr>
        <w:pStyle w:val="Heading2"/>
        <w:numPr>
          <w:ilvl w:val="0"/>
          <w:numId w:val="0"/>
        </w:numPr>
        <w:spacing w:before="0" w:after="0" w:line="276" w:lineRule="auto"/>
        <w:jc w:val="both"/>
        <w:rPr>
          <w:rFonts w:ascii="Calibri" w:hAnsi="Calibri" w:cs="Calibri"/>
          <w:b/>
          <w:bCs/>
          <w:color w:val="auto"/>
          <w:sz w:val="28"/>
          <w:szCs w:val="28"/>
        </w:rPr>
      </w:pPr>
      <w:bookmarkStart w:id="13" w:name="_[Updated]_Multi-agency_working"/>
      <w:bookmarkStart w:id="14" w:name="_[Updated]_Early_help"/>
      <w:bookmarkStart w:id="15" w:name="_[Updated]_Abuse_and"/>
      <w:bookmarkStart w:id="16" w:name="_[New]_Domestic_abuse"/>
      <w:bookmarkStart w:id="17" w:name="_Homelessness_1"/>
      <w:bookmarkStart w:id="18" w:name="_Children_missing_from"/>
      <w:bookmarkStart w:id="19" w:name="_Hlk76488207"/>
      <w:bookmarkEnd w:id="13"/>
      <w:bookmarkEnd w:id="14"/>
      <w:bookmarkEnd w:id="15"/>
      <w:bookmarkEnd w:id="16"/>
      <w:bookmarkEnd w:id="17"/>
      <w:bookmarkEnd w:id="18"/>
      <w:r w:rsidRPr="004D0C40">
        <w:rPr>
          <w:rFonts w:ascii="Calibri" w:hAnsi="Calibri" w:cs="Calibri"/>
          <w:b/>
          <w:bCs/>
          <w:color w:val="auto"/>
          <w:sz w:val="28"/>
          <w:szCs w:val="28"/>
        </w:rPr>
        <w:t>Abuse</w:t>
      </w:r>
      <w:r w:rsidR="00E672DF" w:rsidRPr="004D0C40">
        <w:rPr>
          <w:rFonts w:ascii="Calibri" w:hAnsi="Calibri" w:cs="Calibri"/>
          <w:b/>
          <w:bCs/>
          <w:color w:val="auto"/>
          <w:sz w:val="28"/>
          <w:szCs w:val="28"/>
        </w:rPr>
        <w:t xml:space="preserve">, </w:t>
      </w:r>
      <w:r w:rsidRPr="004D0C40">
        <w:rPr>
          <w:rFonts w:ascii="Calibri" w:hAnsi="Calibri" w:cs="Calibri"/>
          <w:b/>
          <w:bCs/>
          <w:color w:val="auto"/>
          <w:sz w:val="28"/>
          <w:szCs w:val="28"/>
        </w:rPr>
        <w:t>neglect</w:t>
      </w:r>
      <w:bookmarkEnd w:id="19"/>
      <w:r w:rsidR="00E672DF" w:rsidRPr="004D0C40">
        <w:rPr>
          <w:rFonts w:ascii="Calibri" w:hAnsi="Calibri" w:cs="Calibri"/>
          <w:b/>
          <w:bCs/>
          <w:color w:val="auto"/>
          <w:sz w:val="28"/>
          <w:szCs w:val="28"/>
        </w:rPr>
        <w:t xml:space="preserve"> and exploitation</w:t>
      </w:r>
    </w:p>
    <w:p w14:paraId="063201C4" w14:textId="77777777" w:rsidR="00CF40F9" w:rsidRPr="004D0C40" w:rsidRDefault="00CF40F9" w:rsidP="00DB1D97">
      <w:pPr>
        <w:pStyle w:val="TNCBodyText"/>
        <w:spacing w:before="0" w:after="0"/>
        <w:rPr>
          <w:rFonts w:ascii="Calibri" w:hAnsi="Calibri" w:cs="Calibri"/>
        </w:rPr>
      </w:pPr>
      <w:r w:rsidRPr="004D0C40">
        <w:rPr>
          <w:rFonts w:ascii="Calibri" w:hAnsi="Calibri" w:cs="Calibri"/>
        </w:rPr>
        <w:t>The Trust recognises that abuse, neglect and exploitation are forms of harm that can have a significant and lasting impact on a child’s physical and emotional wellbeing, development, safety and life chances. All staff working within the Trust and its schools will understand that safeguarding concerns can arise in any environment and context, including within the home, school, community, online, institutional settings and through relationships with family members, peers, professionals, or people who are known or unknown to the child.</w:t>
      </w:r>
    </w:p>
    <w:p w14:paraId="15897B82" w14:textId="77777777" w:rsidR="00CF40F9" w:rsidRPr="004D0C40" w:rsidRDefault="00CF40F9" w:rsidP="00DB1D97">
      <w:pPr>
        <w:pStyle w:val="TNCBodyText"/>
        <w:spacing w:before="0" w:after="0"/>
        <w:rPr>
          <w:rFonts w:ascii="Calibri" w:hAnsi="Calibri" w:cs="Calibri"/>
        </w:rPr>
      </w:pPr>
    </w:p>
    <w:p w14:paraId="477A61E4" w14:textId="41B9F219" w:rsidR="00CF40F9" w:rsidRPr="004D0C40" w:rsidRDefault="00CF40F9" w:rsidP="00DB1D97">
      <w:pPr>
        <w:pStyle w:val="TNCBodyText"/>
        <w:spacing w:before="0" w:after="0"/>
        <w:rPr>
          <w:rFonts w:ascii="Calibri" w:hAnsi="Calibri" w:cs="Calibri"/>
        </w:rPr>
      </w:pPr>
      <w:r w:rsidRPr="004D0C40">
        <w:rPr>
          <w:rFonts w:ascii="Calibri" w:hAnsi="Calibri" w:cs="Calibri"/>
        </w:rPr>
        <w:t>All staff will be aware that children may experience harm directly or indirectly. This includes children who may be abused, neglected or exploited themselves, as well as children who are affected by witnessing, hearing, experiencing or being exposed to the effects of abuse or harmful behaviour towards others.</w:t>
      </w:r>
    </w:p>
    <w:p w14:paraId="1A3E4B86" w14:textId="77777777" w:rsidR="00DB1D97" w:rsidRPr="004D0C40" w:rsidRDefault="00DB1D97" w:rsidP="00DB1D97">
      <w:pPr>
        <w:pStyle w:val="TNCBodyText"/>
        <w:spacing w:before="0" w:after="0"/>
        <w:rPr>
          <w:rFonts w:ascii="Calibri" w:hAnsi="Calibri" w:cs="Calibri"/>
        </w:rPr>
      </w:pPr>
    </w:p>
    <w:p w14:paraId="3D0A4FAE" w14:textId="77777777" w:rsidR="00CF40F9" w:rsidRPr="004D0C40" w:rsidRDefault="00CF40F9" w:rsidP="00DB1D97">
      <w:pPr>
        <w:pStyle w:val="TNCBodyText"/>
        <w:spacing w:before="0" w:after="0"/>
        <w:rPr>
          <w:rFonts w:ascii="Calibri" w:hAnsi="Calibri" w:cs="Calibri"/>
        </w:rPr>
      </w:pPr>
      <w:r w:rsidRPr="004D0C40">
        <w:rPr>
          <w:rFonts w:ascii="Calibri" w:hAnsi="Calibri" w:cs="Calibri"/>
        </w:rPr>
        <w:t>The Trust recognises that abuse and neglect may occur through:</w:t>
      </w:r>
    </w:p>
    <w:p w14:paraId="4F9F969C" w14:textId="77777777" w:rsidR="00CF40F9" w:rsidRPr="004D0C40" w:rsidRDefault="00CF40F9" w:rsidP="00DB1D97">
      <w:pPr>
        <w:pStyle w:val="TNCBodyText"/>
        <w:numPr>
          <w:ilvl w:val="0"/>
          <w:numId w:val="59"/>
        </w:numPr>
        <w:spacing w:before="0" w:after="0"/>
        <w:rPr>
          <w:rFonts w:ascii="Calibri" w:hAnsi="Calibri" w:cs="Calibri"/>
        </w:rPr>
      </w:pPr>
      <w:r w:rsidRPr="004D0C40">
        <w:rPr>
          <w:rFonts w:ascii="Calibri" w:hAnsi="Calibri" w:cs="Calibri"/>
        </w:rPr>
        <w:t xml:space="preserve">the deliberate infliction of harm; </w:t>
      </w:r>
    </w:p>
    <w:p w14:paraId="3861B4B1" w14:textId="77777777" w:rsidR="00CF40F9" w:rsidRPr="004D0C40" w:rsidRDefault="00CF40F9" w:rsidP="00DB1D97">
      <w:pPr>
        <w:pStyle w:val="TNCBodyText"/>
        <w:numPr>
          <w:ilvl w:val="0"/>
          <w:numId w:val="59"/>
        </w:numPr>
        <w:spacing w:before="0" w:after="0"/>
        <w:rPr>
          <w:rFonts w:ascii="Calibri" w:hAnsi="Calibri" w:cs="Calibri"/>
        </w:rPr>
      </w:pPr>
      <w:r w:rsidRPr="004D0C40">
        <w:rPr>
          <w:rFonts w:ascii="Calibri" w:hAnsi="Calibri" w:cs="Calibri"/>
        </w:rPr>
        <w:t xml:space="preserve">the failure to act to prevent harm; </w:t>
      </w:r>
    </w:p>
    <w:p w14:paraId="175DB1DC" w14:textId="77777777" w:rsidR="00CF40F9" w:rsidRPr="004D0C40" w:rsidRDefault="00CF40F9" w:rsidP="00DB1D97">
      <w:pPr>
        <w:pStyle w:val="TNCBodyText"/>
        <w:numPr>
          <w:ilvl w:val="0"/>
          <w:numId w:val="59"/>
        </w:numPr>
        <w:spacing w:before="0" w:after="0"/>
        <w:rPr>
          <w:rFonts w:ascii="Calibri" w:hAnsi="Calibri" w:cs="Calibri"/>
        </w:rPr>
      </w:pPr>
      <w:r w:rsidRPr="004D0C40">
        <w:rPr>
          <w:rFonts w:ascii="Calibri" w:hAnsi="Calibri" w:cs="Calibri"/>
        </w:rPr>
        <w:t xml:space="preserve">the failure to meet a child’s basic physical, emotional or developmental needs; or </w:t>
      </w:r>
    </w:p>
    <w:p w14:paraId="007D0A4F" w14:textId="77777777" w:rsidR="00CF40F9" w:rsidRPr="004D0C40" w:rsidRDefault="00CF40F9" w:rsidP="00DB1D97">
      <w:pPr>
        <w:pStyle w:val="TNCBodyText"/>
        <w:numPr>
          <w:ilvl w:val="0"/>
          <w:numId w:val="59"/>
        </w:numPr>
        <w:spacing w:before="0" w:after="0"/>
        <w:rPr>
          <w:rFonts w:ascii="Calibri" w:hAnsi="Calibri" w:cs="Calibri"/>
        </w:rPr>
      </w:pPr>
      <w:r w:rsidRPr="004D0C40">
        <w:rPr>
          <w:rFonts w:ascii="Calibri" w:hAnsi="Calibri" w:cs="Calibri"/>
        </w:rPr>
        <w:t xml:space="preserve">behaviour, actions or circumstances that place a child at risk of significant harm. </w:t>
      </w:r>
    </w:p>
    <w:p w14:paraId="01BEFF9F" w14:textId="77777777" w:rsidR="004246B4" w:rsidRPr="004D0C40" w:rsidRDefault="004246B4" w:rsidP="00DB1D97">
      <w:pPr>
        <w:pStyle w:val="TNCBodyText"/>
        <w:spacing w:before="0" w:after="0"/>
        <w:rPr>
          <w:rFonts w:ascii="Calibri" w:hAnsi="Calibri" w:cs="Calibri"/>
        </w:rPr>
      </w:pPr>
    </w:p>
    <w:p w14:paraId="580133D1" w14:textId="79064CD8" w:rsidR="00CF40F9" w:rsidRPr="004D0C40" w:rsidRDefault="00CF40F9" w:rsidP="00DB1D97">
      <w:pPr>
        <w:pStyle w:val="TNCBodyText"/>
        <w:spacing w:before="0" w:after="0"/>
        <w:rPr>
          <w:rFonts w:ascii="Calibri" w:hAnsi="Calibri" w:cs="Calibri"/>
        </w:rPr>
      </w:pPr>
      <w:r w:rsidRPr="004D0C40">
        <w:rPr>
          <w:rFonts w:ascii="Calibri" w:hAnsi="Calibri" w:cs="Calibri"/>
        </w:rPr>
        <w:lastRenderedPageBreak/>
        <w:t>Harm is not limited to physical injury and may include emotional abuse, psychological harm, coercive and controlling behaviour, exposure to domestic abuse, exploitation, online abuse and other forms of ill treatment.</w:t>
      </w:r>
    </w:p>
    <w:p w14:paraId="438F051E" w14:textId="77777777" w:rsidR="00CF40F9" w:rsidRPr="004D0C40" w:rsidRDefault="00CF40F9" w:rsidP="00DB1D97">
      <w:pPr>
        <w:pStyle w:val="TNCBodyText"/>
        <w:spacing w:before="0" w:after="0"/>
        <w:rPr>
          <w:rFonts w:ascii="Calibri" w:hAnsi="Calibri" w:cs="Calibri"/>
        </w:rPr>
      </w:pPr>
    </w:p>
    <w:p w14:paraId="412DBED4" w14:textId="109F1FAE" w:rsidR="00CF40F9" w:rsidRPr="004D0C40" w:rsidRDefault="00CF40F9" w:rsidP="00DB1D97">
      <w:pPr>
        <w:pStyle w:val="TNCBodyText"/>
        <w:spacing w:before="0" w:after="0"/>
        <w:rPr>
          <w:rFonts w:ascii="Calibri" w:hAnsi="Calibri" w:cs="Calibri"/>
        </w:rPr>
      </w:pPr>
      <w:r w:rsidRPr="004D0C40">
        <w:rPr>
          <w:rFonts w:ascii="Calibri" w:hAnsi="Calibri" w:cs="Calibri"/>
        </w:rPr>
        <w:t>All staff will be alert to the impact of domestic abuse on children and understand that children may be harmed not only when they are directly involved in incidents, but also when they see, hear or experience the effects of domestic abuse within their environment. The Trust is committed to identifying children affected by domestic abuse and ensuring that appropriate safeguarding action and support are provided.</w:t>
      </w:r>
    </w:p>
    <w:p w14:paraId="067CC25C" w14:textId="77777777" w:rsidR="00CF40F9" w:rsidRPr="004D0C40" w:rsidRDefault="00CF40F9" w:rsidP="00DB1D97">
      <w:pPr>
        <w:pStyle w:val="TNCBodyText"/>
        <w:spacing w:before="0" w:after="0"/>
        <w:rPr>
          <w:rFonts w:ascii="Calibri" w:hAnsi="Calibri" w:cs="Calibri"/>
        </w:rPr>
      </w:pPr>
    </w:p>
    <w:p w14:paraId="12FEB185" w14:textId="6053B612" w:rsidR="00CF40F9" w:rsidRPr="004D0C40" w:rsidRDefault="00CF40F9" w:rsidP="00DB1D97">
      <w:pPr>
        <w:pStyle w:val="TNCBodyText"/>
        <w:spacing w:before="0" w:after="0"/>
        <w:rPr>
          <w:rFonts w:ascii="Calibri" w:hAnsi="Calibri" w:cs="Calibri"/>
        </w:rPr>
      </w:pPr>
      <w:r w:rsidRPr="004D0C40">
        <w:rPr>
          <w:rFonts w:ascii="Calibri" w:hAnsi="Calibri" w:cs="Calibri"/>
        </w:rPr>
        <w:t>All staff will understand that abuse, neglect, exploitation and other safeguarding concerns are rarely isolated events. Children may experience multiple and overlapping vulnerabilities and concerns may develop over time. Staff must therefore maintain a professional curiosity, consider the wider context of a child’s circumstances, and report any concerns to the Designated Safeguarding Lead (DSL) or Deputy DSL(s), regardless of whether a specific category of abuse has been identified.</w:t>
      </w:r>
    </w:p>
    <w:p w14:paraId="469D494A" w14:textId="77777777" w:rsidR="00CF40F9" w:rsidRPr="004D0C40" w:rsidRDefault="00CF40F9" w:rsidP="00DB1D97">
      <w:pPr>
        <w:pStyle w:val="TNCBodyText"/>
        <w:spacing w:before="0" w:after="0"/>
        <w:rPr>
          <w:rFonts w:ascii="Calibri" w:hAnsi="Calibri" w:cs="Calibri"/>
        </w:rPr>
      </w:pPr>
    </w:p>
    <w:p w14:paraId="4FED0160" w14:textId="45116004" w:rsidR="00CF40F9" w:rsidRPr="004D0C40" w:rsidRDefault="00CF40F9" w:rsidP="00DB1D97">
      <w:pPr>
        <w:pStyle w:val="TNCBodyText"/>
        <w:spacing w:before="0" w:after="0"/>
        <w:rPr>
          <w:rFonts w:ascii="Calibri" w:hAnsi="Calibri" w:cs="Calibri"/>
        </w:rPr>
      </w:pPr>
      <w:r w:rsidRPr="004D0C40">
        <w:rPr>
          <w:rFonts w:ascii="Calibri" w:hAnsi="Calibri" w:cs="Calibri"/>
        </w:rPr>
        <w:t>The Trust recognises that safeguarding risks may arise within and outside the family environment. Staff, particularly DSLs and Deputy DSLs, will remain alert to the risks of extra-familial harm, including harm arising from peer relationships, exploitation, criminal or sexual exploitation, harmful online interactions, community settings and other environments outside the school.</w:t>
      </w:r>
    </w:p>
    <w:p w14:paraId="59562399" w14:textId="77777777" w:rsidR="00CF40F9" w:rsidRPr="004D0C40" w:rsidRDefault="00CF40F9" w:rsidP="00DB1D97">
      <w:pPr>
        <w:pStyle w:val="TNCBodyText"/>
        <w:spacing w:before="0" w:after="0"/>
        <w:rPr>
          <w:rFonts w:ascii="Calibri" w:hAnsi="Calibri" w:cs="Calibri"/>
        </w:rPr>
      </w:pPr>
    </w:p>
    <w:p w14:paraId="525A9358" w14:textId="582688AC" w:rsidR="00CF40F9" w:rsidRPr="004D0C40" w:rsidRDefault="00CF40F9" w:rsidP="00DB1D97">
      <w:pPr>
        <w:pStyle w:val="TNCBodyText"/>
        <w:spacing w:before="0" w:after="0"/>
        <w:rPr>
          <w:rFonts w:ascii="Calibri" w:hAnsi="Calibri" w:cs="Calibri"/>
        </w:rPr>
      </w:pPr>
      <w:r w:rsidRPr="004D0C40">
        <w:rPr>
          <w:rFonts w:ascii="Calibri" w:hAnsi="Calibri" w:cs="Calibri"/>
        </w:rPr>
        <w:t>Staff will understand that children may be vulnerable to exploitation when individuals or groups seek to manipulate, coerce, control or take advantage of them. Exploitation may involve relationships, friendships, online contact, financial gain, status, power, threats or other forms of control. Any concerns that a child may be experiencing exploitation will be shared immediately with the DSL.</w:t>
      </w:r>
    </w:p>
    <w:p w14:paraId="0D664C12" w14:textId="77777777" w:rsidR="00CF40F9" w:rsidRPr="004D0C40" w:rsidRDefault="00CF40F9" w:rsidP="00DB1D97">
      <w:pPr>
        <w:pStyle w:val="TNCBodyText"/>
        <w:spacing w:before="0" w:after="0"/>
        <w:rPr>
          <w:rFonts w:ascii="Calibri" w:hAnsi="Calibri" w:cs="Calibri"/>
        </w:rPr>
      </w:pPr>
    </w:p>
    <w:p w14:paraId="77D37E24" w14:textId="0B5D17CA" w:rsidR="00CF40F9" w:rsidRPr="004D0C40" w:rsidRDefault="00CF40F9" w:rsidP="00DB1D97">
      <w:pPr>
        <w:pStyle w:val="TNCBodyText"/>
        <w:spacing w:before="0" w:after="0"/>
        <w:rPr>
          <w:rFonts w:ascii="Calibri" w:hAnsi="Calibri" w:cs="Calibri"/>
        </w:rPr>
      </w:pPr>
      <w:r w:rsidRPr="004D0C40">
        <w:rPr>
          <w:rFonts w:ascii="Calibri" w:hAnsi="Calibri" w:cs="Calibri"/>
        </w:rPr>
        <w:t>All staff will be aware of the signs and indicators of abuse, neglect and exploitation and understand the importance of taking timely action. Staff will follow the Trust safeguarding procedures and report concerns promptly to the DSL or Deputy DSL(s). Where there is uncertainty about whether a concern meets the threshold for referral or further action, staff must seek advice from the DSL.</w:t>
      </w:r>
    </w:p>
    <w:p w14:paraId="1B33A38F" w14:textId="77777777" w:rsidR="00CF40F9" w:rsidRPr="004D0C40" w:rsidRDefault="00CF40F9" w:rsidP="00DB1D97">
      <w:pPr>
        <w:pStyle w:val="TNCBodyText"/>
        <w:spacing w:before="0" w:after="0"/>
        <w:rPr>
          <w:rFonts w:ascii="Calibri" w:hAnsi="Calibri" w:cs="Calibri"/>
        </w:rPr>
      </w:pPr>
    </w:p>
    <w:p w14:paraId="079B2FDB" w14:textId="72A0BB05" w:rsidR="00CF40F9" w:rsidRPr="004D0C40" w:rsidRDefault="00CF40F9" w:rsidP="00DB1D97">
      <w:pPr>
        <w:pStyle w:val="TNCBodyText"/>
        <w:spacing w:before="0" w:after="0"/>
        <w:rPr>
          <w:rFonts w:ascii="Calibri" w:hAnsi="Calibri" w:cs="Calibri"/>
        </w:rPr>
      </w:pPr>
      <w:r w:rsidRPr="004D0C40">
        <w:rPr>
          <w:rFonts w:ascii="Calibri" w:hAnsi="Calibri" w:cs="Calibri"/>
        </w:rPr>
        <w:t>The Trust recognises that technology is a significant component in many safeguarding and wellbeing issues. Staff will remain alert to online harms, including online abuse, cyberbullying, coercion, exploitation, the sharing of nude or semi-nude images, and technology-enabled harms, including the misuse of artificial intelligence to create harmful or exploitative content.</w:t>
      </w:r>
    </w:p>
    <w:p w14:paraId="24713F9A" w14:textId="77777777" w:rsidR="00CF40F9" w:rsidRPr="004D0C40" w:rsidRDefault="00CF40F9" w:rsidP="00DB1D97">
      <w:pPr>
        <w:pStyle w:val="TNCBodyText"/>
        <w:spacing w:before="0" w:after="0"/>
        <w:rPr>
          <w:rFonts w:ascii="Calibri" w:hAnsi="Calibri" w:cs="Calibri"/>
        </w:rPr>
      </w:pPr>
    </w:p>
    <w:p w14:paraId="678792F0" w14:textId="788F16F9" w:rsidR="00CF40F9" w:rsidRPr="004D0C40" w:rsidRDefault="00CF40F9" w:rsidP="00DB1D97">
      <w:pPr>
        <w:pStyle w:val="TNCBodyText"/>
        <w:spacing w:before="0" w:after="0"/>
        <w:rPr>
          <w:rFonts w:ascii="Calibri" w:hAnsi="Calibri" w:cs="Calibri"/>
        </w:rPr>
      </w:pPr>
      <w:r w:rsidRPr="004D0C40">
        <w:rPr>
          <w:rFonts w:ascii="Calibri" w:hAnsi="Calibri" w:cs="Calibri"/>
        </w:rPr>
        <w:t>Staff will understand that safeguarding is everyone’s responsibility and that concerns must never be ignored, minimised or delayed. The Trust will ensure that children receive appropriate support, that concerns are recorded accurately, and that information is shared with relevant safeguarding partners when required to protect children from harm.</w:t>
      </w:r>
    </w:p>
    <w:p w14:paraId="7560F393" w14:textId="77777777" w:rsidR="00CF40F9" w:rsidRPr="004D0C40" w:rsidRDefault="00CF40F9" w:rsidP="00DB1D97">
      <w:pPr>
        <w:pStyle w:val="TNCBodyText"/>
        <w:spacing w:before="0" w:after="0"/>
        <w:rPr>
          <w:rFonts w:ascii="Calibri" w:hAnsi="Calibri" w:cs="Calibri"/>
        </w:rPr>
      </w:pPr>
    </w:p>
    <w:p w14:paraId="35905CB4" w14:textId="4D9AE25D" w:rsidR="003D47C0" w:rsidRPr="004D0C40" w:rsidRDefault="003D47C0" w:rsidP="00DB1D97">
      <w:pPr>
        <w:pStyle w:val="TNCBodyText"/>
        <w:spacing w:before="0" w:after="0"/>
        <w:rPr>
          <w:rFonts w:ascii="Calibri" w:hAnsi="Calibri" w:cs="Calibri"/>
          <w:b/>
          <w:bCs/>
          <w:sz w:val="28"/>
          <w:szCs w:val="28"/>
        </w:rPr>
      </w:pPr>
      <w:r w:rsidRPr="004D0C40">
        <w:rPr>
          <w:rFonts w:ascii="Calibri" w:hAnsi="Calibri" w:cs="Calibri"/>
        </w:rPr>
        <w:t xml:space="preserve"> </w:t>
      </w:r>
      <w:bookmarkStart w:id="20" w:name="_Specific_safeguarding_issues"/>
      <w:bookmarkEnd w:id="20"/>
      <w:r w:rsidRPr="004D0C40">
        <w:rPr>
          <w:rFonts w:ascii="Calibri" w:hAnsi="Calibri" w:cs="Calibri"/>
          <w:b/>
          <w:bCs/>
          <w:sz w:val="28"/>
          <w:szCs w:val="28"/>
        </w:rPr>
        <w:t xml:space="preserve">Specific safeguarding issues </w:t>
      </w:r>
    </w:p>
    <w:p w14:paraId="7E413F14" w14:textId="77777777" w:rsidR="003D47C0" w:rsidRPr="004D0C40" w:rsidRDefault="003D47C0" w:rsidP="00DB1D97">
      <w:pPr>
        <w:pStyle w:val="TNCBodyText"/>
        <w:spacing w:before="0" w:after="0"/>
        <w:rPr>
          <w:rFonts w:ascii="Calibri" w:hAnsi="Calibri" w:cs="Calibri"/>
        </w:rPr>
      </w:pPr>
      <w:r w:rsidRPr="004D0C40">
        <w:rPr>
          <w:rFonts w:ascii="Calibri" w:hAnsi="Calibri" w:cs="Calibri"/>
        </w:rPr>
        <w:t xml:space="preserve">There are certain specific safeguarding issues that can put children at risk of harm – staff will be made aware of these issues. </w:t>
      </w:r>
    </w:p>
    <w:p w14:paraId="217D2342" w14:textId="77777777" w:rsidR="00C667C6" w:rsidRPr="004D0C40" w:rsidRDefault="00C667C6" w:rsidP="00DB1D97">
      <w:pPr>
        <w:pStyle w:val="TNCBodyText"/>
        <w:spacing w:before="0" w:after="0"/>
        <w:rPr>
          <w:rFonts w:ascii="Calibri" w:hAnsi="Calibri" w:cs="Calibri"/>
        </w:rPr>
      </w:pPr>
    </w:p>
    <w:p w14:paraId="281DCC5E" w14:textId="080897DD" w:rsidR="003D47C0" w:rsidRPr="004D0C40" w:rsidRDefault="00414BA0" w:rsidP="00DB1D97">
      <w:pPr>
        <w:pStyle w:val="TNCBodyText"/>
        <w:spacing w:before="0" w:after="0"/>
        <w:rPr>
          <w:rFonts w:ascii="Calibri" w:hAnsi="Calibri" w:cs="Calibri"/>
        </w:rPr>
      </w:pPr>
      <w:hyperlink w:anchor="AppendixA" w:history="1">
        <w:r w:rsidR="003D47C0" w:rsidRPr="004D0C40">
          <w:rPr>
            <w:rStyle w:val="Hyperlink"/>
            <w:rFonts w:ascii="Calibri" w:hAnsi="Calibri" w:cs="Calibri"/>
            <w:color w:val="auto"/>
          </w:rPr>
          <w:t>Appendix A</w:t>
        </w:r>
      </w:hyperlink>
      <w:r w:rsidR="003D47C0" w:rsidRPr="004D0C40">
        <w:rPr>
          <w:rFonts w:ascii="Calibri" w:hAnsi="Calibri" w:cs="Calibri"/>
        </w:rPr>
        <w:t xml:space="preserve"> of this policy sets out details about specific safeguarding issues that pupils may experience and outlines specific actions that would be taken in relation to individual issues.</w:t>
      </w:r>
    </w:p>
    <w:p w14:paraId="68F00496" w14:textId="77777777" w:rsidR="00993FB7" w:rsidRPr="004D0C40" w:rsidRDefault="00993FB7" w:rsidP="00DB1D97">
      <w:pPr>
        <w:pStyle w:val="TNCBodyText"/>
        <w:spacing w:before="0" w:after="0"/>
        <w:rPr>
          <w:rFonts w:ascii="Calibri" w:hAnsi="Calibri" w:cs="Calibri"/>
        </w:rPr>
      </w:pPr>
    </w:p>
    <w:p w14:paraId="7C8D59CF" w14:textId="45B797A4" w:rsidR="00CF40F9" w:rsidRPr="004D0C40" w:rsidRDefault="003D47C0" w:rsidP="00DB1D97">
      <w:pPr>
        <w:pStyle w:val="Heading2"/>
        <w:numPr>
          <w:ilvl w:val="0"/>
          <w:numId w:val="0"/>
        </w:numPr>
        <w:spacing w:before="0" w:after="0" w:line="276" w:lineRule="auto"/>
        <w:jc w:val="both"/>
        <w:rPr>
          <w:rFonts w:ascii="Calibri" w:hAnsi="Calibri" w:cs="Calibri"/>
          <w:b/>
          <w:bCs/>
          <w:color w:val="auto"/>
          <w:sz w:val="28"/>
          <w:szCs w:val="28"/>
        </w:rPr>
      </w:pPr>
      <w:bookmarkStart w:id="21" w:name="_[New]_Child-on-child_abuse"/>
      <w:bookmarkStart w:id="22" w:name="_Child-on-child_abuse"/>
      <w:bookmarkEnd w:id="21"/>
      <w:bookmarkEnd w:id="22"/>
      <w:r w:rsidRPr="004D0C40">
        <w:rPr>
          <w:rFonts w:ascii="Calibri" w:hAnsi="Calibri" w:cs="Calibri"/>
          <w:b/>
          <w:bCs/>
          <w:color w:val="auto"/>
          <w:sz w:val="28"/>
          <w:szCs w:val="28"/>
        </w:rPr>
        <w:t>Child-on-child abuse</w:t>
      </w:r>
      <w:r w:rsidR="00CF40F9" w:rsidRPr="004D0C40">
        <w:rPr>
          <w:rFonts w:ascii="Calibri" w:hAnsi="Calibri" w:cs="Calibri"/>
          <w:b/>
          <w:bCs/>
          <w:color w:val="auto"/>
          <w:sz w:val="28"/>
          <w:szCs w:val="28"/>
        </w:rPr>
        <w:t xml:space="preserve"> (including Harassment, Violence and Harmful Sexual Behaviour)</w:t>
      </w:r>
    </w:p>
    <w:p w14:paraId="55BB4DBD" w14:textId="77777777" w:rsidR="00CF40F9" w:rsidRPr="004D0C40" w:rsidRDefault="00CF40F9" w:rsidP="00DB1D97">
      <w:pPr>
        <w:pStyle w:val="TNCBodyText"/>
        <w:spacing w:before="0" w:after="0"/>
        <w:rPr>
          <w:rFonts w:ascii="Calibri" w:hAnsi="Calibri" w:cs="Calibri"/>
        </w:rPr>
      </w:pPr>
      <w:r w:rsidRPr="004D0C40">
        <w:rPr>
          <w:rFonts w:ascii="Calibri" w:hAnsi="Calibri" w:cs="Calibri"/>
        </w:rPr>
        <w:t>For the purposes of this policy, child-on-child abuse refers to abuse or harmful behaviour between children. The Trust recognises that children can abuse other children, and that this can take many forms, including bullying, physical abuse, sexual violence, sexual harassment, harmful sexual behaviours, exploitation, online abuse and the sharing of nude and semi-nude images and/or videos.</w:t>
      </w:r>
    </w:p>
    <w:p w14:paraId="0B3CBCF7" w14:textId="485FCDB3" w:rsidR="00CF40F9" w:rsidRPr="004D0C40" w:rsidRDefault="00CF40F9" w:rsidP="00DB1D97">
      <w:pPr>
        <w:pStyle w:val="TNCBodyText"/>
        <w:spacing w:before="0" w:after="0"/>
        <w:rPr>
          <w:rFonts w:ascii="Calibri" w:hAnsi="Calibri" w:cs="Calibri"/>
        </w:rPr>
      </w:pPr>
      <w:r w:rsidRPr="004D0C40">
        <w:rPr>
          <w:rFonts w:ascii="Calibri" w:hAnsi="Calibri" w:cs="Calibri"/>
        </w:rPr>
        <w:t>Child-on-child abuse can occur between children of any age, gender or background and may take place within school, outside of school, within the community, through peer relationships or online. All forms of child-on-child abuse, including harassment and violence, are unacceptable and will be taken seriously.</w:t>
      </w:r>
    </w:p>
    <w:p w14:paraId="53CC3B8E" w14:textId="77777777" w:rsidR="00DB1D97" w:rsidRPr="004D0C40" w:rsidRDefault="00DB1D97" w:rsidP="00DB1D97">
      <w:pPr>
        <w:pStyle w:val="TNCBodyText"/>
        <w:spacing w:before="0" w:after="0"/>
        <w:rPr>
          <w:rFonts w:ascii="Calibri" w:hAnsi="Calibri" w:cs="Calibri"/>
        </w:rPr>
      </w:pPr>
    </w:p>
    <w:p w14:paraId="056B1388" w14:textId="77777777" w:rsidR="00000DE0" w:rsidRPr="004D0C40" w:rsidRDefault="00000DE0" w:rsidP="00DB1D97">
      <w:pPr>
        <w:pStyle w:val="TNCBodyText"/>
        <w:spacing w:before="0" w:after="0"/>
        <w:rPr>
          <w:rFonts w:ascii="Calibri" w:hAnsi="Calibri" w:cs="Calibri"/>
        </w:rPr>
      </w:pPr>
      <w:r w:rsidRPr="004D0C40">
        <w:rPr>
          <w:rFonts w:ascii="Calibri" w:hAnsi="Calibri" w:cs="Calibri"/>
        </w:rPr>
        <w:t>The Trust has a zero-tolerance approach to all forms of abuse, including child-on-child abuse. All schools within the Trust are committed to preventing, identifying, responding to and reducing incidents of child-on-child abuse through effective safeguarding practice, education, early intervention and appropriate support.</w:t>
      </w:r>
    </w:p>
    <w:p w14:paraId="04568695" w14:textId="77777777" w:rsidR="004246B4" w:rsidRPr="004D0C40" w:rsidRDefault="004246B4" w:rsidP="00DB1D97">
      <w:pPr>
        <w:pStyle w:val="TNCBodyText"/>
        <w:spacing w:before="0" w:after="0"/>
        <w:rPr>
          <w:rFonts w:ascii="Calibri" w:hAnsi="Calibri" w:cs="Calibri"/>
        </w:rPr>
      </w:pPr>
    </w:p>
    <w:p w14:paraId="77D8F52C" w14:textId="77777777" w:rsidR="00000DE0" w:rsidRPr="004D0C40" w:rsidRDefault="00000DE0" w:rsidP="00DB1D97">
      <w:pPr>
        <w:pStyle w:val="TNCBodyText"/>
        <w:spacing w:before="0" w:after="0"/>
        <w:rPr>
          <w:rFonts w:ascii="Calibri" w:hAnsi="Calibri" w:cs="Calibri"/>
        </w:rPr>
      </w:pPr>
      <w:r w:rsidRPr="004D0C40">
        <w:rPr>
          <w:rFonts w:ascii="Calibri" w:hAnsi="Calibri" w:cs="Calibri"/>
        </w:rPr>
        <w:t>All staff will understand that child-on-child abuse can happen between children of any age, gender, background or relationship. It can occur:</w:t>
      </w:r>
    </w:p>
    <w:p w14:paraId="59429A59" w14:textId="77777777" w:rsidR="00000DE0" w:rsidRPr="004D0C40" w:rsidRDefault="00000DE0" w:rsidP="00DB1D97">
      <w:pPr>
        <w:pStyle w:val="TNCBodyText"/>
        <w:numPr>
          <w:ilvl w:val="0"/>
          <w:numId w:val="60"/>
        </w:numPr>
        <w:spacing w:before="0" w:after="0"/>
        <w:rPr>
          <w:rFonts w:ascii="Calibri" w:hAnsi="Calibri" w:cs="Calibri"/>
        </w:rPr>
      </w:pPr>
      <w:r w:rsidRPr="004D0C40">
        <w:rPr>
          <w:rFonts w:ascii="Calibri" w:hAnsi="Calibri" w:cs="Calibri"/>
        </w:rPr>
        <w:t xml:space="preserve">within school; </w:t>
      </w:r>
    </w:p>
    <w:p w14:paraId="6B282637" w14:textId="77777777" w:rsidR="00000DE0" w:rsidRPr="004D0C40" w:rsidRDefault="00000DE0" w:rsidP="00DB1D97">
      <w:pPr>
        <w:pStyle w:val="TNCBodyText"/>
        <w:numPr>
          <w:ilvl w:val="0"/>
          <w:numId w:val="60"/>
        </w:numPr>
        <w:spacing w:before="0" w:after="0"/>
        <w:rPr>
          <w:rFonts w:ascii="Calibri" w:hAnsi="Calibri" w:cs="Calibri"/>
        </w:rPr>
      </w:pPr>
      <w:r w:rsidRPr="004D0C40">
        <w:rPr>
          <w:rFonts w:ascii="Calibri" w:hAnsi="Calibri" w:cs="Calibri"/>
        </w:rPr>
        <w:t xml:space="preserve">outside of school; </w:t>
      </w:r>
    </w:p>
    <w:p w14:paraId="7E4EFCAB" w14:textId="77777777" w:rsidR="00000DE0" w:rsidRPr="004D0C40" w:rsidRDefault="00000DE0" w:rsidP="00DB1D97">
      <w:pPr>
        <w:pStyle w:val="TNCBodyText"/>
        <w:numPr>
          <w:ilvl w:val="0"/>
          <w:numId w:val="60"/>
        </w:numPr>
        <w:spacing w:before="0" w:after="0"/>
        <w:rPr>
          <w:rFonts w:ascii="Calibri" w:hAnsi="Calibri" w:cs="Calibri"/>
        </w:rPr>
      </w:pPr>
      <w:r w:rsidRPr="004D0C40">
        <w:rPr>
          <w:rFonts w:ascii="Calibri" w:hAnsi="Calibri" w:cs="Calibri"/>
        </w:rPr>
        <w:t xml:space="preserve">within the community; </w:t>
      </w:r>
    </w:p>
    <w:p w14:paraId="37403384" w14:textId="77777777" w:rsidR="00000DE0" w:rsidRPr="004D0C40" w:rsidRDefault="00000DE0" w:rsidP="00DB1D97">
      <w:pPr>
        <w:pStyle w:val="TNCBodyText"/>
        <w:numPr>
          <w:ilvl w:val="0"/>
          <w:numId w:val="60"/>
        </w:numPr>
        <w:spacing w:before="0" w:after="0"/>
        <w:rPr>
          <w:rFonts w:ascii="Calibri" w:hAnsi="Calibri" w:cs="Calibri"/>
        </w:rPr>
      </w:pPr>
      <w:r w:rsidRPr="004D0C40">
        <w:rPr>
          <w:rFonts w:ascii="Calibri" w:hAnsi="Calibri" w:cs="Calibri"/>
        </w:rPr>
        <w:t xml:space="preserve">within friendships or intimate relationships; </w:t>
      </w:r>
    </w:p>
    <w:p w14:paraId="3505317C" w14:textId="77777777" w:rsidR="00000DE0" w:rsidRPr="004D0C40" w:rsidRDefault="00000DE0" w:rsidP="00DB1D97">
      <w:pPr>
        <w:pStyle w:val="TNCBodyText"/>
        <w:numPr>
          <w:ilvl w:val="0"/>
          <w:numId w:val="60"/>
        </w:numPr>
        <w:spacing w:before="0" w:after="0"/>
        <w:rPr>
          <w:rFonts w:ascii="Calibri" w:hAnsi="Calibri" w:cs="Calibri"/>
        </w:rPr>
      </w:pPr>
      <w:r w:rsidRPr="004D0C40">
        <w:rPr>
          <w:rFonts w:ascii="Calibri" w:hAnsi="Calibri" w:cs="Calibri"/>
        </w:rPr>
        <w:t xml:space="preserve">through groups or peer networks; and </w:t>
      </w:r>
    </w:p>
    <w:p w14:paraId="2348366B" w14:textId="77777777" w:rsidR="00000DE0" w:rsidRPr="004D0C40" w:rsidRDefault="00000DE0" w:rsidP="00DB1D97">
      <w:pPr>
        <w:pStyle w:val="TNCBodyText"/>
        <w:numPr>
          <w:ilvl w:val="0"/>
          <w:numId w:val="60"/>
        </w:numPr>
        <w:spacing w:before="0" w:after="0"/>
        <w:rPr>
          <w:rFonts w:ascii="Calibri" w:hAnsi="Calibri" w:cs="Calibri"/>
        </w:rPr>
      </w:pPr>
      <w:r w:rsidRPr="004D0C40">
        <w:rPr>
          <w:rFonts w:ascii="Calibri" w:hAnsi="Calibri" w:cs="Calibri"/>
        </w:rPr>
        <w:t xml:space="preserve">online or through technology. </w:t>
      </w:r>
    </w:p>
    <w:p w14:paraId="608882FB" w14:textId="77777777" w:rsidR="00000DE0" w:rsidRPr="004D0C40" w:rsidRDefault="00000DE0" w:rsidP="00DB1D97">
      <w:pPr>
        <w:pStyle w:val="TNCBodyText"/>
        <w:spacing w:before="0" w:after="0"/>
        <w:rPr>
          <w:rFonts w:ascii="Calibri" w:hAnsi="Calibri" w:cs="Calibri"/>
        </w:rPr>
      </w:pPr>
    </w:p>
    <w:p w14:paraId="245C6E94" w14:textId="775A5C01" w:rsidR="00000DE0" w:rsidRPr="004D0C40" w:rsidRDefault="00000DE0" w:rsidP="00DB1D97">
      <w:pPr>
        <w:pStyle w:val="TNCBodyText"/>
        <w:spacing w:before="0" w:after="0"/>
        <w:rPr>
          <w:rFonts w:ascii="Calibri" w:hAnsi="Calibri" w:cs="Calibri"/>
        </w:rPr>
      </w:pPr>
      <w:r w:rsidRPr="004D0C40">
        <w:rPr>
          <w:rFonts w:ascii="Calibri" w:hAnsi="Calibri" w:cs="Calibri"/>
        </w:rPr>
        <w:t>The Trust recognises that child-on-child abuse may be a one-off incident or part of a wider pattern of harmful behaviour. Staff will remain alert to changes in children’s behaviour, relationships, emotional wellbeing, attendance, presentation or engagement, recognising that children may not always disclose abuse or identify their experiences as harmful.</w:t>
      </w:r>
    </w:p>
    <w:p w14:paraId="7F54939D" w14:textId="77777777" w:rsidR="00000DE0" w:rsidRPr="004D0C40" w:rsidRDefault="00000DE0" w:rsidP="00DB1D97">
      <w:pPr>
        <w:pStyle w:val="TNCBodyText"/>
        <w:spacing w:before="0" w:after="0"/>
        <w:rPr>
          <w:rFonts w:ascii="Calibri" w:hAnsi="Calibri" w:cs="Calibri"/>
        </w:rPr>
      </w:pPr>
    </w:p>
    <w:p w14:paraId="090AF717" w14:textId="4A6AD405" w:rsidR="00000DE0" w:rsidRPr="004D0C40" w:rsidRDefault="00000DE0" w:rsidP="00DB1D97">
      <w:pPr>
        <w:pStyle w:val="TNCBodyText"/>
        <w:spacing w:before="0" w:after="0"/>
        <w:rPr>
          <w:rFonts w:ascii="Calibri" w:hAnsi="Calibri" w:cs="Calibri"/>
        </w:rPr>
      </w:pPr>
      <w:r w:rsidRPr="004D0C40">
        <w:rPr>
          <w:rFonts w:ascii="Calibri" w:hAnsi="Calibri" w:cs="Calibri"/>
        </w:rPr>
        <w:t>All staff will understand that the absence of reported incidents does not mean that child-on-child abuse is not occurring. Staff will maintain professional curiosity and will report concerns promptly to the Designated Safeguarding Lead (DSL) or Deputy DSL(s).</w:t>
      </w:r>
    </w:p>
    <w:p w14:paraId="0459A81B" w14:textId="77777777" w:rsidR="00000DE0" w:rsidRPr="004D0C40" w:rsidRDefault="00000DE0" w:rsidP="00DB1D97">
      <w:pPr>
        <w:pStyle w:val="TNCBodyText"/>
        <w:spacing w:before="0" w:after="0"/>
        <w:rPr>
          <w:rFonts w:ascii="Calibri" w:hAnsi="Calibri" w:cs="Calibri"/>
        </w:rPr>
      </w:pPr>
    </w:p>
    <w:p w14:paraId="04B5E03C" w14:textId="12633E4C" w:rsidR="00000DE0" w:rsidRPr="004D0C40" w:rsidRDefault="00000DE0" w:rsidP="00DB1D97">
      <w:pPr>
        <w:pStyle w:val="TNCBodyText"/>
        <w:spacing w:before="0" w:after="0"/>
        <w:rPr>
          <w:rFonts w:ascii="Calibri" w:hAnsi="Calibri" w:cs="Calibri"/>
        </w:rPr>
      </w:pPr>
      <w:r w:rsidRPr="004D0C40">
        <w:rPr>
          <w:rFonts w:ascii="Calibri" w:hAnsi="Calibri" w:cs="Calibri"/>
        </w:rPr>
        <w:t>All staff will be aware of the indicators of child-on-child abuse, including how to identify concerns, respond appropriately to disclosures and record and report information in accordance with Trust safeguarding procedures.</w:t>
      </w:r>
    </w:p>
    <w:p w14:paraId="628D0B69" w14:textId="77777777" w:rsidR="00000DE0" w:rsidRPr="004D0C40" w:rsidRDefault="00000DE0" w:rsidP="00DB1D97">
      <w:pPr>
        <w:pStyle w:val="TNCBodyText"/>
        <w:spacing w:before="0" w:after="0"/>
        <w:rPr>
          <w:rFonts w:ascii="Calibri" w:hAnsi="Calibri" w:cs="Calibri"/>
        </w:rPr>
      </w:pPr>
    </w:p>
    <w:p w14:paraId="50681E16" w14:textId="43244C39" w:rsidR="00000DE0" w:rsidRPr="004D0C40" w:rsidRDefault="00000DE0" w:rsidP="00DB1D97">
      <w:pPr>
        <w:pStyle w:val="TNCBodyText"/>
        <w:spacing w:before="0" w:after="0"/>
        <w:rPr>
          <w:rFonts w:ascii="Calibri" w:hAnsi="Calibri" w:cs="Calibri"/>
        </w:rPr>
      </w:pPr>
      <w:r w:rsidRPr="004D0C40">
        <w:rPr>
          <w:rFonts w:ascii="Calibri" w:hAnsi="Calibri" w:cs="Calibri"/>
        </w:rPr>
        <w:t>Staff will understand the importance of challenging inappropriate, harmful or concerning behaviour between children and will not tolerate behaviours that may normalise abuse, discrimination, harassment, humiliation, intimidation or violence.</w:t>
      </w:r>
    </w:p>
    <w:p w14:paraId="368D8624" w14:textId="3FDA4121" w:rsidR="00000DE0" w:rsidRPr="004D0C40" w:rsidRDefault="00000DE0" w:rsidP="00DB1D97">
      <w:pPr>
        <w:pStyle w:val="TNCBodyText"/>
        <w:spacing w:before="0" w:after="0"/>
        <w:rPr>
          <w:rFonts w:ascii="Calibri" w:hAnsi="Calibri" w:cs="Calibri"/>
          <w:b/>
          <w:bCs/>
        </w:rPr>
      </w:pPr>
      <w:r w:rsidRPr="004D0C40">
        <w:rPr>
          <w:rFonts w:ascii="Calibri" w:hAnsi="Calibri" w:cs="Calibri"/>
          <w:b/>
          <w:bCs/>
        </w:rPr>
        <w:lastRenderedPageBreak/>
        <w:t>Forms of Child-on-Child Abuse</w:t>
      </w:r>
    </w:p>
    <w:p w14:paraId="6E5FD4A3" w14:textId="77777777" w:rsidR="00000DE0" w:rsidRPr="004D0C40" w:rsidRDefault="00000DE0" w:rsidP="00DB1D97">
      <w:pPr>
        <w:pStyle w:val="TNCBodyText"/>
        <w:spacing w:before="0" w:after="0"/>
        <w:rPr>
          <w:rFonts w:ascii="Calibri" w:hAnsi="Calibri" w:cs="Calibri"/>
        </w:rPr>
      </w:pPr>
      <w:r w:rsidRPr="004D0C40">
        <w:rPr>
          <w:rFonts w:ascii="Calibri" w:hAnsi="Calibri" w:cs="Calibri"/>
        </w:rPr>
        <w:t>Child-on-child abuse can take many forms, including but not limited to:</w:t>
      </w:r>
    </w:p>
    <w:p w14:paraId="6D6D6EF1" w14:textId="77777777" w:rsidR="00000DE0" w:rsidRPr="004D0C40" w:rsidRDefault="00000DE0" w:rsidP="00DB1D97">
      <w:pPr>
        <w:pStyle w:val="TNCBodyText"/>
        <w:numPr>
          <w:ilvl w:val="0"/>
          <w:numId w:val="61"/>
        </w:numPr>
        <w:spacing w:before="0" w:after="0"/>
        <w:rPr>
          <w:rFonts w:ascii="Calibri" w:hAnsi="Calibri" w:cs="Calibri"/>
        </w:rPr>
      </w:pPr>
      <w:r w:rsidRPr="004D0C40">
        <w:rPr>
          <w:rFonts w:ascii="Calibri" w:hAnsi="Calibri" w:cs="Calibri"/>
          <w:b/>
          <w:bCs/>
        </w:rPr>
        <w:t>Bullying</w:t>
      </w:r>
      <w:r w:rsidRPr="004D0C40">
        <w:rPr>
          <w:rFonts w:ascii="Calibri" w:hAnsi="Calibri" w:cs="Calibri"/>
        </w:rPr>
        <w:t xml:space="preserve">, including cyberbullying, prejudice-based bullying and discriminatory bullying. </w:t>
      </w:r>
    </w:p>
    <w:p w14:paraId="1A460BF7" w14:textId="77777777" w:rsidR="00000DE0" w:rsidRPr="004D0C40" w:rsidRDefault="00000DE0" w:rsidP="00DB1D97">
      <w:pPr>
        <w:pStyle w:val="TNCBodyText"/>
        <w:numPr>
          <w:ilvl w:val="0"/>
          <w:numId w:val="61"/>
        </w:numPr>
        <w:spacing w:before="0" w:after="0"/>
        <w:rPr>
          <w:rFonts w:ascii="Calibri" w:hAnsi="Calibri" w:cs="Calibri"/>
        </w:rPr>
      </w:pPr>
      <w:r w:rsidRPr="004D0C40">
        <w:rPr>
          <w:rFonts w:ascii="Calibri" w:hAnsi="Calibri" w:cs="Calibri"/>
          <w:b/>
          <w:bCs/>
        </w:rPr>
        <w:t>Abuse within intimate personal relationships between peers</w:t>
      </w:r>
      <w:r w:rsidRPr="004D0C40">
        <w:rPr>
          <w:rFonts w:ascii="Calibri" w:hAnsi="Calibri" w:cs="Calibri"/>
        </w:rPr>
        <w:t xml:space="preserve">, sometimes referred to as teenage relationship abuse. </w:t>
      </w:r>
    </w:p>
    <w:p w14:paraId="0C45B250" w14:textId="77777777" w:rsidR="00000DE0" w:rsidRPr="004D0C40" w:rsidRDefault="00000DE0" w:rsidP="00DB1D97">
      <w:pPr>
        <w:pStyle w:val="TNCBodyText"/>
        <w:numPr>
          <w:ilvl w:val="0"/>
          <w:numId w:val="61"/>
        </w:numPr>
        <w:spacing w:before="0" w:after="0"/>
        <w:rPr>
          <w:rFonts w:ascii="Calibri" w:hAnsi="Calibri" w:cs="Calibri"/>
        </w:rPr>
      </w:pPr>
      <w:r w:rsidRPr="004D0C40">
        <w:rPr>
          <w:rFonts w:ascii="Calibri" w:hAnsi="Calibri" w:cs="Calibri"/>
          <w:b/>
          <w:bCs/>
        </w:rPr>
        <w:t>Physical abuse</w:t>
      </w:r>
      <w:r w:rsidRPr="004D0C40">
        <w:rPr>
          <w:rFonts w:ascii="Calibri" w:hAnsi="Calibri" w:cs="Calibri"/>
        </w:rPr>
        <w:t xml:space="preserve">, including incidents that may be facilitated, encouraged, threatened or recorded through technology. </w:t>
      </w:r>
    </w:p>
    <w:p w14:paraId="68D667A6" w14:textId="77777777" w:rsidR="00000DE0" w:rsidRPr="004D0C40" w:rsidRDefault="00000DE0" w:rsidP="00DB1D97">
      <w:pPr>
        <w:pStyle w:val="TNCBodyText"/>
        <w:numPr>
          <w:ilvl w:val="0"/>
          <w:numId w:val="61"/>
        </w:numPr>
        <w:spacing w:before="0" w:after="0"/>
        <w:rPr>
          <w:rFonts w:ascii="Calibri" w:hAnsi="Calibri" w:cs="Calibri"/>
        </w:rPr>
      </w:pPr>
      <w:r w:rsidRPr="004D0C40">
        <w:rPr>
          <w:rFonts w:ascii="Calibri" w:hAnsi="Calibri" w:cs="Calibri"/>
          <w:b/>
          <w:bCs/>
        </w:rPr>
        <w:t>Sexual violence</w:t>
      </w:r>
      <w:r w:rsidRPr="004D0C40">
        <w:rPr>
          <w:rFonts w:ascii="Calibri" w:hAnsi="Calibri" w:cs="Calibri"/>
        </w:rPr>
        <w:t xml:space="preserve">, including incidents where technology or online platforms are used to facilitate, threaten, encourage or share harmful behaviour. </w:t>
      </w:r>
    </w:p>
    <w:p w14:paraId="04533B2D" w14:textId="77777777" w:rsidR="00000DE0" w:rsidRPr="004D0C40" w:rsidRDefault="00000DE0" w:rsidP="00DB1D97">
      <w:pPr>
        <w:pStyle w:val="TNCBodyText"/>
        <w:numPr>
          <w:ilvl w:val="0"/>
          <w:numId w:val="61"/>
        </w:numPr>
        <w:spacing w:before="0" w:after="0"/>
        <w:rPr>
          <w:rFonts w:ascii="Calibri" w:hAnsi="Calibri" w:cs="Calibri"/>
        </w:rPr>
      </w:pPr>
      <w:r w:rsidRPr="004D0C40">
        <w:rPr>
          <w:rFonts w:ascii="Calibri" w:hAnsi="Calibri" w:cs="Calibri"/>
          <w:b/>
          <w:bCs/>
        </w:rPr>
        <w:t>Sexual harassment</w:t>
      </w:r>
      <w:r w:rsidRPr="004D0C40">
        <w:rPr>
          <w:rFonts w:ascii="Calibri" w:hAnsi="Calibri" w:cs="Calibri"/>
        </w:rPr>
        <w:t xml:space="preserve">, including online sexual harassment, unwanted sexual comments, sexualised behaviour, sharing of sexual content, or behaviour that forms part of a wider pattern of abuse. </w:t>
      </w:r>
    </w:p>
    <w:p w14:paraId="0811E818" w14:textId="77777777" w:rsidR="00000DE0" w:rsidRPr="004D0C40" w:rsidRDefault="00000DE0" w:rsidP="00DB1D97">
      <w:pPr>
        <w:pStyle w:val="TNCBodyText"/>
        <w:numPr>
          <w:ilvl w:val="0"/>
          <w:numId w:val="61"/>
        </w:numPr>
        <w:spacing w:before="0" w:after="0"/>
        <w:rPr>
          <w:rFonts w:ascii="Calibri" w:hAnsi="Calibri" w:cs="Calibri"/>
        </w:rPr>
      </w:pPr>
      <w:r w:rsidRPr="004D0C40">
        <w:rPr>
          <w:rFonts w:ascii="Calibri" w:hAnsi="Calibri" w:cs="Calibri"/>
          <w:b/>
          <w:bCs/>
        </w:rPr>
        <w:t>Causing someone to engage in sexual activity without consent</w:t>
      </w:r>
      <w:r w:rsidRPr="004D0C40">
        <w:rPr>
          <w:rFonts w:ascii="Calibri" w:hAnsi="Calibri" w:cs="Calibri"/>
        </w:rPr>
        <w:t xml:space="preserve">, including coercion, pressure, manipulation or threats. </w:t>
      </w:r>
    </w:p>
    <w:p w14:paraId="3201A3C8" w14:textId="77777777" w:rsidR="00000DE0" w:rsidRPr="004D0C40" w:rsidRDefault="00000DE0" w:rsidP="00DB1D97">
      <w:pPr>
        <w:pStyle w:val="TNCBodyText"/>
        <w:numPr>
          <w:ilvl w:val="0"/>
          <w:numId w:val="61"/>
        </w:numPr>
        <w:spacing w:before="0" w:after="0"/>
        <w:rPr>
          <w:rFonts w:ascii="Calibri" w:hAnsi="Calibri" w:cs="Calibri"/>
        </w:rPr>
      </w:pPr>
      <w:r w:rsidRPr="004D0C40">
        <w:rPr>
          <w:rFonts w:ascii="Calibri" w:hAnsi="Calibri" w:cs="Calibri"/>
          <w:b/>
          <w:bCs/>
        </w:rPr>
        <w:t>The consensual and non-consensual sharing of nude and semi-nude images and/or videos</w:t>
      </w:r>
      <w:r w:rsidRPr="004D0C40">
        <w:rPr>
          <w:rFonts w:ascii="Calibri" w:hAnsi="Calibri" w:cs="Calibri"/>
        </w:rPr>
        <w:t xml:space="preserve">, including the creation, sharing or distribution of such content. </w:t>
      </w:r>
    </w:p>
    <w:p w14:paraId="03F4F8F1" w14:textId="77777777" w:rsidR="00000DE0" w:rsidRPr="004D0C40" w:rsidRDefault="00000DE0" w:rsidP="00DB1D97">
      <w:pPr>
        <w:pStyle w:val="TNCBodyText"/>
        <w:numPr>
          <w:ilvl w:val="0"/>
          <w:numId w:val="61"/>
        </w:numPr>
        <w:spacing w:before="0" w:after="0"/>
        <w:rPr>
          <w:rFonts w:ascii="Calibri" w:hAnsi="Calibri" w:cs="Calibri"/>
        </w:rPr>
      </w:pPr>
      <w:r w:rsidRPr="004D0C40">
        <w:rPr>
          <w:rFonts w:ascii="Calibri" w:hAnsi="Calibri" w:cs="Calibri"/>
          <w:b/>
          <w:bCs/>
        </w:rPr>
        <w:t>AI-generated or digitally manipulated intimate images</w:t>
      </w:r>
      <w:r w:rsidRPr="004D0C40">
        <w:rPr>
          <w:rFonts w:ascii="Calibri" w:hAnsi="Calibri" w:cs="Calibri"/>
        </w:rPr>
        <w:t xml:space="preserve">, including deepfake or fabricated sexual content created or shared without consent. </w:t>
      </w:r>
    </w:p>
    <w:p w14:paraId="67FEDB63" w14:textId="77777777" w:rsidR="00000DE0" w:rsidRPr="004D0C40" w:rsidRDefault="00000DE0" w:rsidP="00DB1D97">
      <w:pPr>
        <w:pStyle w:val="TNCBodyText"/>
        <w:numPr>
          <w:ilvl w:val="0"/>
          <w:numId w:val="61"/>
        </w:numPr>
        <w:spacing w:before="0" w:after="0"/>
        <w:rPr>
          <w:rFonts w:ascii="Calibri" w:hAnsi="Calibri" w:cs="Calibri"/>
        </w:rPr>
      </w:pPr>
      <w:r w:rsidRPr="004D0C40">
        <w:rPr>
          <w:rFonts w:ascii="Calibri" w:hAnsi="Calibri" w:cs="Calibri"/>
          <w:b/>
          <w:bCs/>
        </w:rPr>
        <w:t>Upskirting</w:t>
      </w:r>
      <w:r w:rsidRPr="004D0C40">
        <w:rPr>
          <w:rFonts w:ascii="Calibri" w:hAnsi="Calibri" w:cs="Calibri"/>
        </w:rPr>
        <w:t xml:space="preserve">. </w:t>
      </w:r>
    </w:p>
    <w:p w14:paraId="37335AC1" w14:textId="77777777" w:rsidR="00000DE0" w:rsidRPr="004D0C40" w:rsidRDefault="00000DE0" w:rsidP="00DB1D97">
      <w:pPr>
        <w:pStyle w:val="TNCBodyText"/>
        <w:numPr>
          <w:ilvl w:val="0"/>
          <w:numId w:val="61"/>
        </w:numPr>
        <w:spacing w:before="0" w:after="0"/>
        <w:rPr>
          <w:rFonts w:ascii="Calibri" w:hAnsi="Calibri" w:cs="Calibri"/>
        </w:rPr>
      </w:pPr>
      <w:r w:rsidRPr="004D0C40">
        <w:rPr>
          <w:rFonts w:ascii="Calibri" w:hAnsi="Calibri" w:cs="Calibri"/>
          <w:b/>
          <w:bCs/>
        </w:rPr>
        <w:t>Initiation, hazing or initiation-type violence and rituals</w:t>
      </w:r>
      <w:r w:rsidRPr="004D0C40">
        <w:rPr>
          <w:rFonts w:ascii="Calibri" w:hAnsi="Calibri" w:cs="Calibri"/>
        </w:rPr>
        <w:t xml:space="preserve">, including activities involving humiliation, harassment, abuse, coercion or intimidation, whether occurring in person or online. </w:t>
      </w:r>
    </w:p>
    <w:p w14:paraId="482D6645" w14:textId="77777777" w:rsidR="00000DE0" w:rsidRPr="004D0C40" w:rsidRDefault="00000DE0" w:rsidP="00DB1D97">
      <w:pPr>
        <w:pStyle w:val="TNCBodyText"/>
        <w:numPr>
          <w:ilvl w:val="0"/>
          <w:numId w:val="61"/>
        </w:numPr>
        <w:spacing w:before="0" w:after="0"/>
        <w:rPr>
          <w:rFonts w:ascii="Calibri" w:hAnsi="Calibri" w:cs="Calibri"/>
        </w:rPr>
      </w:pPr>
      <w:r w:rsidRPr="004D0C40">
        <w:rPr>
          <w:rFonts w:ascii="Calibri" w:hAnsi="Calibri" w:cs="Calibri"/>
          <w:b/>
          <w:bCs/>
        </w:rPr>
        <w:t>Exploitation or coercive behaviour between children</w:t>
      </w:r>
      <w:r w:rsidRPr="004D0C40">
        <w:rPr>
          <w:rFonts w:ascii="Calibri" w:hAnsi="Calibri" w:cs="Calibri"/>
        </w:rPr>
        <w:t xml:space="preserve">, including situations where one child seeks to control, manipulate or benefit from another child. </w:t>
      </w:r>
    </w:p>
    <w:p w14:paraId="3D0D5AD0" w14:textId="77777777" w:rsidR="00DB1D97" w:rsidRPr="004D0C40" w:rsidRDefault="00DB1D97" w:rsidP="00DB1D97">
      <w:pPr>
        <w:pStyle w:val="TNCBodyText"/>
        <w:spacing w:before="0" w:after="0"/>
        <w:rPr>
          <w:rFonts w:ascii="Calibri" w:hAnsi="Calibri" w:cs="Calibri"/>
        </w:rPr>
      </w:pPr>
    </w:p>
    <w:p w14:paraId="2D394142" w14:textId="1AA3A798" w:rsidR="00000DE0" w:rsidRPr="004D0C40" w:rsidRDefault="00000DE0" w:rsidP="00DB1D97">
      <w:pPr>
        <w:pStyle w:val="TNCBodyText"/>
        <w:spacing w:before="0" w:after="0"/>
        <w:rPr>
          <w:rFonts w:ascii="Calibri" w:hAnsi="Calibri" w:cs="Calibri"/>
          <w:b/>
          <w:bCs/>
        </w:rPr>
      </w:pPr>
      <w:r w:rsidRPr="004D0C40">
        <w:rPr>
          <w:rFonts w:ascii="Calibri" w:hAnsi="Calibri" w:cs="Calibri"/>
          <w:b/>
          <w:bCs/>
        </w:rPr>
        <w:t>Responding to Child-on-Child Abuse</w:t>
      </w:r>
    </w:p>
    <w:p w14:paraId="08894384" w14:textId="77777777" w:rsidR="00000DE0" w:rsidRPr="004D0C40" w:rsidRDefault="00000DE0" w:rsidP="00DB1D97">
      <w:pPr>
        <w:pStyle w:val="TNCBodyText"/>
        <w:spacing w:before="0" w:after="0"/>
        <w:rPr>
          <w:rFonts w:ascii="Calibri" w:hAnsi="Calibri" w:cs="Calibri"/>
        </w:rPr>
      </w:pPr>
      <w:r w:rsidRPr="004D0C40">
        <w:rPr>
          <w:rFonts w:ascii="Calibri" w:hAnsi="Calibri" w:cs="Calibri"/>
        </w:rPr>
        <w:t>The Trust recognises that children who experience child-on-child abuse may require immediate safeguarding support. The Trust also recognises that children who display harmful or abusive behaviours may themselves have experienced trauma, abuse, exploitation or other vulnerabilities and may require safeguarding support alongside appropriate intervention.</w:t>
      </w:r>
    </w:p>
    <w:p w14:paraId="71F9D0C7" w14:textId="77777777" w:rsidR="00DB1D97" w:rsidRPr="004D0C40" w:rsidRDefault="00DB1D97" w:rsidP="00DB1D97">
      <w:pPr>
        <w:pStyle w:val="TNCBodyText"/>
        <w:spacing w:before="0" w:after="0"/>
        <w:rPr>
          <w:rFonts w:ascii="Calibri" w:hAnsi="Calibri" w:cs="Calibri"/>
        </w:rPr>
      </w:pPr>
    </w:p>
    <w:p w14:paraId="14EFDDD2" w14:textId="77777777" w:rsidR="00000DE0" w:rsidRPr="004D0C40" w:rsidRDefault="00000DE0" w:rsidP="00DB1D97">
      <w:pPr>
        <w:pStyle w:val="TNCBodyText"/>
        <w:spacing w:before="0" w:after="0"/>
        <w:rPr>
          <w:rFonts w:ascii="Calibri" w:hAnsi="Calibri" w:cs="Calibri"/>
        </w:rPr>
      </w:pPr>
      <w:r w:rsidRPr="004D0C40">
        <w:rPr>
          <w:rFonts w:ascii="Calibri" w:hAnsi="Calibri" w:cs="Calibri"/>
        </w:rPr>
        <w:t>All concerns will be taken seriously, investigated appropriately and managed in a child-centred way. The DSL will consider:</w:t>
      </w:r>
    </w:p>
    <w:p w14:paraId="511D83F9" w14:textId="77777777" w:rsidR="00000DE0" w:rsidRPr="004D0C40" w:rsidRDefault="00000DE0" w:rsidP="00DB1D97">
      <w:pPr>
        <w:pStyle w:val="TNCBodyText"/>
        <w:numPr>
          <w:ilvl w:val="0"/>
          <w:numId w:val="62"/>
        </w:numPr>
        <w:spacing w:before="0" w:after="0"/>
        <w:rPr>
          <w:rFonts w:ascii="Calibri" w:hAnsi="Calibri" w:cs="Calibri"/>
        </w:rPr>
      </w:pPr>
      <w:r w:rsidRPr="004D0C40">
        <w:rPr>
          <w:rFonts w:ascii="Calibri" w:hAnsi="Calibri" w:cs="Calibri"/>
        </w:rPr>
        <w:t xml:space="preserve">the needs and wishes of the child who has experienced harm; </w:t>
      </w:r>
    </w:p>
    <w:p w14:paraId="745CDA9E" w14:textId="77777777" w:rsidR="00000DE0" w:rsidRPr="004D0C40" w:rsidRDefault="00000DE0" w:rsidP="00DB1D97">
      <w:pPr>
        <w:pStyle w:val="TNCBodyText"/>
        <w:numPr>
          <w:ilvl w:val="0"/>
          <w:numId w:val="62"/>
        </w:numPr>
        <w:spacing w:before="0" w:after="0"/>
        <w:rPr>
          <w:rFonts w:ascii="Calibri" w:hAnsi="Calibri" w:cs="Calibri"/>
        </w:rPr>
      </w:pPr>
      <w:r w:rsidRPr="004D0C40">
        <w:rPr>
          <w:rFonts w:ascii="Calibri" w:hAnsi="Calibri" w:cs="Calibri"/>
        </w:rPr>
        <w:t xml:space="preserve">the safety and wellbeing of all children involved; </w:t>
      </w:r>
    </w:p>
    <w:p w14:paraId="293BE692" w14:textId="77777777" w:rsidR="00000DE0" w:rsidRPr="004D0C40" w:rsidRDefault="00000DE0" w:rsidP="00DB1D97">
      <w:pPr>
        <w:pStyle w:val="TNCBodyText"/>
        <w:numPr>
          <w:ilvl w:val="0"/>
          <w:numId w:val="62"/>
        </w:numPr>
        <w:spacing w:before="0" w:after="0"/>
        <w:rPr>
          <w:rFonts w:ascii="Calibri" w:hAnsi="Calibri" w:cs="Calibri"/>
        </w:rPr>
      </w:pPr>
      <w:r w:rsidRPr="004D0C40">
        <w:rPr>
          <w:rFonts w:ascii="Calibri" w:hAnsi="Calibri" w:cs="Calibri"/>
        </w:rPr>
        <w:t xml:space="preserve">the nature, severity and context of the behaviour; </w:t>
      </w:r>
    </w:p>
    <w:p w14:paraId="7A093C96" w14:textId="77777777" w:rsidR="00000DE0" w:rsidRPr="004D0C40" w:rsidRDefault="00000DE0" w:rsidP="00DB1D97">
      <w:pPr>
        <w:pStyle w:val="TNCBodyText"/>
        <w:numPr>
          <w:ilvl w:val="0"/>
          <w:numId w:val="62"/>
        </w:numPr>
        <w:spacing w:before="0" w:after="0"/>
        <w:rPr>
          <w:rFonts w:ascii="Calibri" w:hAnsi="Calibri" w:cs="Calibri"/>
        </w:rPr>
      </w:pPr>
      <w:r w:rsidRPr="004D0C40">
        <w:rPr>
          <w:rFonts w:ascii="Calibri" w:hAnsi="Calibri" w:cs="Calibri"/>
        </w:rPr>
        <w:t xml:space="preserve">whether there are wider safeguarding concerns; </w:t>
      </w:r>
    </w:p>
    <w:p w14:paraId="4F66469E" w14:textId="77777777" w:rsidR="00000DE0" w:rsidRPr="004D0C40" w:rsidRDefault="00000DE0" w:rsidP="00DB1D97">
      <w:pPr>
        <w:pStyle w:val="TNCBodyText"/>
        <w:numPr>
          <w:ilvl w:val="0"/>
          <w:numId w:val="62"/>
        </w:numPr>
        <w:spacing w:before="0" w:after="0"/>
        <w:rPr>
          <w:rFonts w:ascii="Calibri" w:hAnsi="Calibri" w:cs="Calibri"/>
        </w:rPr>
      </w:pPr>
      <w:r w:rsidRPr="004D0C40">
        <w:rPr>
          <w:rFonts w:ascii="Calibri" w:hAnsi="Calibri" w:cs="Calibri"/>
        </w:rPr>
        <w:t xml:space="preserve">whether external agency involvement is required. </w:t>
      </w:r>
    </w:p>
    <w:p w14:paraId="063F7087" w14:textId="77777777" w:rsidR="00DB1D97" w:rsidRPr="004D0C40" w:rsidRDefault="00DB1D97" w:rsidP="00DB1D97">
      <w:pPr>
        <w:pStyle w:val="TNCBodyText"/>
        <w:spacing w:before="0" w:after="0"/>
        <w:rPr>
          <w:rFonts w:ascii="Calibri" w:hAnsi="Calibri" w:cs="Calibri"/>
        </w:rPr>
      </w:pPr>
    </w:p>
    <w:p w14:paraId="21B00C9E" w14:textId="15FF8289" w:rsidR="00000DE0" w:rsidRPr="004D0C40" w:rsidRDefault="00000DE0" w:rsidP="00DB1D97">
      <w:pPr>
        <w:pStyle w:val="TNCBodyText"/>
        <w:spacing w:before="0" w:after="0"/>
        <w:rPr>
          <w:rFonts w:ascii="Calibri" w:hAnsi="Calibri" w:cs="Calibri"/>
        </w:rPr>
      </w:pPr>
      <w:r w:rsidRPr="004D0C40">
        <w:rPr>
          <w:rFonts w:ascii="Calibri" w:hAnsi="Calibri" w:cs="Calibri"/>
        </w:rPr>
        <w:t>Where appropriate, schools will work with children, parents/carers and partner agencies to provide support, education, intervention and risk management.</w:t>
      </w:r>
    </w:p>
    <w:p w14:paraId="688758EF" w14:textId="77777777" w:rsidR="00000DE0" w:rsidRPr="004D0C40" w:rsidRDefault="00000DE0" w:rsidP="00DB1D97">
      <w:pPr>
        <w:pStyle w:val="TNCBodyText"/>
        <w:spacing w:before="0" w:after="0"/>
        <w:rPr>
          <w:rFonts w:ascii="Calibri" w:hAnsi="Calibri" w:cs="Calibri"/>
        </w:rPr>
      </w:pPr>
    </w:p>
    <w:p w14:paraId="405E30A8" w14:textId="38D1ED3F" w:rsidR="00000DE0" w:rsidRPr="004D0C40" w:rsidRDefault="00000DE0" w:rsidP="00DB1D97">
      <w:pPr>
        <w:pStyle w:val="TNCBodyText"/>
        <w:spacing w:before="0" w:after="0"/>
        <w:rPr>
          <w:rFonts w:ascii="Calibri" w:hAnsi="Calibri" w:cs="Calibri"/>
          <w:b/>
          <w:bCs/>
        </w:rPr>
      </w:pPr>
      <w:r w:rsidRPr="004D0C40">
        <w:rPr>
          <w:rFonts w:ascii="Calibri" w:hAnsi="Calibri" w:cs="Calibri"/>
          <w:b/>
          <w:bCs/>
        </w:rPr>
        <w:t>Vulnerable Children</w:t>
      </w:r>
    </w:p>
    <w:p w14:paraId="787D6D20" w14:textId="77777777" w:rsidR="00000DE0" w:rsidRPr="004D0C40" w:rsidRDefault="00000DE0" w:rsidP="00DB1D97">
      <w:pPr>
        <w:pStyle w:val="TNCBodyText"/>
        <w:spacing w:before="0" w:after="0"/>
        <w:rPr>
          <w:rFonts w:ascii="Calibri" w:hAnsi="Calibri" w:cs="Calibri"/>
        </w:rPr>
      </w:pPr>
      <w:r w:rsidRPr="004D0C40">
        <w:rPr>
          <w:rFonts w:ascii="Calibri" w:hAnsi="Calibri" w:cs="Calibri"/>
        </w:rPr>
        <w:t>The Trust recognises that some children may be at increased risk of experiencing or perpetrating child-on-child abuse. Schools will consider additional safeguarding support for children who may be particularly vulnerable, including (but not limited to):</w:t>
      </w:r>
    </w:p>
    <w:p w14:paraId="7ED06B7E" w14:textId="77777777" w:rsidR="00000DE0" w:rsidRPr="004D0C40" w:rsidRDefault="00000DE0" w:rsidP="00DB1D97">
      <w:pPr>
        <w:pStyle w:val="TNCBodyText"/>
        <w:numPr>
          <w:ilvl w:val="0"/>
          <w:numId w:val="63"/>
        </w:numPr>
        <w:spacing w:before="0" w:after="0"/>
        <w:rPr>
          <w:rFonts w:ascii="Calibri" w:hAnsi="Calibri" w:cs="Calibri"/>
        </w:rPr>
      </w:pPr>
      <w:r w:rsidRPr="004D0C40">
        <w:rPr>
          <w:rFonts w:ascii="Calibri" w:hAnsi="Calibri" w:cs="Calibri"/>
        </w:rPr>
        <w:t xml:space="preserve">children with special educational needs and/or disabilities (SEND); </w:t>
      </w:r>
    </w:p>
    <w:p w14:paraId="1CB8BF2E" w14:textId="77777777" w:rsidR="00000DE0" w:rsidRPr="004D0C40" w:rsidRDefault="00000DE0" w:rsidP="00DB1D97">
      <w:pPr>
        <w:pStyle w:val="TNCBodyText"/>
        <w:numPr>
          <w:ilvl w:val="0"/>
          <w:numId w:val="63"/>
        </w:numPr>
        <w:spacing w:before="0" w:after="0"/>
        <w:rPr>
          <w:rFonts w:ascii="Calibri" w:hAnsi="Calibri" w:cs="Calibri"/>
        </w:rPr>
      </w:pPr>
      <w:r w:rsidRPr="004D0C40">
        <w:rPr>
          <w:rFonts w:ascii="Calibri" w:hAnsi="Calibri" w:cs="Calibri"/>
        </w:rPr>
        <w:lastRenderedPageBreak/>
        <w:t xml:space="preserve">children with health conditions or additional vulnerabilities; </w:t>
      </w:r>
    </w:p>
    <w:p w14:paraId="768B0BAB" w14:textId="77777777" w:rsidR="00000DE0" w:rsidRPr="004D0C40" w:rsidRDefault="00000DE0" w:rsidP="00DB1D97">
      <w:pPr>
        <w:pStyle w:val="TNCBodyText"/>
        <w:numPr>
          <w:ilvl w:val="0"/>
          <w:numId w:val="63"/>
        </w:numPr>
        <w:spacing w:before="0" w:after="0"/>
        <w:rPr>
          <w:rFonts w:ascii="Calibri" w:hAnsi="Calibri" w:cs="Calibri"/>
        </w:rPr>
      </w:pPr>
      <w:r w:rsidRPr="004D0C40">
        <w:rPr>
          <w:rFonts w:ascii="Calibri" w:hAnsi="Calibri" w:cs="Calibri"/>
        </w:rPr>
        <w:t xml:space="preserve">children who are isolated, bullied or socially excluded; </w:t>
      </w:r>
    </w:p>
    <w:p w14:paraId="4F4B95A8" w14:textId="77777777" w:rsidR="00000DE0" w:rsidRPr="004D0C40" w:rsidRDefault="00000DE0" w:rsidP="00DB1D97">
      <w:pPr>
        <w:pStyle w:val="TNCBodyText"/>
        <w:numPr>
          <w:ilvl w:val="0"/>
          <w:numId w:val="63"/>
        </w:numPr>
        <w:spacing w:before="0" w:after="0"/>
        <w:rPr>
          <w:rFonts w:ascii="Calibri" w:hAnsi="Calibri" w:cs="Calibri"/>
        </w:rPr>
      </w:pPr>
      <w:r w:rsidRPr="004D0C40">
        <w:rPr>
          <w:rFonts w:ascii="Calibri" w:hAnsi="Calibri" w:cs="Calibri"/>
        </w:rPr>
        <w:t xml:space="preserve">children who are looked after or have experienced adverse childhood experiences; </w:t>
      </w:r>
    </w:p>
    <w:p w14:paraId="21B935A9" w14:textId="77777777" w:rsidR="00000DE0" w:rsidRPr="004D0C40" w:rsidRDefault="00000DE0" w:rsidP="00DB1D97">
      <w:pPr>
        <w:pStyle w:val="TNCBodyText"/>
        <w:numPr>
          <w:ilvl w:val="0"/>
          <w:numId w:val="63"/>
        </w:numPr>
        <w:spacing w:before="0" w:after="0"/>
        <w:rPr>
          <w:rFonts w:ascii="Calibri" w:hAnsi="Calibri" w:cs="Calibri"/>
        </w:rPr>
      </w:pPr>
      <w:r w:rsidRPr="004D0C40">
        <w:rPr>
          <w:rFonts w:ascii="Calibri" w:hAnsi="Calibri" w:cs="Calibri"/>
        </w:rPr>
        <w:t xml:space="preserve">children experiencing disadvantage or family difficulties; </w:t>
      </w:r>
    </w:p>
    <w:p w14:paraId="594C4FE3" w14:textId="77777777" w:rsidR="00000DE0" w:rsidRPr="004D0C40" w:rsidRDefault="00000DE0" w:rsidP="00DB1D97">
      <w:pPr>
        <w:pStyle w:val="TNCBodyText"/>
        <w:numPr>
          <w:ilvl w:val="0"/>
          <w:numId w:val="63"/>
        </w:numPr>
        <w:spacing w:before="0" w:after="0"/>
        <w:rPr>
          <w:rFonts w:ascii="Calibri" w:hAnsi="Calibri" w:cs="Calibri"/>
        </w:rPr>
      </w:pPr>
      <w:r w:rsidRPr="004D0C40">
        <w:rPr>
          <w:rFonts w:ascii="Calibri" w:hAnsi="Calibri" w:cs="Calibri"/>
        </w:rPr>
        <w:t xml:space="preserve">children vulnerable to discrimination, prejudice or hate-based abuse; </w:t>
      </w:r>
    </w:p>
    <w:p w14:paraId="5FA199D8" w14:textId="77777777" w:rsidR="00000DE0" w:rsidRPr="004D0C40" w:rsidRDefault="00000DE0" w:rsidP="00DB1D97">
      <w:pPr>
        <w:pStyle w:val="TNCBodyText"/>
        <w:numPr>
          <w:ilvl w:val="0"/>
          <w:numId w:val="63"/>
        </w:numPr>
        <w:spacing w:before="0" w:after="0"/>
        <w:rPr>
          <w:rFonts w:ascii="Calibri" w:hAnsi="Calibri" w:cs="Calibri"/>
        </w:rPr>
      </w:pPr>
      <w:r w:rsidRPr="004D0C40">
        <w:rPr>
          <w:rFonts w:ascii="Calibri" w:hAnsi="Calibri" w:cs="Calibri"/>
        </w:rPr>
        <w:t xml:space="preserve">children who may be vulnerable to exploitation. </w:t>
      </w:r>
    </w:p>
    <w:p w14:paraId="26FF2635" w14:textId="77777777" w:rsidR="00DB1D97" w:rsidRPr="004D0C40" w:rsidRDefault="00DB1D97" w:rsidP="00DB1D97">
      <w:pPr>
        <w:pStyle w:val="TNCBodyText"/>
        <w:spacing w:before="0" w:after="0"/>
        <w:rPr>
          <w:rFonts w:ascii="Calibri" w:hAnsi="Calibri" w:cs="Calibri"/>
        </w:rPr>
      </w:pPr>
    </w:p>
    <w:p w14:paraId="5597E043" w14:textId="4E762F3D" w:rsidR="00000DE0" w:rsidRPr="004D0C40" w:rsidRDefault="00000DE0" w:rsidP="00DB1D97">
      <w:pPr>
        <w:pStyle w:val="TNCBodyText"/>
        <w:spacing w:before="0" w:after="0"/>
        <w:rPr>
          <w:rFonts w:ascii="Calibri" w:hAnsi="Calibri" w:cs="Calibri"/>
        </w:rPr>
      </w:pPr>
      <w:r w:rsidRPr="004D0C40">
        <w:rPr>
          <w:rFonts w:ascii="Calibri" w:hAnsi="Calibri" w:cs="Calibri"/>
        </w:rPr>
        <w:t>Schools will ensure that safeguarding responses are inclusive and consider the individual circumstances of each child.</w:t>
      </w:r>
    </w:p>
    <w:p w14:paraId="7FEE749B" w14:textId="77777777" w:rsidR="00000DE0" w:rsidRPr="004D0C40" w:rsidRDefault="00000DE0" w:rsidP="00DB1D97">
      <w:pPr>
        <w:pStyle w:val="TNCBodyText"/>
        <w:spacing w:before="0" w:after="0"/>
        <w:rPr>
          <w:rFonts w:ascii="Calibri" w:hAnsi="Calibri" w:cs="Calibri"/>
          <w:b/>
          <w:bCs/>
        </w:rPr>
      </w:pPr>
    </w:p>
    <w:p w14:paraId="511FB93D" w14:textId="4DF9B701" w:rsidR="00000DE0" w:rsidRPr="004D0C40" w:rsidRDefault="00000DE0" w:rsidP="00DB1D97">
      <w:pPr>
        <w:pStyle w:val="TNCBodyText"/>
        <w:spacing w:before="0" w:after="0"/>
        <w:rPr>
          <w:rFonts w:ascii="Calibri" w:hAnsi="Calibri" w:cs="Calibri"/>
          <w:b/>
          <w:bCs/>
        </w:rPr>
      </w:pPr>
      <w:r w:rsidRPr="004D0C40">
        <w:rPr>
          <w:rFonts w:ascii="Calibri" w:hAnsi="Calibri" w:cs="Calibri"/>
          <w:b/>
          <w:bCs/>
        </w:rPr>
        <w:t>Online Child-on-Child Abuse</w:t>
      </w:r>
    </w:p>
    <w:p w14:paraId="49123971" w14:textId="77777777" w:rsidR="00000DE0" w:rsidRPr="004D0C40" w:rsidRDefault="00000DE0" w:rsidP="00DB1D97">
      <w:pPr>
        <w:pStyle w:val="TNCBodyText"/>
        <w:spacing w:before="0" w:after="0"/>
        <w:rPr>
          <w:rFonts w:ascii="Calibri" w:hAnsi="Calibri" w:cs="Calibri"/>
        </w:rPr>
      </w:pPr>
      <w:r w:rsidRPr="004D0C40">
        <w:rPr>
          <w:rFonts w:ascii="Calibri" w:hAnsi="Calibri" w:cs="Calibri"/>
        </w:rPr>
        <w:t>The Trust recognises that technology is a significant factor in many safeguarding concerns. Staff will remain alert to online forms of child-on-child abuse, including:</w:t>
      </w:r>
    </w:p>
    <w:p w14:paraId="5B328D8C" w14:textId="77777777" w:rsidR="00000DE0" w:rsidRPr="004D0C40" w:rsidRDefault="00000DE0" w:rsidP="00DB1D97">
      <w:pPr>
        <w:pStyle w:val="TNCBodyText"/>
        <w:numPr>
          <w:ilvl w:val="0"/>
          <w:numId w:val="64"/>
        </w:numPr>
        <w:spacing w:before="0" w:after="0"/>
        <w:rPr>
          <w:rFonts w:ascii="Calibri" w:hAnsi="Calibri" w:cs="Calibri"/>
        </w:rPr>
      </w:pPr>
      <w:r w:rsidRPr="004D0C40">
        <w:rPr>
          <w:rFonts w:ascii="Calibri" w:hAnsi="Calibri" w:cs="Calibri"/>
        </w:rPr>
        <w:t xml:space="preserve">cyberbullying; </w:t>
      </w:r>
    </w:p>
    <w:p w14:paraId="3D6D2A79" w14:textId="77777777" w:rsidR="00000DE0" w:rsidRPr="004D0C40" w:rsidRDefault="00000DE0" w:rsidP="00DB1D97">
      <w:pPr>
        <w:pStyle w:val="TNCBodyText"/>
        <w:numPr>
          <w:ilvl w:val="0"/>
          <w:numId w:val="64"/>
        </w:numPr>
        <w:spacing w:before="0" w:after="0"/>
        <w:rPr>
          <w:rFonts w:ascii="Calibri" w:hAnsi="Calibri" w:cs="Calibri"/>
        </w:rPr>
      </w:pPr>
      <w:r w:rsidRPr="004D0C40">
        <w:rPr>
          <w:rFonts w:ascii="Calibri" w:hAnsi="Calibri" w:cs="Calibri"/>
        </w:rPr>
        <w:t xml:space="preserve">online harassment; </w:t>
      </w:r>
    </w:p>
    <w:p w14:paraId="20032C0A" w14:textId="77777777" w:rsidR="00000DE0" w:rsidRPr="004D0C40" w:rsidRDefault="00000DE0" w:rsidP="00DB1D97">
      <w:pPr>
        <w:pStyle w:val="TNCBodyText"/>
        <w:numPr>
          <w:ilvl w:val="0"/>
          <w:numId w:val="64"/>
        </w:numPr>
        <w:spacing w:before="0" w:after="0"/>
        <w:rPr>
          <w:rFonts w:ascii="Calibri" w:hAnsi="Calibri" w:cs="Calibri"/>
        </w:rPr>
      </w:pPr>
      <w:r w:rsidRPr="004D0C40">
        <w:rPr>
          <w:rFonts w:ascii="Calibri" w:hAnsi="Calibri" w:cs="Calibri"/>
        </w:rPr>
        <w:t xml:space="preserve">coercion and manipulation; </w:t>
      </w:r>
    </w:p>
    <w:p w14:paraId="34BD4B6F" w14:textId="77777777" w:rsidR="00000DE0" w:rsidRPr="004D0C40" w:rsidRDefault="00000DE0" w:rsidP="00DB1D97">
      <w:pPr>
        <w:pStyle w:val="TNCBodyText"/>
        <w:numPr>
          <w:ilvl w:val="0"/>
          <w:numId w:val="64"/>
        </w:numPr>
        <w:spacing w:before="0" w:after="0"/>
        <w:rPr>
          <w:rFonts w:ascii="Calibri" w:hAnsi="Calibri" w:cs="Calibri"/>
        </w:rPr>
      </w:pPr>
      <w:r w:rsidRPr="004D0C40">
        <w:rPr>
          <w:rFonts w:ascii="Calibri" w:hAnsi="Calibri" w:cs="Calibri"/>
        </w:rPr>
        <w:t xml:space="preserve">sexual exploitation; </w:t>
      </w:r>
    </w:p>
    <w:p w14:paraId="5D03A5F5" w14:textId="77777777" w:rsidR="00000DE0" w:rsidRPr="004D0C40" w:rsidRDefault="00000DE0" w:rsidP="00DB1D97">
      <w:pPr>
        <w:pStyle w:val="TNCBodyText"/>
        <w:numPr>
          <w:ilvl w:val="0"/>
          <w:numId w:val="64"/>
        </w:numPr>
        <w:spacing w:before="0" w:after="0"/>
        <w:rPr>
          <w:rFonts w:ascii="Calibri" w:hAnsi="Calibri" w:cs="Calibri"/>
        </w:rPr>
      </w:pPr>
      <w:r w:rsidRPr="004D0C40">
        <w:rPr>
          <w:rFonts w:ascii="Calibri" w:hAnsi="Calibri" w:cs="Calibri"/>
        </w:rPr>
        <w:t xml:space="preserve">sharing of nude and semi-nude images; </w:t>
      </w:r>
    </w:p>
    <w:p w14:paraId="70029087" w14:textId="77777777" w:rsidR="00000DE0" w:rsidRPr="004D0C40" w:rsidRDefault="00000DE0" w:rsidP="00DB1D97">
      <w:pPr>
        <w:pStyle w:val="TNCBodyText"/>
        <w:numPr>
          <w:ilvl w:val="0"/>
          <w:numId w:val="64"/>
        </w:numPr>
        <w:spacing w:before="0" w:after="0"/>
        <w:rPr>
          <w:rFonts w:ascii="Calibri" w:hAnsi="Calibri" w:cs="Calibri"/>
        </w:rPr>
      </w:pPr>
      <w:r w:rsidRPr="004D0C40">
        <w:rPr>
          <w:rFonts w:ascii="Calibri" w:hAnsi="Calibri" w:cs="Calibri"/>
        </w:rPr>
        <w:t xml:space="preserve">creation or sharing of AI-generated intimate images or deepfake content; </w:t>
      </w:r>
    </w:p>
    <w:p w14:paraId="2D6F73CB" w14:textId="77777777" w:rsidR="00000DE0" w:rsidRPr="004D0C40" w:rsidRDefault="00000DE0" w:rsidP="00DB1D97">
      <w:pPr>
        <w:pStyle w:val="TNCBodyText"/>
        <w:numPr>
          <w:ilvl w:val="0"/>
          <w:numId w:val="64"/>
        </w:numPr>
        <w:spacing w:before="0" w:after="0"/>
        <w:rPr>
          <w:rFonts w:ascii="Calibri" w:hAnsi="Calibri" w:cs="Calibri"/>
        </w:rPr>
      </w:pPr>
      <w:r w:rsidRPr="004D0C40">
        <w:rPr>
          <w:rFonts w:ascii="Calibri" w:hAnsi="Calibri" w:cs="Calibri"/>
        </w:rPr>
        <w:t xml:space="preserve">online grooming and situations where adults may pretend to be children. </w:t>
      </w:r>
    </w:p>
    <w:p w14:paraId="72429CF7" w14:textId="77777777" w:rsidR="00DB1D97" w:rsidRPr="004D0C40" w:rsidRDefault="00DB1D97" w:rsidP="00DB1D97">
      <w:pPr>
        <w:pStyle w:val="TNCBodyText"/>
        <w:spacing w:before="0" w:after="0"/>
        <w:rPr>
          <w:rFonts w:ascii="Calibri" w:hAnsi="Calibri" w:cs="Calibri"/>
        </w:rPr>
      </w:pPr>
    </w:p>
    <w:p w14:paraId="2725AC4E" w14:textId="7F621EC0" w:rsidR="00000DE0" w:rsidRPr="004D0C40" w:rsidRDefault="00000DE0" w:rsidP="00DB1D97">
      <w:pPr>
        <w:pStyle w:val="TNCBodyText"/>
        <w:spacing w:before="0" w:after="0"/>
        <w:rPr>
          <w:rFonts w:ascii="Calibri" w:hAnsi="Calibri" w:cs="Calibri"/>
        </w:rPr>
      </w:pPr>
      <w:r w:rsidRPr="004D0C40">
        <w:rPr>
          <w:rFonts w:ascii="Calibri" w:hAnsi="Calibri" w:cs="Calibri"/>
        </w:rPr>
        <w:t>DSLs will assess all online safeguarding concerns carefully, including whether an alleged perpetrator is a child or whether an adult is impersonating a child online. Where an adult is involved or suspected to be involved, including through online deception or grooming, the matter will be treated as an adult safeguarding concern and referred to the appropriate agencies.</w:t>
      </w:r>
    </w:p>
    <w:p w14:paraId="49883CD8" w14:textId="77777777" w:rsidR="00000DE0" w:rsidRPr="004D0C40" w:rsidRDefault="00000DE0" w:rsidP="00DB1D97">
      <w:pPr>
        <w:pStyle w:val="TNCBodyText"/>
        <w:spacing w:before="0" w:after="0"/>
        <w:rPr>
          <w:rFonts w:ascii="Calibri" w:hAnsi="Calibri" w:cs="Calibri"/>
        </w:rPr>
      </w:pPr>
    </w:p>
    <w:p w14:paraId="6B4FF025" w14:textId="77777777" w:rsidR="00000DE0" w:rsidRPr="004D0C40" w:rsidRDefault="00000DE0" w:rsidP="00DB1D97">
      <w:pPr>
        <w:pStyle w:val="TNCBodyText"/>
        <w:spacing w:before="0" w:after="0"/>
        <w:rPr>
          <w:rFonts w:ascii="Calibri" w:hAnsi="Calibri" w:cs="Calibri"/>
          <w:b/>
          <w:bCs/>
        </w:rPr>
      </w:pPr>
      <w:r w:rsidRPr="004D0C40">
        <w:rPr>
          <w:rFonts w:ascii="Calibri" w:hAnsi="Calibri" w:cs="Calibri"/>
          <w:b/>
          <w:bCs/>
        </w:rPr>
        <w:t>Reporting and Pupil Voice</w:t>
      </w:r>
    </w:p>
    <w:p w14:paraId="74BCA40A" w14:textId="77777777" w:rsidR="00000DE0" w:rsidRPr="004D0C40" w:rsidRDefault="00000DE0" w:rsidP="00DB1D97">
      <w:pPr>
        <w:pStyle w:val="TNCBodyText"/>
        <w:spacing w:before="0" w:after="0"/>
        <w:rPr>
          <w:rFonts w:ascii="Calibri" w:hAnsi="Calibri" w:cs="Calibri"/>
        </w:rPr>
      </w:pPr>
      <w:r w:rsidRPr="004D0C40">
        <w:rPr>
          <w:rFonts w:ascii="Calibri" w:hAnsi="Calibri" w:cs="Calibri"/>
        </w:rPr>
        <w:t>All pupils will be taught how to recognise unsafe situations, raise concerns and report child-on-child abuse involving themselves or others.</w:t>
      </w:r>
    </w:p>
    <w:p w14:paraId="2D2CD944" w14:textId="77777777" w:rsidR="00DB1D97" w:rsidRPr="004D0C40" w:rsidRDefault="00DB1D97" w:rsidP="00DB1D97">
      <w:pPr>
        <w:pStyle w:val="TNCBodyText"/>
        <w:spacing w:before="0" w:after="0"/>
        <w:rPr>
          <w:rFonts w:ascii="Calibri" w:hAnsi="Calibri" w:cs="Calibri"/>
        </w:rPr>
      </w:pPr>
    </w:p>
    <w:p w14:paraId="03EE035B" w14:textId="008C9B42" w:rsidR="00000DE0" w:rsidRPr="004D0C40" w:rsidRDefault="00000DE0" w:rsidP="00DB1D97">
      <w:pPr>
        <w:pStyle w:val="TNCBodyText"/>
        <w:spacing w:before="0" w:after="0"/>
        <w:rPr>
          <w:rFonts w:ascii="Calibri" w:hAnsi="Calibri" w:cs="Calibri"/>
        </w:rPr>
      </w:pPr>
      <w:r w:rsidRPr="004D0C40">
        <w:rPr>
          <w:rFonts w:ascii="Calibri" w:hAnsi="Calibri" w:cs="Calibri"/>
        </w:rPr>
        <w:t>Pupils will be reassured that:</w:t>
      </w:r>
    </w:p>
    <w:p w14:paraId="5D0366F0" w14:textId="77777777" w:rsidR="00000DE0" w:rsidRPr="004D0C40" w:rsidRDefault="00000DE0" w:rsidP="00DB1D97">
      <w:pPr>
        <w:pStyle w:val="TNCBodyText"/>
        <w:numPr>
          <w:ilvl w:val="0"/>
          <w:numId w:val="65"/>
        </w:numPr>
        <w:spacing w:before="0" w:after="0"/>
        <w:rPr>
          <w:rFonts w:ascii="Calibri" w:hAnsi="Calibri" w:cs="Calibri"/>
        </w:rPr>
      </w:pPr>
      <w:r w:rsidRPr="004D0C40">
        <w:rPr>
          <w:rFonts w:ascii="Calibri" w:hAnsi="Calibri" w:cs="Calibri"/>
        </w:rPr>
        <w:t xml:space="preserve">they will be listened to; </w:t>
      </w:r>
    </w:p>
    <w:p w14:paraId="6690FDD2" w14:textId="77777777" w:rsidR="00000DE0" w:rsidRPr="004D0C40" w:rsidRDefault="00000DE0" w:rsidP="00DB1D97">
      <w:pPr>
        <w:pStyle w:val="TNCBodyText"/>
        <w:numPr>
          <w:ilvl w:val="0"/>
          <w:numId w:val="65"/>
        </w:numPr>
        <w:spacing w:before="0" w:after="0"/>
        <w:rPr>
          <w:rFonts w:ascii="Calibri" w:hAnsi="Calibri" w:cs="Calibri"/>
        </w:rPr>
      </w:pPr>
      <w:r w:rsidRPr="004D0C40">
        <w:rPr>
          <w:rFonts w:ascii="Calibri" w:hAnsi="Calibri" w:cs="Calibri"/>
        </w:rPr>
        <w:t xml:space="preserve">their concerns will be taken seriously; </w:t>
      </w:r>
    </w:p>
    <w:p w14:paraId="63664C0F" w14:textId="77777777" w:rsidR="00000DE0" w:rsidRPr="004D0C40" w:rsidRDefault="00000DE0" w:rsidP="00DB1D97">
      <w:pPr>
        <w:pStyle w:val="TNCBodyText"/>
        <w:numPr>
          <w:ilvl w:val="0"/>
          <w:numId w:val="65"/>
        </w:numPr>
        <w:spacing w:before="0" w:after="0"/>
        <w:rPr>
          <w:rFonts w:ascii="Calibri" w:hAnsi="Calibri" w:cs="Calibri"/>
        </w:rPr>
      </w:pPr>
      <w:r w:rsidRPr="004D0C40">
        <w:rPr>
          <w:rFonts w:ascii="Calibri" w:hAnsi="Calibri" w:cs="Calibri"/>
        </w:rPr>
        <w:t xml:space="preserve">they will receive appropriate support; </w:t>
      </w:r>
    </w:p>
    <w:p w14:paraId="6680D56E" w14:textId="77777777" w:rsidR="00000DE0" w:rsidRPr="004D0C40" w:rsidRDefault="00000DE0" w:rsidP="00DB1D97">
      <w:pPr>
        <w:pStyle w:val="TNCBodyText"/>
        <w:numPr>
          <w:ilvl w:val="0"/>
          <w:numId w:val="65"/>
        </w:numPr>
        <w:spacing w:before="0" w:after="0"/>
        <w:rPr>
          <w:rFonts w:ascii="Calibri" w:hAnsi="Calibri" w:cs="Calibri"/>
        </w:rPr>
      </w:pPr>
      <w:r w:rsidRPr="004D0C40">
        <w:rPr>
          <w:rFonts w:ascii="Calibri" w:hAnsi="Calibri" w:cs="Calibri"/>
        </w:rPr>
        <w:t xml:space="preserve">safeguarding action will be taken to help keep them safe. </w:t>
      </w:r>
    </w:p>
    <w:p w14:paraId="422CC31F" w14:textId="77777777" w:rsidR="00DB1D97" w:rsidRPr="004D0C40" w:rsidRDefault="00DB1D97" w:rsidP="00DB1D97">
      <w:pPr>
        <w:pStyle w:val="TNCBodyText"/>
        <w:spacing w:before="0" w:after="0"/>
        <w:rPr>
          <w:rFonts w:ascii="Calibri" w:hAnsi="Calibri" w:cs="Calibri"/>
        </w:rPr>
      </w:pPr>
    </w:p>
    <w:p w14:paraId="56EFF912" w14:textId="383E1EB4" w:rsidR="00000DE0" w:rsidRPr="004D0C40" w:rsidRDefault="00000DE0" w:rsidP="00DB1D97">
      <w:pPr>
        <w:pStyle w:val="TNCBodyText"/>
        <w:spacing w:before="0" w:after="0"/>
        <w:rPr>
          <w:rFonts w:ascii="Calibri" w:hAnsi="Calibri" w:cs="Calibri"/>
        </w:rPr>
      </w:pPr>
      <w:r w:rsidRPr="004D0C40">
        <w:rPr>
          <w:rFonts w:ascii="Calibri" w:hAnsi="Calibri" w:cs="Calibri"/>
        </w:rPr>
        <w:t>The Trust recognises the importance of listening to children’s voices and ensuring that children feel confident that concerns about peers will be acted upon.</w:t>
      </w:r>
    </w:p>
    <w:p w14:paraId="54A7E68B" w14:textId="77777777" w:rsidR="00000DE0" w:rsidRPr="004D0C40" w:rsidRDefault="00000DE0" w:rsidP="00DB1D97">
      <w:pPr>
        <w:pStyle w:val="TNCBodyText"/>
        <w:spacing w:before="0" w:after="0"/>
        <w:rPr>
          <w:rFonts w:ascii="Calibri" w:hAnsi="Calibri" w:cs="Calibri"/>
        </w:rPr>
      </w:pPr>
    </w:p>
    <w:p w14:paraId="4F32FD2E" w14:textId="77777777" w:rsidR="00000DE0" w:rsidRPr="004D0C40" w:rsidRDefault="00000DE0" w:rsidP="00DB1D97">
      <w:pPr>
        <w:pStyle w:val="TNCBodyText"/>
        <w:spacing w:before="0" w:after="0"/>
        <w:rPr>
          <w:rFonts w:ascii="Calibri" w:hAnsi="Calibri" w:cs="Calibri"/>
          <w:b/>
          <w:bCs/>
        </w:rPr>
      </w:pPr>
      <w:r w:rsidRPr="004D0C40">
        <w:rPr>
          <w:rFonts w:ascii="Calibri" w:hAnsi="Calibri" w:cs="Calibri"/>
          <w:b/>
          <w:bCs/>
        </w:rPr>
        <w:t>Related Policies and Procedures</w:t>
      </w:r>
    </w:p>
    <w:p w14:paraId="7227BF26" w14:textId="22C76DCD" w:rsidR="00000DE0" w:rsidRPr="004D0C40" w:rsidRDefault="00000DE0" w:rsidP="00DB1D97">
      <w:pPr>
        <w:pStyle w:val="TNCBodyText"/>
        <w:spacing w:before="0" w:after="0"/>
        <w:rPr>
          <w:rFonts w:ascii="Calibri" w:hAnsi="Calibri" w:cs="Calibri"/>
        </w:rPr>
      </w:pPr>
      <w:r w:rsidRPr="004D0C40">
        <w:rPr>
          <w:rFonts w:ascii="Calibri" w:hAnsi="Calibri" w:cs="Calibri"/>
        </w:rPr>
        <w:t xml:space="preserve">The Trust’s procedures for responding to child-on-child abuse are outlined within the Trust </w:t>
      </w:r>
      <w:r w:rsidRPr="004D0C40">
        <w:rPr>
          <w:rFonts w:ascii="Calibri" w:hAnsi="Calibri" w:cs="Calibri"/>
          <w:b/>
          <w:bCs/>
        </w:rPr>
        <w:t>Child-on-Child Abuse (including harassment and violence) Policy</w:t>
      </w:r>
      <w:r w:rsidRPr="004D0C40">
        <w:rPr>
          <w:rFonts w:ascii="Calibri" w:hAnsi="Calibri" w:cs="Calibri"/>
        </w:rPr>
        <w:t>. Staff will follow this policy alongside relevant procedures within the:</w:t>
      </w:r>
    </w:p>
    <w:p w14:paraId="31817F37" w14:textId="4FBFC407" w:rsidR="00000DE0" w:rsidRPr="004D0C40" w:rsidRDefault="00000DE0" w:rsidP="00DB1D97">
      <w:pPr>
        <w:pStyle w:val="TNCBodyText"/>
        <w:numPr>
          <w:ilvl w:val="0"/>
          <w:numId w:val="66"/>
        </w:numPr>
        <w:spacing w:before="0" w:after="0"/>
        <w:rPr>
          <w:rFonts w:ascii="Calibri" w:hAnsi="Calibri" w:cs="Calibri"/>
        </w:rPr>
      </w:pPr>
      <w:r w:rsidRPr="004D0C40">
        <w:rPr>
          <w:rFonts w:ascii="Calibri" w:hAnsi="Calibri" w:cs="Calibri"/>
        </w:rPr>
        <w:t xml:space="preserve">Behaviour </w:t>
      </w:r>
      <w:r w:rsidR="001D43D6" w:rsidRPr="004D0C40">
        <w:rPr>
          <w:rFonts w:ascii="Calibri" w:hAnsi="Calibri" w:cs="Calibri"/>
        </w:rPr>
        <w:t xml:space="preserve">(including Anti-Bullying) </w:t>
      </w:r>
      <w:r w:rsidRPr="004D0C40">
        <w:rPr>
          <w:rFonts w:ascii="Calibri" w:hAnsi="Calibri" w:cs="Calibri"/>
        </w:rPr>
        <w:t xml:space="preserve">Policy; </w:t>
      </w:r>
    </w:p>
    <w:p w14:paraId="4FFA392C" w14:textId="77777777" w:rsidR="00000DE0" w:rsidRPr="004D0C40" w:rsidRDefault="00000DE0" w:rsidP="00DB1D97">
      <w:pPr>
        <w:pStyle w:val="TNCBodyText"/>
        <w:numPr>
          <w:ilvl w:val="0"/>
          <w:numId w:val="66"/>
        </w:numPr>
        <w:spacing w:before="0" w:after="0"/>
        <w:rPr>
          <w:rFonts w:ascii="Calibri" w:hAnsi="Calibri" w:cs="Calibri"/>
        </w:rPr>
      </w:pPr>
      <w:r w:rsidRPr="004D0C40">
        <w:rPr>
          <w:rFonts w:ascii="Calibri" w:hAnsi="Calibri" w:cs="Calibri"/>
        </w:rPr>
        <w:t xml:space="preserve">Online Safety Policy; </w:t>
      </w:r>
    </w:p>
    <w:p w14:paraId="4D701ECE" w14:textId="72349B38" w:rsidR="00000DE0" w:rsidRPr="004D0C40" w:rsidRDefault="00000DE0" w:rsidP="00DB1D97">
      <w:pPr>
        <w:pStyle w:val="TNCBodyText"/>
        <w:numPr>
          <w:ilvl w:val="0"/>
          <w:numId w:val="66"/>
        </w:numPr>
        <w:spacing w:before="0" w:after="0"/>
        <w:rPr>
          <w:rFonts w:ascii="Calibri" w:hAnsi="Calibri" w:cs="Calibri"/>
        </w:rPr>
      </w:pPr>
      <w:r w:rsidRPr="004D0C40">
        <w:rPr>
          <w:rFonts w:ascii="Calibri" w:hAnsi="Calibri" w:cs="Calibri"/>
        </w:rPr>
        <w:lastRenderedPageBreak/>
        <w:t>Relationships</w:t>
      </w:r>
      <w:r w:rsidR="001D43D6" w:rsidRPr="004D0C40">
        <w:rPr>
          <w:rFonts w:ascii="Calibri" w:hAnsi="Calibri" w:cs="Calibri"/>
        </w:rPr>
        <w:t xml:space="preserve">, Sex </w:t>
      </w:r>
      <w:r w:rsidRPr="004D0C40">
        <w:rPr>
          <w:rFonts w:ascii="Calibri" w:hAnsi="Calibri" w:cs="Calibri"/>
        </w:rPr>
        <w:t xml:space="preserve">and </w:t>
      </w:r>
      <w:r w:rsidR="001D43D6" w:rsidRPr="004D0C40">
        <w:rPr>
          <w:rFonts w:ascii="Calibri" w:hAnsi="Calibri" w:cs="Calibri"/>
        </w:rPr>
        <w:t>Health</w:t>
      </w:r>
      <w:r w:rsidRPr="004D0C40">
        <w:rPr>
          <w:rFonts w:ascii="Calibri" w:hAnsi="Calibri" w:cs="Calibri"/>
        </w:rPr>
        <w:t xml:space="preserve"> Education Policy; and </w:t>
      </w:r>
    </w:p>
    <w:p w14:paraId="615AAC29" w14:textId="2FE32B51" w:rsidR="00000DE0" w:rsidRPr="004D0C40" w:rsidRDefault="00000DE0" w:rsidP="00DB1D97">
      <w:pPr>
        <w:pStyle w:val="TNCBodyText"/>
        <w:numPr>
          <w:ilvl w:val="0"/>
          <w:numId w:val="66"/>
        </w:numPr>
        <w:spacing w:before="0" w:after="0"/>
        <w:rPr>
          <w:rFonts w:ascii="Calibri" w:hAnsi="Calibri" w:cs="Calibri"/>
        </w:rPr>
      </w:pPr>
      <w:r w:rsidRPr="004D0C40">
        <w:rPr>
          <w:rFonts w:ascii="Calibri" w:hAnsi="Calibri" w:cs="Calibri"/>
        </w:rPr>
        <w:t xml:space="preserve">Suspension and </w:t>
      </w:r>
      <w:r w:rsidR="001D43D6" w:rsidRPr="004D0C40">
        <w:rPr>
          <w:rFonts w:ascii="Calibri" w:hAnsi="Calibri" w:cs="Calibri"/>
        </w:rPr>
        <w:t xml:space="preserve">Permanent </w:t>
      </w:r>
      <w:r w:rsidRPr="004D0C40">
        <w:rPr>
          <w:rFonts w:ascii="Calibri" w:hAnsi="Calibri" w:cs="Calibri"/>
        </w:rPr>
        <w:t>Exclusion Policy.</w:t>
      </w:r>
    </w:p>
    <w:p w14:paraId="7F3B1805" w14:textId="4B7ED12C" w:rsidR="00C667C6" w:rsidRPr="004D0C40" w:rsidRDefault="00C667C6" w:rsidP="00DB1D97">
      <w:pPr>
        <w:pStyle w:val="TNCBodyText"/>
        <w:spacing w:before="0" w:after="0"/>
        <w:rPr>
          <w:rFonts w:ascii="Calibri" w:hAnsi="Calibri" w:cs="Calibri"/>
        </w:rPr>
      </w:pPr>
    </w:p>
    <w:p w14:paraId="580DD7D9" w14:textId="1385EF69" w:rsidR="00A418C4" w:rsidRPr="004D0C40" w:rsidRDefault="00A418C4" w:rsidP="00DB1D97">
      <w:pPr>
        <w:pStyle w:val="Heading2"/>
        <w:numPr>
          <w:ilvl w:val="0"/>
          <w:numId w:val="0"/>
        </w:numPr>
        <w:spacing w:before="0" w:after="0" w:line="276" w:lineRule="auto"/>
        <w:jc w:val="both"/>
        <w:rPr>
          <w:rFonts w:ascii="Calibri" w:hAnsi="Calibri" w:cs="Calibri"/>
          <w:b/>
          <w:bCs/>
          <w:color w:val="auto"/>
          <w:sz w:val="28"/>
          <w:szCs w:val="28"/>
        </w:rPr>
      </w:pPr>
      <w:bookmarkStart w:id="23" w:name="_Online_safety_and"/>
      <w:bookmarkEnd w:id="23"/>
      <w:r w:rsidRPr="004D0C40">
        <w:rPr>
          <w:rFonts w:ascii="Calibri" w:hAnsi="Calibri" w:cs="Calibri"/>
          <w:b/>
          <w:bCs/>
          <w:color w:val="auto"/>
          <w:sz w:val="28"/>
          <w:szCs w:val="28"/>
        </w:rPr>
        <w:t>Online safety and personal electronic devices</w:t>
      </w:r>
    </w:p>
    <w:p w14:paraId="4A79C5E1" w14:textId="624AAA74" w:rsidR="00C0026F" w:rsidRPr="004D0C40" w:rsidRDefault="00C0026F" w:rsidP="00DB1D97">
      <w:pPr>
        <w:pStyle w:val="TNCBodyText"/>
        <w:spacing w:before="0" w:after="0"/>
        <w:rPr>
          <w:rFonts w:ascii="Calibri" w:hAnsi="Calibri" w:cs="Calibri"/>
          <w:b/>
          <w:bCs/>
        </w:rPr>
      </w:pPr>
      <w:r w:rsidRPr="004D0C40">
        <w:rPr>
          <w:rFonts w:ascii="Calibri" w:hAnsi="Calibri" w:cs="Calibri"/>
          <w:b/>
          <w:bCs/>
        </w:rPr>
        <w:t>Online Safety</w:t>
      </w:r>
    </w:p>
    <w:p w14:paraId="3CA921E7" w14:textId="77777777" w:rsidR="00C0026F" w:rsidRPr="004D0C40" w:rsidRDefault="00C0026F" w:rsidP="00DB1D97">
      <w:pPr>
        <w:pStyle w:val="TNCBodyText"/>
        <w:spacing w:before="0" w:after="0"/>
        <w:rPr>
          <w:rFonts w:ascii="Calibri" w:hAnsi="Calibri" w:cs="Calibri"/>
        </w:rPr>
      </w:pPr>
      <w:r w:rsidRPr="004D0C40">
        <w:rPr>
          <w:rFonts w:ascii="Calibri" w:hAnsi="Calibri" w:cs="Calibri"/>
        </w:rPr>
        <w:t>The Trust recognises that technology is an integral part of children’s lives and that online safety is a fundamental aspect of safeguarding. The Trust understands that online risks can occur both within and outside of school, on school-owned devices, personal devices and through online platforms, applications and communication channels.</w:t>
      </w:r>
    </w:p>
    <w:p w14:paraId="222865BF" w14:textId="77777777" w:rsidR="00C0026F" w:rsidRPr="004D0C40" w:rsidRDefault="00C0026F" w:rsidP="00DB1D97">
      <w:pPr>
        <w:pStyle w:val="TNCBodyText"/>
        <w:spacing w:before="0" w:after="0"/>
        <w:rPr>
          <w:rFonts w:ascii="Calibri" w:hAnsi="Calibri" w:cs="Calibri"/>
        </w:rPr>
      </w:pPr>
    </w:p>
    <w:p w14:paraId="3F867A9A" w14:textId="07AA0FAF" w:rsidR="00C0026F" w:rsidRPr="004D0C40" w:rsidRDefault="00C0026F" w:rsidP="00DB1D97">
      <w:pPr>
        <w:pStyle w:val="TNCBodyText"/>
        <w:spacing w:before="0" w:after="0"/>
        <w:rPr>
          <w:rFonts w:ascii="Calibri" w:hAnsi="Calibri" w:cs="Calibri"/>
        </w:rPr>
      </w:pPr>
      <w:r w:rsidRPr="004D0C40">
        <w:rPr>
          <w:rFonts w:ascii="Calibri" w:hAnsi="Calibri" w:cs="Calibri"/>
        </w:rPr>
        <w:t>All schools within the Trust will ensure that their Online Safety Policy is implemented effectively and reviewed regularly to reflect current safeguarding risks, emerging technologies and the changing online environment.</w:t>
      </w:r>
    </w:p>
    <w:p w14:paraId="213839A8" w14:textId="77777777" w:rsidR="00C0026F" w:rsidRPr="004D0C40" w:rsidRDefault="00C0026F" w:rsidP="00DB1D97">
      <w:pPr>
        <w:pStyle w:val="TNCBodyText"/>
        <w:spacing w:before="0" w:after="0"/>
        <w:rPr>
          <w:rFonts w:ascii="Calibri" w:hAnsi="Calibri" w:cs="Calibri"/>
        </w:rPr>
      </w:pPr>
    </w:p>
    <w:p w14:paraId="251A3E10" w14:textId="08B4F56E" w:rsidR="00C0026F" w:rsidRPr="004D0C40" w:rsidRDefault="00C0026F" w:rsidP="00DB1D97">
      <w:pPr>
        <w:pStyle w:val="TNCBodyText"/>
        <w:spacing w:before="0" w:after="0"/>
        <w:rPr>
          <w:rFonts w:ascii="Calibri" w:hAnsi="Calibri" w:cs="Calibri"/>
        </w:rPr>
      </w:pPr>
      <w:r w:rsidRPr="004D0C40">
        <w:rPr>
          <w:rFonts w:ascii="Calibri" w:hAnsi="Calibri" w:cs="Calibri"/>
        </w:rPr>
        <w:t>As part of a broad and balanced curriculum, pupils will receive age-appropriate education to help them understand online risks, make informed choices, develop resilience and know how to seek help when they experience or witness harmful online behaviour.</w:t>
      </w:r>
    </w:p>
    <w:p w14:paraId="524A1F2B" w14:textId="77777777" w:rsidR="00C0026F" w:rsidRPr="004D0C40" w:rsidRDefault="00C0026F" w:rsidP="00DB1D97">
      <w:pPr>
        <w:pStyle w:val="TNCBodyText"/>
        <w:spacing w:before="0" w:after="0"/>
        <w:rPr>
          <w:rFonts w:ascii="Calibri" w:hAnsi="Calibri" w:cs="Calibri"/>
        </w:rPr>
      </w:pPr>
    </w:p>
    <w:p w14:paraId="7ACBB6AA" w14:textId="2400EB28" w:rsidR="00C0026F" w:rsidRPr="004D0C40" w:rsidRDefault="00C0026F" w:rsidP="00DB1D97">
      <w:pPr>
        <w:pStyle w:val="TNCBodyText"/>
        <w:spacing w:before="0" w:after="0"/>
        <w:rPr>
          <w:rFonts w:ascii="Calibri" w:hAnsi="Calibri" w:cs="Calibri"/>
        </w:rPr>
      </w:pPr>
      <w:r w:rsidRPr="004D0C40">
        <w:rPr>
          <w:rFonts w:ascii="Calibri" w:hAnsi="Calibri" w:cs="Calibri"/>
        </w:rPr>
        <w:t>The Trust recognises that online harms may include, but are not limited to:</w:t>
      </w:r>
    </w:p>
    <w:p w14:paraId="742B8334" w14:textId="77777777" w:rsidR="00C0026F" w:rsidRPr="004D0C40" w:rsidRDefault="00C0026F" w:rsidP="00DB1D97">
      <w:pPr>
        <w:pStyle w:val="TNCBodyText"/>
        <w:numPr>
          <w:ilvl w:val="0"/>
          <w:numId w:val="67"/>
        </w:numPr>
        <w:spacing w:before="0" w:after="0"/>
        <w:rPr>
          <w:rFonts w:ascii="Calibri" w:hAnsi="Calibri" w:cs="Calibri"/>
        </w:rPr>
      </w:pPr>
      <w:r w:rsidRPr="004D0C40">
        <w:rPr>
          <w:rFonts w:ascii="Calibri" w:hAnsi="Calibri" w:cs="Calibri"/>
        </w:rPr>
        <w:t xml:space="preserve">online bullying and harassment; </w:t>
      </w:r>
    </w:p>
    <w:p w14:paraId="44554E03" w14:textId="77777777" w:rsidR="00C0026F" w:rsidRPr="004D0C40" w:rsidRDefault="00C0026F" w:rsidP="00DB1D97">
      <w:pPr>
        <w:pStyle w:val="TNCBodyText"/>
        <w:numPr>
          <w:ilvl w:val="0"/>
          <w:numId w:val="67"/>
        </w:numPr>
        <w:spacing w:before="0" w:after="0"/>
        <w:rPr>
          <w:rFonts w:ascii="Calibri" w:hAnsi="Calibri" w:cs="Calibri"/>
        </w:rPr>
      </w:pPr>
      <w:r w:rsidRPr="004D0C40">
        <w:rPr>
          <w:rFonts w:ascii="Calibri" w:hAnsi="Calibri" w:cs="Calibri"/>
        </w:rPr>
        <w:t xml:space="preserve">sexual harassment and sexual violence facilitated through technology; </w:t>
      </w:r>
    </w:p>
    <w:p w14:paraId="179EA721" w14:textId="77777777" w:rsidR="00C0026F" w:rsidRPr="004D0C40" w:rsidRDefault="00C0026F" w:rsidP="00DB1D97">
      <w:pPr>
        <w:pStyle w:val="TNCBodyText"/>
        <w:numPr>
          <w:ilvl w:val="0"/>
          <w:numId w:val="67"/>
        </w:numPr>
        <w:spacing w:before="0" w:after="0"/>
        <w:rPr>
          <w:rFonts w:ascii="Calibri" w:hAnsi="Calibri" w:cs="Calibri"/>
        </w:rPr>
      </w:pPr>
      <w:r w:rsidRPr="004D0C40">
        <w:rPr>
          <w:rFonts w:ascii="Calibri" w:hAnsi="Calibri" w:cs="Calibri"/>
        </w:rPr>
        <w:t xml:space="preserve">online grooming and exploitation; </w:t>
      </w:r>
    </w:p>
    <w:p w14:paraId="3C7E4EE4" w14:textId="77777777" w:rsidR="00C0026F" w:rsidRPr="004D0C40" w:rsidRDefault="00C0026F" w:rsidP="00DB1D97">
      <w:pPr>
        <w:pStyle w:val="TNCBodyText"/>
        <w:numPr>
          <w:ilvl w:val="0"/>
          <w:numId w:val="67"/>
        </w:numPr>
        <w:spacing w:before="0" w:after="0"/>
        <w:rPr>
          <w:rFonts w:ascii="Calibri" w:hAnsi="Calibri" w:cs="Calibri"/>
        </w:rPr>
      </w:pPr>
      <w:r w:rsidRPr="004D0C40">
        <w:rPr>
          <w:rFonts w:ascii="Calibri" w:hAnsi="Calibri" w:cs="Calibri"/>
        </w:rPr>
        <w:t xml:space="preserve">coercion and manipulation; </w:t>
      </w:r>
    </w:p>
    <w:p w14:paraId="54A5599E" w14:textId="77777777" w:rsidR="00C0026F" w:rsidRPr="004D0C40" w:rsidRDefault="00C0026F" w:rsidP="00DB1D97">
      <w:pPr>
        <w:pStyle w:val="TNCBodyText"/>
        <w:numPr>
          <w:ilvl w:val="0"/>
          <w:numId w:val="67"/>
        </w:numPr>
        <w:spacing w:before="0" w:after="0"/>
        <w:rPr>
          <w:rFonts w:ascii="Calibri" w:hAnsi="Calibri" w:cs="Calibri"/>
        </w:rPr>
      </w:pPr>
      <w:r w:rsidRPr="004D0C40">
        <w:rPr>
          <w:rFonts w:ascii="Calibri" w:hAnsi="Calibri" w:cs="Calibri"/>
        </w:rPr>
        <w:t xml:space="preserve">sharing of nude and semi-nude images and/or videos; </w:t>
      </w:r>
    </w:p>
    <w:p w14:paraId="666BE59A" w14:textId="77777777" w:rsidR="00C0026F" w:rsidRPr="004D0C40" w:rsidRDefault="00C0026F" w:rsidP="00DB1D97">
      <w:pPr>
        <w:pStyle w:val="TNCBodyText"/>
        <w:numPr>
          <w:ilvl w:val="0"/>
          <w:numId w:val="67"/>
        </w:numPr>
        <w:spacing w:before="0" w:after="0"/>
        <w:rPr>
          <w:rFonts w:ascii="Calibri" w:hAnsi="Calibri" w:cs="Calibri"/>
        </w:rPr>
      </w:pPr>
      <w:r w:rsidRPr="004D0C40">
        <w:rPr>
          <w:rFonts w:ascii="Calibri" w:hAnsi="Calibri" w:cs="Calibri"/>
        </w:rPr>
        <w:t xml:space="preserve">creation or sharing of AI-generated or digitally manipulated intimate images, including deepfake content; </w:t>
      </w:r>
    </w:p>
    <w:p w14:paraId="545431AA" w14:textId="77777777" w:rsidR="00C0026F" w:rsidRPr="004D0C40" w:rsidRDefault="00C0026F" w:rsidP="00DB1D97">
      <w:pPr>
        <w:pStyle w:val="TNCBodyText"/>
        <w:numPr>
          <w:ilvl w:val="0"/>
          <w:numId w:val="67"/>
        </w:numPr>
        <w:spacing w:before="0" w:after="0"/>
        <w:rPr>
          <w:rFonts w:ascii="Calibri" w:hAnsi="Calibri" w:cs="Calibri"/>
        </w:rPr>
      </w:pPr>
      <w:r w:rsidRPr="004D0C40">
        <w:rPr>
          <w:rFonts w:ascii="Calibri" w:hAnsi="Calibri" w:cs="Calibri"/>
        </w:rPr>
        <w:t xml:space="preserve">exposure to harmful, inappropriate or illegal content; </w:t>
      </w:r>
    </w:p>
    <w:p w14:paraId="3D02361A" w14:textId="77777777" w:rsidR="00C0026F" w:rsidRPr="004D0C40" w:rsidRDefault="00C0026F" w:rsidP="00DB1D97">
      <w:pPr>
        <w:pStyle w:val="TNCBodyText"/>
        <w:numPr>
          <w:ilvl w:val="0"/>
          <w:numId w:val="67"/>
        </w:numPr>
        <w:spacing w:before="0" w:after="0"/>
        <w:rPr>
          <w:rFonts w:ascii="Calibri" w:hAnsi="Calibri" w:cs="Calibri"/>
        </w:rPr>
      </w:pPr>
      <w:r w:rsidRPr="004D0C40">
        <w:rPr>
          <w:rFonts w:ascii="Calibri" w:hAnsi="Calibri" w:cs="Calibri"/>
        </w:rPr>
        <w:t xml:space="preserve">misinformation, disinformation and harmful online communities; </w:t>
      </w:r>
    </w:p>
    <w:p w14:paraId="18E25A24" w14:textId="77777777" w:rsidR="00C0026F" w:rsidRPr="004D0C40" w:rsidRDefault="00C0026F" w:rsidP="00DB1D97">
      <w:pPr>
        <w:pStyle w:val="TNCBodyText"/>
        <w:numPr>
          <w:ilvl w:val="0"/>
          <w:numId w:val="67"/>
        </w:numPr>
        <w:spacing w:before="0" w:after="0"/>
        <w:rPr>
          <w:rFonts w:ascii="Calibri" w:hAnsi="Calibri" w:cs="Calibri"/>
        </w:rPr>
      </w:pPr>
      <w:r w:rsidRPr="004D0C40">
        <w:rPr>
          <w:rFonts w:ascii="Calibri" w:hAnsi="Calibri" w:cs="Calibri"/>
        </w:rPr>
        <w:t xml:space="preserve">extremist or radicalising content; </w:t>
      </w:r>
    </w:p>
    <w:p w14:paraId="3EA8D0A0" w14:textId="77777777" w:rsidR="00C0026F" w:rsidRPr="004D0C40" w:rsidRDefault="00C0026F" w:rsidP="00DB1D97">
      <w:pPr>
        <w:pStyle w:val="TNCBodyText"/>
        <w:numPr>
          <w:ilvl w:val="0"/>
          <w:numId w:val="67"/>
        </w:numPr>
        <w:spacing w:before="0" w:after="0"/>
        <w:rPr>
          <w:rFonts w:ascii="Calibri" w:hAnsi="Calibri" w:cs="Calibri"/>
        </w:rPr>
      </w:pPr>
      <w:r w:rsidRPr="004D0C40">
        <w:rPr>
          <w:rFonts w:ascii="Calibri" w:hAnsi="Calibri" w:cs="Calibri"/>
        </w:rPr>
        <w:t xml:space="preserve">online fraud, scams and financial exploitation. </w:t>
      </w:r>
    </w:p>
    <w:p w14:paraId="410363BF" w14:textId="77777777" w:rsidR="00DB1D97" w:rsidRPr="004D0C40" w:rsidRDefault="00DB1D97" w:rsidP="00DB1D97">
      <w:pPr>
        <w:pStyle w:val="TNCBodyText"/>
        <w:spacing w:before="0" w:after="0"/>
        <w:rPr>
          <w:rFonts w:ascii="Calibri" w:hAnsi="Calibri" w:cs="Calibri"/>
          <w:b/>
          <w:bCs/>
        </w:rPr>
      </w:pPr>
    </w:p>
    <w:p w14:paraId="701FED82" w14:textId="001F04AF" w:rsidR="00C0026F" w:rsidRPr="004D0C40" w:rsidRDefault="00C0026F" w:rsidP="00DB1D97">
      <w:pPr>
        <w:pStyle w:val="TNCBodyText"/>
        <w:spacing w:before="0" w:after="0"/>
        <w:rPr>
          <w:rFonts w:ascii="Calibri" w:hAnsi="Calibri" w:cs="Calibri"/>
          <w:b/>
          <w:bCs/>
        </w:rPr>
      </w:pPr>
      <w:r w:rsidRPr="004D0C40">
        <w:rPr>
          <w:rFonts w:ascii="Calibri" w:hAnsi="Calibri" w:cs="Calibri"/>
          <w:b/>
          <w:bCs/>
        </w:rPr>
        <w:t>Staff Training and Awareness</w:t>
      </w:r>
    </w:p>
    <w:p w14:paraId="13E780F3" w14:textId="77777777" w:rsidR="00C0026F" w:rsidRPr="004D0C40" w:rsidRDefault="00C0026F" w:rsidP="00DB1D97">
      <w:pPr>
        <w:pStyle w:val="TNCBodyText"/>
        <w:spacing w:before="0" w:after="0"/>
        <w:rPr>
          <w:rFonts w:ascii="Calibri" w:hAnsi="Calibri" w:cs="Calibri"/>
        </w:rPr>
      </w:pPr>
      <w:r w:rsidRPr="004D0C40">
        <w:rPr>
          <w:rFonts w:ascii="Calibri" w:hAnsi="Calibri" w:cs="Calibri"/>
        </w:rPr>
        <w:t>Through safeguarding and online safety training, all staff will understand:</w:t>
      </w:r>
    </w:p>
    <w:p w14:paraId="334AB355" w14:textId="77777777" w:rsidR="00C0026F" w:rsidRPr="004D0C40" w:rsidRDefault="00C0026F" w:rsidP="00DB1D97">
      <w:pPr>
        <w:pStyle w:val="TNCBodyText"/>
        <w:numPr>
          <w:ilvl w:val="0"/>
          <w:numId w:val="68"/>
        </w:numPr>
        <w:spacing w:before="0" w:after="0"/>
        <w:rPr>
          <w:rFonts w:ascii="Calibri" w:hAnsi="Calibri" w:cs="Calibri"/>
        </w:rPr>
      </w:pPr>
      <w:r w:rsidRPr="004D0C40">
        <w:rPr>
          <w:rFonts w:ascii="Calibri" w:hAnsi="Calibri" w:cs="Calibri"/>
        </w:rPr>
        <w:t xml:space="preserve">the risks children may face online; </w:t>
      </w:r>
    </w:p>
    <w:p w14:paraId="53CEA18A" w14:textId="77777777" w:rsidR="00C0026F" w:rsidRPr="004D0C40" w:rsidRDefault="00C0026F" w:rsidP="00DB1D97">
      <w:pPr>
        <w:pStyle w:val="TNCBodyText"/>
        <w:numPr>
          <w:ilvl w:val="0"/>
          <w:numId w:val="68"/>
        </w:numPr>
        <w:spacing w:before="0" w:after="0"/>
        <w:rPr>
          <w:rFonts w:ascii="Calibri" w:hAnsi="Calibri" w:cs="Calibri"/>
        </w:rPr>
      </w:pPr>
      <w:r w:rsidRPr="004D0C40">
        <w:rPr>
          <w:rFonts w:ascii="Calibri" w:hAnsi="Calibri" w:cs="Calibri"/>
        </w:rPr>
        <w:t xml:space="preserve">behaviours or changes in presentation that may indicate a child is experiencing online harm; </w:t>
      </w:r>
    </w:p>
    <w:p w14:paraId="391806EC" w14:textId="77777777" w:rsidR="00C0026F" w:rsidRPr="004D0C40" w:rsidRDefault="00C0026F" w:rsidP="00DB1D97">
      <w:pPr>
        <w:pStyle w:val="TNCBodyText"/>
        <w:numPr>
          <w:ilvl w:val="0"/>
          <w:numId w:val="68"/>
        </w:numPr>
        <w:spacing w:before="0" w:after="0"/>
        <w:rPr>
          <w:rFonts w:ascii="Calibri" w:hAnsi="Calibri" w:cs="Calibri"/>
        </w:rPr>
      </w:pPr>
      <w:r w:rsidRPr="004D0C40">
        <w:rPr>
          <w:rFonts w:ascii="Calibri" w:hAnsi="Calibri" w:cs="Calibri"/>
        </w:rPr>
        <w:t xml:space="preserve">how online activity may contribute to wider safeguarding concerns, including exploitation, child-on-child abuse, sexual harassment and harmful sexual behaviour; </w:t>
      </w:r>
    </w:p>
    <w:p w14:paraId="69CE52C4" w14:textId="77777777" w:rsidR="00C0026F" w:rsidRPr="004D0C40" w:rsidRDefault="00C0026F" w:rsidP="00DB1D97">
      <w:pPr>
        <w:pStyle w:val="TNCBodyText"/>
        <w:numPr>
          <w:ilvl w:val="0"/>
          <w:numId w:val="68"/>
        </w:numPr>
        <w:spacing w:before="0" w:after="0"/>
        <w:rPr>
          <w:rFonts w:ascii="Calibri" w:hAnsi="Calibri" w:cs="Calibri"/>
        </w:rPr>
      </w:pPr>
      <w:r w:rsidRPr="004D0C40">
        <w:rPr>
          <w:rFonts w:ascii="Calibri" w:hAnsi="Calibri" w:cs="Calibri"/>
        </w:rPr>
        <w:t xml:space="preserve">the procedures to follow when they have concerns about a pupil’s online activity; </w:t>
      </w:r>
    </w:p>
    <w:p w14:paraId="2B4A0A89" w14:textId="77777777" w:rsidR="00C0026F" w:rsidRPr="004D0C40" w:rsidRDefault="00C0026F" w:rsidP="00DB1D97">
      <w:pPr>
        <w:pStyle w:val="TNCBodyText"/>
        <w:numPr>
          <w:ilvl w:val="0"/>
          <w:numId w:val="68"/>
        </w:numPr>
        <w:spacing w:before="0" w:after="0"/>
        <w:rPr>
          <w:rFonts w:ascii="Calibri" w:hAnsi="Calibri" w:cs="Calibri"/>
        </w:rPr>
      </w:pPr>
      <w:r w:rsidRPr="004D0C40">
        <w:rPr>
          <w:rFonts w:ascii="Calibri" w:hAnsi="Calibri" w:cs="Calibri"/>
        </w:rPr>
        <w:t xml:space="preserve">how to report concerns relating to inappropriate online content, communication or behaviour. </w:t>
      </w:r>
    </w:p>
    <w:p w14:paraId="5B48EC71" w14:textId="77777777" w:rsidR="00DB1D97" w:rsidRPr="004D0C40" w:rsidRDefault="00DB1D97" w:rsidP="00DB1D97">
      <w:pPr>
        <w:pStyle w:val="TNCBodyText"/>
        <w:spacing w:before="0" w:after="0"/>
        <w:rPr>
          <w:rFonts w:ascii="Calibri" w:hAnsi="Calibri" w:cs="Calibri"/>
        </w:rPr>
      </w:pPr>
    </w:p>
    <w:p w14:paraId="06E66C95" w14:textId="0903365B" w:rsidR="00C0026F" w:rsidRPr="004D0C40" w:rsidRDefault="00C0026F" w:rsidP="00DB1D97">
      <w:pPr>
        <w:pStyle w:val="TNCBodyText"/>
        <w:spacing w:before="0" w:after="0"/>
        <w:rPr>
          <w:rFonts w:ascii="Calibri" w:hAnsi="Calibri" w:cs="Calibri"/>
        </w:rPr>
      </w:pPr>
      <w:r w:rsidRPr="004D0C40">
        <w:rPr>
          <w:rFonts w:ascii="Calibri" w:hAnsi="Calibri" w:cs="Calibri"/>
        </w:rPr>
        <w:t>Staff will understand that online safeguarding concerns should be treated in the same way as other safeguarding concerns and must be reported promptly to the DSL or Deputy DSL(s).</w:t>
      </w:r>
    </w:p>
    <w:p w14:paraId="1801B807" w14:textId="77777777" w:rsidR="00C0026F" w:rsidRPr="004D0C40" w:rsidRDefault="00C0026F" w:rsidP="00DB1D97">
      <w:pPr>
        <w:pStyle w:val="TNCBodyText"/>
        <w:spacing w:before="0" w:after="0"/>
        <w:rPr>
          <w:rFonts w:ascii="Calibri" w:hAnsi="Calibri" w:cs="Calibri"/>
        </w:rPr>
      </w:pPr>
    </w:p>
    <w:p w14:paraId="6BD077F9" w14:textId="77777777" w:rsidR="004246B4" w:rsidRPr="004D0C40" w:rsidRDefault="004246B4" w:rsidP="00DB1D97">
      <w:pPr>
        <w:pStyle w:val="TNCBodyText"/>
        <w:spacing w:before="0" w:after="0"/>
        <w:rPr>
          <w:rFonts w:ascii="Calibri" w:hAnsi="Calibri" w:cs="Calibri"/>
        </w:rPr>
      </w:pPr>
    </w:p>
    <w:p w14:paraId="46C53E64" w14:textId="77777777" w:rsidR="004246B4" w:rsidRPr="004D0C40" w:rsidRDefault="004246B4" w:rsidP="00DB1D97">
      <w:pPr>
        <w:pStyle w:val="TNCBodyText"/>
        <w:spacing w:before="0" w:after="0"/>
        <w:rPr>
          <w:rFonts w:ascii="Calibri" w:hAnsi="Calibri" w:cs="Calibri"/>
        </w:rPr>
      </w:pPr>
    </w:p>
    <w:p w14:paraId="50E03717" w14:textId="77777777" w:rsidR="00C0026F" w:rsidRPr="004D0C40" w:rsidRDefault="00C0026F" w:rsidP="00DB1D97">
      <w:pPr>
        <w:pStyle w:val="TNCBodyText"/>
        <w:spacing w:before="0" w:after="0"/>
        <w:rPr>
          <w:rFonts w:ascii="Calibri" w:hAnsi="Calibri" w:cs="Calibri"/>
          <w:b/>
          <w:bCs/>
        </w:rPr>
      </w:pPr>
      <w:r w:rsidRPr="004D0C40">
        <w:rPr>
          <w:rFonts w:ascii="Calibri" w:hAnsi="Calibri" w:cs="Calibri"/>
          <w:b/>
          <w:bCs/>
        </w:rPr>
        <w:lastRenderedPageBreak/>
        <w:t>Four Categories of Online Risk</w:t>
      </w:r>
    </w:p>
    <w:p w14:paraId="44AE5894" w14:textId="77777777" w:rsidR="00C0026F" w:rsidRPr="004D0C40" w:rsidRDefault="00C0026F" w:rsidP="00DB1D97">
      <w:pPr>
        <w:pStyle w:val="TNCBodyText"/>
        <w:spacing w:before="0" w:after="0"/>
        <w:rPr>
          <w:rFonts w:ascii="Calibri" w:hAnsi="Calibri" w:cs="Calibri"/>
        </w:rPr>
      </w:pPr>
      <w:r w:rsidRPr="004D0C40">
        <w:rPr>
          <w:rFonts w:ascii="Calibri" w:hAnsi="Calibri" w:cs="Calibri"/>
        </w:rPr>
        <w:t>The Trust will ensure that online safety education and staff training address the four categories of online risk identified within KCSIE:</w:t>
      </w:r>
    </w:p>
    <w:p w14:paraId="55DCCE41" w14:textId="77777777" w:rsidR="00C0026F" w:rsidRPr="004D0C40" w:rsidRDefault="00C0026F" w:rsidP="00DB1D97">
      <w:pPr>
        <w:pStyle w:val="TNCBodyText"/>
        <w:spacing w:before="0" w:after="0"/>
        <w:rPr>
          <w:rFonts w:ascii="Calibri" w:hAnsi="Calibri" w:cs="Calibri"/>
          <w:b/>
          <w:bCs/>
        </w:rPr>
      </w:pPr>
    </w:p>
    <w:p w14:paraId="6F88FCD4" w14:textId="75AF0196" w:rsidR="00C0026F" w:rsidRPr="004D0C40" w:rsidRDefault="00C0026F" w:rsidP="00DB1D97">
      <w:pPr>
        <w:pStyle w:val="TNCBodyText"/>
        <w:spacing w:before="0" w:after="0"/>
        <w:rPr>
          <w:rFonts w:ascii="Calibri" w:hAnsi="Calibri" w:cs="Calibri"/>
          <w:i/>
          <w:iCs/>
        </w:rPr>
      </w:pPr>
      <w:r w:rsidRPr="004D0C40">
        <w:rPr>
          <w:rFonts w:ascii="Calibri" w:hAnsi="Calibri" w:cs="Calibri"/>
          <w:i/>
          <w:iCs/>
        </w:rPr>
        <w:t>Content</w:t>
      </w:r>
    </w:p>
    <w:p w14:paraId="755853C3" w14:textId="77777777" w:rsidR="00C0026F" w:rsidRPr="004D0C40" w:rsidRDefault="00C0026F" w:rsidP="00DB1D97">
      <w:pPr>
        <w:pStyle w:val="TNCBodyText"/>
        <w:spacing w:before="0" w:after="0"/>
        <w:rPr>
          <w:rFonts w:ascii="Calibri" w:hAnsi="Calibri" w:cs="Calibri"/>
        </w:rPr>
      </w:pPr>
      <w:r w:rsidRPr="004D0C40">
        <w:rPr>
          <w:rFonts w:ascii="Calibri" w:hAnsi="Calibri" w:cs="Calibri"/>
        </w:rPr>
        <w:t>Staff and pupils will understand the risks associated with exposure to illegal, inappropriate or harmful material, including but not limited to:</w:t>
      </w:r>
    </w:p>
    <w:p w14:paraId="58925EB1" w14:textId="77777777" w:rsidR="00C0026F" w:rsidRPr="004D0C40" w:rsidRDefault="00C0026F" w:rsidP="00DB1D97">
      <w:pPr>
        <w:pStyle w:val="TNCBodyText"/>
        <w:numPr>
          <w:ilvl w:val="0"/>
          <w:numId w:val="69"/>
        </w:numPr>
        <w:spacing w:before="0" w:after="0"/>
        <w:rPr>
          <w:rFonts w:ascii="Calibri" w:hAnsi="Calibri" w:cs="Calibri"/>
        </w:rPr>
      </w:pPr>
      <w:r w:rsidRPr="004D0C40">
        <w:rPr>
          <w:rFonts w:ascii="Calibri" w:hAnsi="Calibri" w:cs="Calibri"/>
        </w:rPr>
        <w:t xml:space="preserve">pornography; </w:t>
      </w:r>
    </w:p>
    <w:p w14:paraId="02479A13" w14:textId="77777777" w:rsidR="00C0026F" w:rsidRPr="004D0C40" w:rsidRDefault="00C0026F" w:rsidP="00DB1D97">
      <w:pPr>
        <w:pStyle w:val="TNCBodyText"/>
        <w:numPr>
          <w:ilvl w:val="0"/>
          <w:numId w:val="69"/>
        </w:numPr>
        <w:spacing w:before="0" w:after="0"/>
        <w:rPr>
          <w:rFonts w:ascii="Calibri" w:hAnsi="Calibri" w:cs="Calibri"/>
        </w:rPr>
      </w:pPr>
      <w:r w:rsidRPr="004D0C40">
        <w:rPr>
          <w:rFonts w:ascii="Calibri" w:hAnsi="Calibri" w:cs="Calibri"/>
        </w:rPr>
        <w:t xml:space="preserve">violent or graphic content; </w:t>
      </w:r>
    </w:p>
    <w:p w14:paraId="0FEE825A" w14:textId="77777777" w:rsidR="00C0026F" w:rsidRPr="004D0C40" w:rsidRDefault="00C0026F" w:rsidP="00DB1D97">
      <w:pPr>
        <w:pStyle w:val="TNCBodyText"/>
        <w:numPr>
          <w:ilvl w:val="0"/>
          <w:numId w:val="69"/>
        </w:numPr>
        <w:spacing w:before="0" w:after="0"/>
        <w:rPr>
          <w:rFonts w:ascii="Calibri" w:hAnsi="Calibri" w:cs="Calibri"/>
        </w:rPr>
      </w:pPr>
      <w:r w:rsidRPr="004D0C40">
        <w:rPr>
          <w:rFonts w:ascii="Calibri" w:hAnsi="Calibri" w:cs="Calibri"/>
        </w:rPr>
        <w:t xml:space="preserve">racism and hate speech; </w:t>
      </w:r>
    </w:p>
    <w:p w14:paraId="4C0B7A0F" w14:textId="77777777" w:rsidR="00C0026F" w:rsidRPr="004D0C40" w:rsidRDefault="00C0026F" w:rsidP="00DB1D97">
      <w:pPr>
        <w:pStyle w:val="TNCBodyText"/>
        <w:numPr>
          <w:ilvl w:val="0"/>
          <w:numId w:val="69"/>
        </w:numPr>
        <w:spacing w:before="0" w:after="0"/>
        <w:rPr>
          <w:rFonts w:ascii="Calibri" w:hAnsi="Calibri" w:cs="Calibri"/>
        </w:rPr>
      </w:pPr>
      <w:r w:rsidRPr="004D0C40">
        <w:rPr>
          <w:rFonts w:ascii="Calibri" w:hAnsi="Calibri" w:cs="Calibri"/>
        </w:rPr>
        <w:t xml:space="preserve">misogyny and harmful gender-based content; </w:t>
      </w:r>
    </w:p>
    <w:p w14:paraId="6F56673D" w14:textId="77777777" w:rsidR="00C0026F" w:rsidRPr="004D0C40" w:rsidRDefault="00C0026F" w:rsidP="00DB1D97">
      <w:pPr>
        <w:pStyle w:val="TNCBodyText"/>
        <w:numPr>
          <w:ilvl w:val="0"/>
          <w:numId w:val="69"/>
        </w:numPr>
        <w:spacing w:before="0" w:after="0"/>
        <w:rPr>
          <w:rFonts w:ascii="Calibri" w:hAnsi="Calibri" w:cs="Calibri"/>
        </w:rPr>
      </w:pPr>
      <w:r w:rsidRPr="004D0C40">
        <w:rPr>
          <w:rFonts w:ascii="Calibri" w:hAnsi="Calibri" w:cs="Calibri"/>
        </w:rPr>
        <w:t xml:space="preserve">self-harm and suicide content; </w:t>
      </w:r>
    </w:p>
    <w:p w14:paraId="60C38E89" w14:textId="77777777" w:rsidR="00C0026F" w:rsidRPr="004D0C40" w:rsidRDefault="00C0026F" w:rsidP="00DB1D97">
      <w:pPr>
        <w:pStyle w:val="TNCBodyText"/>
        <w:numPr>
          <w:ilvl w:val="0"/>
          <w:numId w:val="69"/>
        </w:numPr>
        <w:spacing w:before="0" w:after="0"/>
        <w:rPr>
          <w:rFonts w:ascii="Calibri" w:hAnsi="Calibri" w:cs="Calibri"/>
        </w:rPr>
      </w:pPr>
      <w:r w:rsidRPr="004D0C40">
        <w:rPr>
          <w:rFonts w:ascii="Calibri" w:hAnsi="Calibri" w:cs="Calibri"/>
        </w:rPr>
        <w:t xml:space="preserve">anti-Semitism; </w:t>
      </w:r>
    </w:p>
    <w:p w14:paraId="494015E1" w14:textId="77777777" w:rsidR="00C0026F" w:rsidRPr="004D0C40" w:rsidRDefault="00C0026F" w:rsidP="00DB1D97">
      <w:pPr>
        <w:pStyle w:val="TNCBodyText"/>
        <w:numPr>
          <w:ilvl w:val="0"/>
          <w:numId w:val="69"/>
        </w:numPr>
        <w:spacing w:before="0" w:after="0"/>
        <w:rPr>
          <w:rFonts w:ascii="Calibri" w:hAnsi="Calibri" w:cs="Calibri"/>
        </w:rPr>
      </w:pPr>
      <w:r w:rsidRPr="004D0C40">
        <w:rPr>
          <w:rFonts w:ascii="Calibri" w:hAnsi="Calibri" w:cs="Calibri"/>
        </w:rPr>
        <w:t xml:space="preserve">extremism and radicalisation; </w:t>
      </w:r>
    </w:p>
    <w:p w14:paraId="3A943919" w14:textId="77777777" w:rsidR="00C0026F" w:rsidRPr="004D0C40" w:rsidRDefault="00C0026F" w:rsidP="00DB1D97">
      <w:pPr>
        <w:pStyle w:val="TNCBodyText"/>
        <w:numPr>
          <w:ilvl w:val="0"/>
          <w:numId w:val="69"/>
        </w:numPr>
        <w:spacing w:before="0" w:after="0"/>
        <w:rPr>
          <w:rFonts w:ascii="Calibri" w:hAnsi="Calibri" w:cs="Calibri"/>
        </w:rPr>
      </w:pPr>
      <w:r w:rsidRPr="004D0C40">
        <w:rPr>
          <w:rFonts w:ascii="Calibri" w:hAnsi="Calibri" w:cs="Calibri"/>
        </w:rPr>
        <w:t xml:space="preserve">misinformation, disinformation and conspiracy theories; </w:t>
      </w:r>
    </w:p>
    <w:p w14:paraId="635F3E2F" w14:textId="77777777" w:rsidR="00C0026F" w:rsidRPr="004D0C40" w:rsidRDefault="00C0026F" w:rsidP="00DB1D97">
      <w:pPr>
        <w:pStyle w:val="TNCBodyText"/>
        <w:numPr>
          <w:ilvl w:val="0"/>
          <w:numId w:val="69"/>
        </w:numPr>
        <w:spacing w:before="0" w:after="0"/>
        <w:rPr>
          <w:rFonts w:ascii="Calibri" w:hAnsi="Calibri" w:cs="Calibri"/>
        </w:rPr>
      </w:pPr>
      <w:r w:rsidRPr="004D0C40">
        <w:rPr>
          <w:rFonts w:ascii="Calibri" w:hAnsi="Calibri" w:cs="Calibri"/>
        </w:rPr>
        <w:t xml:space="preserve">harmful online communities. </w:t>
      </w:r>
    </w:p>
    <w:p w14:paraId="33D9186A" w14:textId="77777777" w:rsidR="007516CE" w:rsidRPr="004D0C40" w:rsidRDefault="007516CE" w:rsidP="00DB1D97">
      <w:pPr>
        <w:pStyle w:val="TNCBodyText"/>
        <w:spacing w:before="0" w:after="0"/>
        <w:rPr>
          <w:rFonts w:ascii="Calibri" w:hAnsi="Calibri" w:cs="Calibri"/>
          <w:b/>
          <w:bCs/>
        </w:rPr>
      </w:pPr>
    </w:p>
    <w:p w14:paraId="57E18390" w14:textId="5A34BA3A" w:rsidR="00C0026F" w:rsidRPr="004D0C40" w:rsidRDefault="00C0026F" w:rsidP="00DB1D97">
      <w:pPr>
        <w:pStyle w:val="TNCBodyText"/>
        <w:spacing w:before="0" w:after="0"/>
        <w:rPr>
          <w:rFonts w:ascii="Calibri" w:hAnsi="Calibri" w:cs="Calibri"/>
          <w:i/>
          <w:iCs/>
        </w:rPr>
      </w:pPr>
      <w:r w:rsidRPr="004D0C40">
        <w:rPr>
          <w:rFonts w:ascii="Calibri" w:hAnsi="Calibri" w:cs="Calibri"/>
          <w:i/>
          <w:iCs/>
        </w:rPr>
        <w:t>Contact</w:t>
      </w:r>
    </w:p>
    <w:p w14:paraId="01811A23" w14:textId="77777777" w:rsidR="00C0026F" w:rsidRPr="004D0C40" w:rsidRDefault="00C0026F" w:rsidP="00DB1D97">
      <w:pPr>
        <w:pStyle w:val="TNCBodyText"/>
        <w:spacing w:before="0" w:after="0"/>
        <w:rPr>
          <w:rFonts w:ascii="Calibri" w:hAnsi="Calibri" w:cs="Calibri"/>
        </w:rPr>
      </w:pPr>
      <w:r w:rsidRPr="004D0C40">
        <w:rPr>
          <w:rFonts w:ascii="Calibri" w:hAnsi="Calibri" w:cs="Calibri"/>
        </w:rPr>
        <w:t>Staff will understand the risks arising from harmful online interactions, including:</w:t>
      </w:r>
    </w:p>
    <w:p w14:paraId="50D456A1" w14:textId="77777777" w:rsidR="00C0026F" w:rsidRPr="004D0C40" w:rsidRDefault="00C0026F" w:rsidP="00DB1D97">
      <w:pPr>
        <w:pStyle w:val="TNCBodyText"/>
        <w:numPr>
          <w:ilvl w:val="0"/>
          <w:numId w:val="70"/>
        </w:numPr>
        <w:spacing w:before="0" w:after="0"/>
        <w:rPr>
          <w:rFonts w:ascii="Calibri" w:hAnsi="Calibri" w:cs="Calibri"/>
        </w:rPr>
      </w:pPr>
      <w:r w:rsidRPr="004D0C40">
        <w:rPr>
          <w:rFonts w:ascii="Calibri" w:hAnsi="Calibri" w:cs="Calibri"/>
        </w:rPr>
        <w:t xml:space="preserve">online grooming; </w:t>
      </w:r>
    </w:p>
    <w:p w14:paraId="7D0C34E1" w14:textId="77777777" w:rsidR="00C0026F" w:rsidRPr="004D0C40" w:rsidRDefault="00C0026F" w:rsidP="00DB1D97">
      <w:pPr>
        <w:pStyle w:val="TNCBodyText"/>
        <w:numPr>
          <w:ilvl w:val="0"/>
          <w:numId w:val="70"/>
        </w:numPr>
        <w:spacing w:before="0" w:after="0"/>
        <w:rPr>
          <w:rFonts w:ascii="Calibri" w:hAnsi="Calibri" w:cs="Calibri"/>
        </w:rPr>
      </w:pPr>
      <w:r w:rsidRPr="004D0C40">
        <w:rPr>
          <w:rFonts w:ascii="Calibri" w:hAnsi="Calibri" w:cs="Calibri"/>
        </w:rPr>
        <w:t xml:space="preserve">adults impersonating children or young people; </w:t>
      </w:r>
    </w:p>
    <w:p w14:paraId="58559199" w14:textId="77777777" w:rsidR="00C0026F" w:rsidRPr="004D0C40" w:rsidRDefault="00C0026F" w:rsidP="00DB1D97">
      <w:pPr>
        <w:pStyle w:val="TNCBodyText"/>
        <w:numPr>
          <w:ilvl w:val="0"/>
          <w:numId w:val="70"/>
        </w:numPr>
        <w:spacing w:before="0" w:after="0"/>
        <w:rPr>
          <w:rFonts w:ascii="Calibri" w:hAnsi="Calibri" w:cs="Calibri"/>
        </w:rPr>
      </w:pPr>
      <w:r w:rsidRPr="004D0C40">
        <w:rPr>
          <w:rFonts w:ascii="Calibri" w:hAnsi="Calibri" w:cs="Calibri"/>
        </w:rPr>
        <w:t xml:space="preserve">sexual, criminal or financial exploitation; </w:t>
      </w:r>
    </w:p>
    <w:p w14:paraId="65BF9024" w14:textId="77777777" w:rsidR="00C0026F" w:rsidRPr="004D0C40" w:rsidRDefault="00C0026F" w:rsidP="00DB1D97">
      <w:pPr>
        <w:pStyle w:val="TNCBodyText"/>
        <w:numPr>
          <w:ilvl w:val="0"/>
          <w:numId w:val="70"/>
        </w:numPr>
        <w:spacing w:before="0" w:after="0"/>
        <w:rPr>
          <w:rFonts w:ascii="Calibri" w:hAnsi="Calibri" w:cs="Calibri"/>
        </w:rPr>
      </w:pPr>
      <w:r w:rsidRPr="004D0C40">
        <w:rPr>
          <w:rFonts w:ascii="Calibri" w:hAnsi="Calibri" w:cs="Calibri"/>
        </w:rPr>
        <w:t xml:space="preserve">coercion and manipulation; </w:t>
      </w:r>
    </w:p>
    <w:p w14:paraId="0109B50F" w14:textId="77777777" w:rsidR="00C0026F" w:rsidRPr="004D0C40" w:rsidRDefault="00C0026F" w:rsidP="00DB1D97">
      <w:pPr>
        <w:pStyle w:val="TNCBodyText"/>
        <w:numPr>
          <w:ilvl w:val="0"/>
          <w:numId w:val="70"/>
        </w:numPr>
        <w:spacing w:before="0" w:after="0"/>
        <w:rPr>
          <w:rFonts w:ascii="Calibri" w:hAnsi="Calibri" w:cs="Calibri"/>
        </w:rPr>
      </w:pPr>
      <w:r w:rsidRPr="004D0C40">
        <w:rPr>
          <w:rFonts w:ascii="Calibri" w:hAnsi="Calibri" w:cs="Calibri"/>
        </w:rPr>
        <w:t xml:space="preserve">peer pressure and harmful communication between children; </w:t>
      </w:r>
    </w:p>
    <w:p w14:paraId="6C73BD37" w14:textId="77777777" w:rsidR="00C0026F" w:rsidRPr="004D0C40" w:rsidRDefault="00C0026F" w:rsidP="00DB1D97">
      <w:pPr>
        <w:pStyle w:val="TNCBodyText"/>
        <w:numPr>
          <w:ilvl w:val="0"/>
          <w:numId w:val="70"/>
        </w:numPr>
        <w:spacing w:before="0" w:after="0"/>
        <w:rPr>
          <w:rFonts w:ascii="Calibri" w:hAnsi="Calibri" w:cs="Calibri"/>
        </w:rPr>
      </w:pPr>
      <w:r w:rsidRPr="004D0C40">
        <w:rPr>
          <w:rFonts w:ascii="Calibri" w:hAnsi="Calibri" w:cs="Calibri"/>
        </w:rPr>
        <w:t xml:space="preserve">inappropriate commercial contact and targeted advertising. </w:t>
      </w:r>
    </w:p>
    <w:p w14:paraId="6419C129" w14:textId="77777777" w:rsidR="007516CE" w:rsidRPr="004D0C40" w:rsidRDefault="007516CE" w:rsidP="00DB1D97">
      <w:pPr>
        <w:pStyle w:val="TNCBodyText"/>
        <w:spacing w:before="0" w:after="0"/>
        <w:rPr>
          <w:rFonts w:ascii="Calibri" w:hAnsi="Calibri" w:cs="Calibri"/>
          <w:b/>
          <w:bCs/>
        </w:rPr>
      </w:pPr>
    </w:p>
    <w:p w14:paraId="2F2ECCBC" w14:textId="6261FC52" w:rsidR="00C0026F" w:rsidRPr="004D0C40" w:rsidRDefault="00C0026F" w:rsidP="00DB1D97">
      <w:pPr>
        <w:pStyle w:val="TNCBodyText"/>
        <w:spacing w:before="0" w:after="0"/>
        <w:rPr>
          <w:rFonts w:ascii="Calibri" w:hAnsi="Calibri" w:cs="Calibri"/>
          <w:i/>
          <w:iCs/>
        </w:rPr>
      </w:pPr>
      <w:r w:rsidRPr="004D0C40">
        <w:rPr>
          <w:rFonts w:ascii="Calibri" w:hAnsi="Calibri" w:cs="Calibri"/>
          <w:i/>
          <w:iCs/>
        </w:rPr>
        <w:t>Conduct</w:t>
      </w:r>
    </w:p>
    <w:p w14:paraId="317120F0" w14:textId="77777777" w:rsidR="00C0026F" w:rsidRPr="004D0C40" w:rsidRDefault="00C0026F" w:rsidP="00DB1D97">
      <w:pPr>
        <w:pStyle w:val="TNCBodyText"/>
        <w:spacing w:before="0" w:after="0"/>
        <w:rPr>
          <w:rFonts w:ascii="Calibri" w:hAnsi="Calibri" w:cs="Calibri"/>
        </w:rPr>
      </w:pPr>
      <w:r w:rsidRPr="004D0C40">
        <w:rPr>
          <w:rFonts w:ascii="Calibri" w:hAnsi="Calibri" w:cs="Calibri"/>
        </w:rPr>
        <w:t>Staff and pupils will understand that online behaviours can contribute to harm, including:</w:t>
      </w:r>
    </w:p>
    <w:p w14:paraId="5C096C74" w14:textId="77777777" w:rsidR="00C0026F" w:rsidRPr="004D0C40" w:rsidRDefault="00C0026F" w:rsidP="00DB1D97">
      <w:pPr>
        <w:pStyle w:val="TNCBodyText"/>
        <w:numPr>
          <w:ilvl w:val="0"/>
          <w:numId w:val="71"/>
        </w:numPr>
        <w:spacing w:before="0" w:after="0"/>
        <w:rPr>
          <w:rFonts w:ascii="Calibri" w:hAnsi="Calibri" w:cs="Calibri"/>
        </w:rPr>
      </w:pPr>
      <w:r w:rsidRPr="004D0C40">
        <w:rPr>
          <w:rFonts w:ascii="Calibri" w:hAnsi="Calibri" w:cs="Calibri"/>
        </w:rPr>
        <w:t xml:space="preserve">cyberbullying; </w:t>
      </w:r>
    </w:p>
    <w:p w14:paraId="7092931A" w14:textId="77777777" w:rsidR="00C0026F" w:rsidRPr="004D0C40" w:rsidRDefault="00C0026F" w:rsidP="00DB1D97">
      <w:pPr>
        <w:pStyle w:val="TNCBodyText"/>
        <w:numPr>
          <w:ilvl w:val="0"/>
          <w:numId w:val="71"/>
        </w:numPr>
        <w:spacing w:before="0" w:after="0"/>
        <w:rPr>
          <w:rFonts w:ascii="Calibri" w:hAnsi="Calibri" w:cs="Calibri"/>
        </w:rPr>
      </w:pPr>
      <w:r w:rsidRPr="004D0C40">
        <w:rPr>
          <w:rFonts w:ascii="Calibri" w:hAnsi="Calibri" w:cs="Calibri"/>
        </w:rPr>
        <w:t xml:space="preserve">online harassment; </w:t>
      </w:r>
    </w:p>
    <w:p w14:paraId="42223B0A" w14:textId="77777777" w:rsidR="00C0026F" w:rsidRPr="004D0C40" w:rsidRDefault="00C0026F" w:rsidP="00DB1D97">
      <w:pPr>
        <w:pStyle w:val="TNCBodyText"/>
        <w:numPr>
          <w:ilvl w:val="0"/>
          <w:numId w:val="71"/>
        </w:numPr>
        <w:spacing w:before="0" w:after="0"/>
        <w:rPr>
          <w:rFonts w:ascii="Calibri" w:hAnsi="Calibri" w:cs="Calibri"/>
        </w:rPr>
      </w:pPr>
      <w:r w:rsidRPr="004D0C40">
        <w:rPr>
          <w:rFonts w:ascii="Calibri" w:hAnsi="Calibri" w:cs="Calibri"/>
        </w:rPr>
        <w:t xml:space="preserve">sharing of harmful or sexual content; </w:t>
      </w:r>
    </w:p>
    <w:p w14:paraId="363FCC5E" w14:textId="77777777" w:rsidR="00C0026F" w:rsidRPr="004D0C40" w:rsidRDefault="00C0026F" w:rsidP="00DB1D97">
      <w:pPr>
        <w:pStyle w:val="TNCBodyText"/>
        <w:numPr>
          <w:ilvl w:val="0"/>
          <w:numId w:val="71"/>
        </w:numPr>
        <w:spacing w:before="0" w:after="0"/>
        <w:rPr>
          <w:rFonts w:ascii="Calibri" w:hAnsi="Calibri" w:cs="Calibri"/>
        </w:rPr>
      </w:pPr>
      <w:r w:rsidRPr="004D0C40">
        <w:rPr>
          <w:rFonts w:ascii="Calibri" w:hAnsi="Calibri" w:cs="Calibri"/>
        </w:rPr>
        <w:t xml:space="preserve">creating, sending, receiving or distributing nude and semi-nude images; </w:t>
      </w:r>
    </w:p>
    <w:p w14:paraId="489014E7" w14:textId="77777777" w:rsidR="00C0026F" w:rsidRPr="004D0C40" w:rsidRDefault="00C0026F" w:rsidP="00DB1D97">
      <w:pPr>
        <w:pStyle w:val="TNCBodyText"/>
        <w:numPr>
          <w:ilvl w:val="0"/>
          <w:numId w:val="71"/>
        </w:numPr>
        <w:spacing w:before="0" w:after="0"/>
        <w:rPr>
          <w:rFonts w:ascii="Calibri" w:hAnsi="Calibri" w:cs="Calibri"/>
        </w:rPr>
      </w:pPr>
      <w:r w:rsidRPr="004D0C40">
        <w:rPr>
          <w:rFonts w:ascii="Calibri" w:hAnsi="Calibri" w:cs="Calibri"/>
        </w:rPr>
        <w:t xml:space="preserve">AI-generated or manipulated intimate images; </w:t>
      </w:r>
    </w:p>
    <w:p w14:paraId="5A7ECB31" w14:textId="77777777" w:rsidR="00C0026F" w:rsidRPr="004D0C40" w:rsidRDefault="00C0026F" w:rsidP="00DB1D97">
      <w:pPr>
        <w:pStyle w:val="TNCBodyText"/>
        <w:numPr>
          <w:ilvl w:val="0"/>
          <w:numId w:val="71"/>
        </w:numPr>
        <w:spacing w:before="0" w:after="0"/>
        <w:rPr>
          <w:rFonts w:ascii="Calibri" w:hAnsi="Calibri" w:cs="Calibri"/>
        </w:rPr>
      </w:pPr>
      <w:r w:rsidRPr="004D0C40">
        <w:rPr>
          <w:rFonts w:ascii="Calibri" w:hAnsi="Calibri" w:cs="Calibri"/>
        </w:rPr>
        <w:t xml:space="preserve">online sexual violence or harassment; </w:t>
      </w:r>
    </w:p>
    <w:p w14:paraId="4D45F882" w14:textId="77777777" w:rsidR="00C0026F" w:rsidRPr="004D0C40" w:rsidRDefault="00C0026F" w:rsidP="00DB1D97">
      <w:pPr>
        <w:pStyle w:val="TNCBodyText"/>
        <w:numPr>
          <w:ilvl w:val="0"/>
          <w:numId w:val="71"/>
        </w:numPr>
        <w:spacing w:before="0" w:after="0"/>
        <w:rPr>
          <w:rFonts w:ascii="Calibri" w:hAnsi="Calibri" w:cs="Calibri"/>
        </w:rPr>
      </w:pPr>
      <w:r w:rsidRPr="004D0C40">
        <w:rPr>
          <w:rFonts w:ascii="Calibri" w:hAnsi="Calibri" w:cs="Calibri"/>
        </w:rPr>
        <w:t xml:space="preserve">misuse of technology to threaten, intimidate or exploit others. </w:t>
      </w:r>
    </w:p>
    <w:p w14:paraId="6A5F46AD" w14:textId="77777777" w:rsidR="007516CE" w:rsidRPr="004D0C40" w:rsidRDefault="007516CE" w:rsidP="00DB1D97">
      <w:pPr>
        <w:pStyle w:val="TNCBodyText"/>
        <w:spacing w:before="0" w:after="0"/>
        <w:rPr>
          <w:rFonts w:ascii="Calibri" w:hAnsi="Calibri" w:cs="Calibri"/>
          <w:b/>
          <w:bCs/>
        </w:rPr>
      </w:pPr>
    </w:p>
    <w:p w14:paraId="105B67AD" w14:textId="567F3D4B" w:rsidR="00C0026F" w:rsidRPr="004D0C40" w:rsidRDefault="00C0026F" w:rsidP="00DB1D97">
      <w:pPr>
        <w:pStyle w:val="TNCBodyText"/>
        <w:spacing w:before="0" w:after="0"/>
        <w:rPr>
          <w:rFonts w:ascii="Calibri" w:hAnsi="Calibri" w:cs="Calibri"/>
          <w:i/>
          <w:iCs/>
        </w:rPr>
      </w:pPr>
      <w:r w:rsidRPr="004D0C40">
        <w:rPr>
          <w:rFonts w:ascii="Calibri" w:hAnsi="Calibri" w:cs="Calibri"/>
          <w:i/>
          <w:iCs/>
        </w:rPr>
        <w:t>Commerce</w:t>
      </w:r>
    </w:p>
    <w:p w14:paraId="1DA50029" w14:textId="77777777" w:rsidR="00C0026F" w:rsidRPr="004D0C40" w:rsidRDefault="00C0026F" w:rsidP="00DB1D97">
      <w:pPr>
        <w:pStyle w:val="TNCBodyText"/>
        <w:spacing w:before="0" w:after="0"/>
        <w:rPr>
          <w:rFonts w:ascii="Calibri" w:hAnsi="Calibri" w:cs="Calibri"/>
        </w:rPr>
      </w:pPr>
      <w:r w:rsidRPr="004D0C40">
        <w:rPr>
          <w:rFonts w:ascii="Calibri" w:hAnsi="Calibri" w:cs="Calibri"/>
        </w:rPr>
        <w:t>Pupils will be taught about risks associated with online financial activity, including:</w:t>
      </w:r>
    </w:p>
    <w:p w14:paraId="5E03F418" w14:textId="77777777" w:rsidR="00C0026F" w:rsidRPr="004D0C40" w:rsidRDefault="00C0026F" w:rsidP="00DB1D97">
      <w:pPr>
        <w:pStyle w:val="TNCBodyText"/>
        <w:numPr>
          <w:ilvl w:val="0"/>
          <w:numId w:val="72"/>
        </w:numPr>
        <w:spacing w:before="0" w:after="0"/>
        <w:rPr>
          <w:rFonts w:ascii="Calibri" w:hAnsi="Calibri" w:cs="Calibri"/>
        </w:rPr>
      </w:pPr>
      <w:r w:rsidRPr="004D0C40">
        <w:rPr>
          <w:rFonts w:ascii="Calibri" w:hAnsi="Calibri" w:cs="Calibri"/>
        </w:rPr>
        <w:t xml:space="preserve">online gambling; </w:t>
      </w:r>
    </w:p>
    <w:p w14:paraId="58B81655" w14:textId="77777777" w:rsidR="00C0026F" w:rsidRPr="004D0C40" w:rsidRDefault="00C0026F" w:rsidP="00DB1D97">
      <w:pPr>
        <w:pStyle w:val="TNCBodyText"/>
        <w:numPr>
          <w:ilvl w:val="0"/>
          <w:numId w:val="72"/>
        </w:numPr>
        <w:spacing w:before="0" w:after="0"/>
        <w:rPr>
          <w:rFonts w:ascii="Calibri" w:hAnsi="Calibri" w:cs="Calibri"/>
        </w:rPr>
      </w:pPr>
      <w:r w:rsidRPr="004D0C40">
        <w:rPr>
          <w:rFonts w:ascii="Calibri" w:hAnsi="Calibri" w:cs="Calibri"/>
        </w:rPr>
        <w:t xml:space="preserve">inappropriate advertising; </w:t>
      </w:r>
    </w:p>
    <w:p w14:paraId="293D9E03" w14:textId="77777777" w:rsidR="00C0026F" w:rsidRPr="004D0C40" w:rsidRDefault="00C0026F" w:rsidP="00DB1D97">
      <w:pPr>
        <w:pStyle w:val="TNCBodyText"/>
        <w:numPr>
          <w:ilvl w:val="0"/>
          <w:numId w:val="72"/>
        </w:numPr>
        <w:spacing w:before="0" w:after="0"/>
        <w:rPr>
          <w:rFonts w:ascii="Calibri" w:hAnsi="Calibri" w:cs="Calibri"/>
        </w:rPr>
      </w:pPr>
      <w:r w:rsidRPr="004D0C40">
        <w:rPr>
          <w:rFonts w:ascii="Calibri" w:hAnsi="Calibri" w:cs="Calibri"/>
        </w:rPr>
        <w:t xml:space="preserve">scams; </w:t>
      </w:r>
    </w:p>
    <w:p w14:paraId="3BE3987B" w14:textId="77777777" w:rsidR="00C0026F" w:rsidRPr="004D0C40" w:rsidRDefault="00C0026F" w:rsidP="00DB1D97">
      <w:pPr>
        <w:pStyle w:val="TNCBodyText"/>
        <w:numPr>
          <w:ilvl w:val="0"/>
          <w:numId w:val="72"/>
        </w:numPr>
        <w:spacing w:before="0" w:after="0"/>
        <w:rPr>
          <w:rFonts w:ascii="Calibri" w:hAnsi="Calibri" w:cs="Calibri"/>
        </w:rPr>
      </w:pPr>
      <w:r w:rsidRPr="004D0C40">
        <w:rPr>
          <w:rFonts w:ascii="Calibri" w:hAnsi="Calibri" w:cs="Calibri"/>
        </w:rPr>
        <w:t xml:space="preserve">phishing; </w:t>
      </w:r>
    </w:p>
    <w:p w14:paraId="255D73C9" w14:textId="77777777" w:rsidR="00C0026F" w:rsidRPr="004D0C40" w:rsidRDefault="00C0026F" w:rsidP="00DB1D97">
      <w:pPr>
        <w:pStyle w:val="TNCBodyText"/>
        <w:numPr>
          <w:ilvl w:val="0"/>
          <w:numId w:val="72"/>
        </w:numPr>
        <w:spacing w:before="0" w:after="0"/>
        <w:rPr>
          <w:rFonts w:ascii="Calibri" w:hAnsi="Calibri" w:cs="Calibri"/>
        </w:rPr>
      </w:pPr>
      <w:r w:rsidRPr="004D0C40">
        <w:rPr>
          <w:rFonts w:ascii="Calibri" w:hAnsi="Calibri" w:cs="Calibri"/>
        </w:rPr>
        <w:t xml:space="preserve">fraud; </w:t>
      </w:r>
    </w:p>
    <w:p w14:paraId="0D2FBC57" w14:textId="77777777" w:rsidR="00C0026F" w:rsidRPr="004D0C40" w:rsidRDefault="00C0026F" w:rsidP="00DB1D97">
      <w:pPr>
        <w:pStyle w:val="TNCBodyText"/>
        <w:numPr>
          <w:ilvl w:val="0"/>
          <w:numId w:val="72"/>
        </w:numPr>
        <w:spacing w:before="0" w:after="0"/>
        <w:rPr>
          <w:rFonts w:ascii="Calibri" w:hAnsi="Calibri" w:cs="Calibri"/>
        </w:rPr>
      </w:pPr>
      <w:r w:rsidRPr="004D0C40">
        <w:rPr>
          <w:rFonts w:ascii="Calibri" w:hAnsi="Calibri" w:cs="Calibri"/>
        </w:rPr>
        <w:t xml:space="preserve">financial exploitation. </w:t>
      </w:r>
    </w:p>
    <w:p w14:paraId="09419112" w14:textId="77777777" w:rsidR="00DB1D97" w:rsidRPr="004D0C40" w:rsidRDefault="00DB1D97" w:rsidP="00DB1D97">
      <w:pPr>
        <w:pStyle w:val="TNCBodyText"/>
        <w:spacing w:before="0" w:after="0"/>
        <w:rPr>
          <w:rFonts w:ascii="Calibri" w:hAnsi="Calibri" w:cs="Calibri"/>
        </w:rPr>
      </w:pPr>
    </w:p>
    <w:p w14:paraId="232E2BC0" w14:textId="78C06DCF" w:rsidR="00C0026F" w:rsidRPr="004D0C40" w:rsidRDefault="00C0026F" w:rsidP="00DB1D97">
      <w:pPr>
        <w:pStyle w:val="TNCBodyText"/>
        <w:spacing w:before="0" w:after="0"/>
        <w:rPr>
          <w:rFonts w:ascii="Calibri" w:hAnsi="Calibri" w:cs="Calibri"/>
        </w:rPr>
      </w:pPr>
      <w:r w:rsidRPr="004D0C40">
        <w:rPr>
          <w:rFonts w:ascii="Calibri" w:hAnsi="Calibri" w:cs="Calibri"/>
        </w:rPr>
        <w:lastRenderedPageBreak/>
        <w:t>Any concerns relating to financial scams or online exploitation will be reported through appropriate safeguarding channels.</w:t>
      </w:r>
    </w:p>
    <w:p w14:paraId="32CF7BDF" w14:textId="77777777" w:rsidR="007516CE" w:rsidRPr="004D0C40" w:rsidRDefault="007516CE" w:rsidP="00DB1D97">
      <w:pPr>
        <w:pStyle w:val="TNCBodyText"/>
        <w:spacing w:before="0" w:after="0"/>
        <w:rPr>
          <w:rFonts w:ascii="Calibri" w:hAnsi="Calibri" w:cs="Calibri"/>
        </w:rPr>
      </w:pPr>
    </w:p>
    <w:p w14:paraId="3D512184" w14:textId="77777777" w:rsidR="00C0026F" w:rsidRPr="004D0C40" w:rsidRDefault="00C0026F" w:rsidP="00DB1D97">
      <w:pPr>
        <w:pStyle w:val="TNCBodyText"/>
        <w:spacing w:before="0" w:after="0"/>
        <w:rPr>
          <w:rFonts w:ascii="Calibri" w:hAnsi="Calibri" w:cs="Calibri"/>
          <w:b/>
          <w:bCs/>
        </w:rPr>
      </w:pPr>
      <w:r w:rsidRPr="004D0C40">
        <w:rPr>
          <w:rFonts w:ascii="Calibri" w:hAnsi="Calibri" w:cs="Calibri"/>
          <w:b/>
          <w:bCs/>
        </w:rPr>
        <w:t>Filtering and Monitoring</w:t>
      </w:r>
    </w:p>
    <w:p w14:paraId="497B553B" w14:textId="5970CAD2" w:rsidR="008D52F2" w:rsidRPr="004D0C40" w:rsidRDefault="00C0026F" w:rsidP="00DB1D97">
      <w:pPr>
        <w:pStyle w:val="TNCBodyText"/>
        <w:spacing w:before="0" w:after="0"/>
        <w:rPr>
          <w:rFonts w:ascii="Calibri" w:hAnsi="Calibri" w:cs="Calibri"/>
        </w:rPr>
      </w:pPr>
      <w:r w:rsidRPr="004D0C40">
        <w:rPr>
          <w:rFonts w:ascii="Calibri" w:hAnsi="Calibri" w:cs="Calibri"/>
        </w:rPr>
        <w:t xml:space="preserve">The Trust will ensure that all schools have appropriate filtering and monitoring systems in place </w:t>
      </w:r>
      <w:r w:rsidR="008D52F2" w:rsidRPr="004D0C40">
        <w:rPr>
          <w:rFonts w:ascii="Calibri" w:hAnsi="Calibri" w:cs="Calibri"/>
        </w:rPr>
        <w:t xml:space="preserve">in accordance with current </w:t>
      </w:r>
      <w:hyperlink r:id="rId15" w:history="1">
        <w:r w:rsidR="008D52F2" w:rsidRPr="004D0C40">
          <w:rPr>
            <w:rStyle w:val="Hyperlink"/>
            <w:rFonts w:ascii="Calibri" w:hAnsi="Calibri" w:cs="Calibri"/>
            <w:color w:val="auto"/>
          </w:rPr>
          <w:t>filtering and monitoring standards</w:t>
        </w:r>
      </w:hyperlink>
      <w:r w:rsidR="008D52F2" w:rsidRPr="004D0C40">
        <w:rPr>
          <w:rFonts w:ascii="Calibri" w:hAnsi="Calibri" w:cs="Calibri"/>
        </w:rPr>
        <w:t xml:space="preserve"> published by the DfE.</w:t>
      </w:r>
    </w:p>
    <w:p w14:paraId="6C7FAAB4" w14:textId="186DCA4F" w:rsidR="00C0026F" w:rsidRPr="004D0C40" w:rsidRDefault="00C0026F" w:rsidP="00DB1D97">
      <w:pPr>
        <w:pStyle w:val="TNCBodyText"/>
        <w:spacing w:before="0" w:after="0"/>
        <w:rPr>
          <w:rFonts w:ascii="Calibri" w:hAnsi="Calibri" w:cs="Calibri"/>
        </w:rPr>
      </w:pPr>
    </w:p>
    <w:p w14:paraId="78C4AEDA" w14:textId="437082C2" w:rsidR="00C0026F" w:rsidRPr="004D0C40" w:rsidRDefault="00A74853" w:rsidP="00DB1D97">
      <w:pPr>
        <w:pStyle w:val="TNCBodyText"/>
        <w:spacing w:before="0" w:after="0"/>
        <w:rPr>
          <w:rFonts w:ascii="Calibri" w:hAnsi="Calibri" w:cs="Calibri"/>
        </w:rPr>
      </w:pPr>
      <w:r w:rsidRPr="004D0C40">
        <w:rPr>
          <w:rFonts w:ascii="Calibri" w:hAnsi="Calibri" w:cs="Calibri"/>
        </w:rPr>
        <w:t>The Trust Board will ensure f</w:t>
      </w:r>
      <w:r w:rsidR="00C0026F" w:rsidRPr="004D0C40">
        <w:rPr>
          <w:rFonts w:ascii="Calibri" w:hAnsi="Calibri" w:cs="Calibri"/>
        </w:rPr>
        <w:t>iltering and monitoring arrangements will be</w:t>
      </w:r>
      <w:r w:rsidRPr="004D0C40">
        <w:rPr>
          <w:rFonts w:ascii="Calibri" w:hAnsi="Calibri" w:cs="Calibri"/>
        </w:rPr>
        <w:t xml:space="preserve"> formally</w:t>
      </w:r>
      <w:r w:rsidR="00C0026F" w:rsidRPr="004D0C40">
        <w:rPr>
          <w:rFonts w:ascii="Calibri" w:hAnsi="Calibri" w:cs="Calibri"/>
        </w:rPr>
        <w:t xml:space="preserve"> reviewed </w:t>
      </w:r>
      <w:r w:rsidRPr="004D0C40">
        <w:rPr>
          <w:rFonts w:ascii="Calibri" w:hAnsi="Calibri" w:cs="Calibri"/>
        </w:rPr>
        <w:t xml:space="preserve">at least annually and following any significant safeguarding incident </w:t>
      </w:r>
      <w:r w:rsidR="00C0026F" w:rsidRPr="004D0C40">
        <w:rPr>
          <w:rFonts w:ascii="Calibri" w:hAnsi="Calibri" w:cs="Calibri"/>
        </w:rPr>
        <w:t>to ensure they are effective, proportionate and responsive to emerging risks.</w:t>
      </w:r>
    </w:p>
    <w:p w14:paraId="14A1CE82" w14:textId="77777777" w:rsidR="00DB1D97" w:rsidRPr="004D0C40" w:rsidRDefault="00DB1D97" w:rsidP="00DB1D97">
      <w:pPr>
        <w:pStyle w:val="TNCBodyText"/>
        <w:spacing w:before="0" w:after="0"/>
        <w:rPr>
          <w:rFonts w:ascii="Calibri" w:hAnsi="Calibri" w:cs="Calibri"/>
        </w:rPr>
      </w:pPr>
    </w:p>
    <w:p w14:paraId="2C74DDF4" w14:textId="3367151D" w:rsidR="00C0026F" w:rsidRPr="004D0C40" w:rsidRDefault="00C0026F" w:rsidP="00DB1D97">
      <w:pPr>
        <w:pStyle w:val="TNCBodyText"/>
        <w:spacing w:before="0" w:after="0"/>
        <w:rPr>
          <w:rFonts w:ascii="Calibri" w:hAnsi="Calibri" w:cs="Calibri"/>
        </w:rPr>
      </w:pPr>
      <w:r w:rsidRPr="004D0C40">
        <w:rPr>
          <w:rFonts w:ascii="Calibri" w:hAnsi="Calibri" w:cs="Calibri"/>
        </w:rPr>
        <w:t>All staff will understand:</w:t>
      </w:r>
    </w:p>
    <w:p w14:paraId="1A739DC1" w14:textId="77777777" w:rsidR="00C0026F" w:rsidRPr="004D0C40" w:rsidRDefault="00C0026F" w:rsidP="00DB1D97">
      <w:pPr>
        <w:pStyle w:val="TNCBodyText"/>
        <w:numPr>
          <w:ilvl w:val="0"/>
          <w:numId w:val="73"/>
        </w:numPr>
        <w:spacing w:before="0" w:after="0"/>
        <w:rPr>
          <w:rFonts w:ascii="Calibri" w:hAnsi="Calibri" w:cs="Calibri"/>
        </w:rPr>
      </w:pPr>
      <w:r w:rsidRPr="004D0C40">
        <w:rPr>
          <w:rFonts w:ascii="Calibri" w:hAnsi="Calibri" w:cs="Calibri"/>
        </w:rPr>
        <w:t xml:space="preserve">the purpose of filtering and monitoring systems; </w:t>
      </w:r>
    </w:p>
    <w:p w14:paraId="6077ACDC" w14:textId="77777777" w:rsidR="00C0026F" w:rsidRPr="004D0C40" w:rsidRDefault="00C0026F" w:rsidP="00DB1D97">
      <w:pPr>
        <w:pStyle w:val="TNCBodyText"/>
        <w:numPr>
          <w:ilvl w:val="0"/>
          <w:numId w:val="73"/>
        </w:numPr>
        <w:spacing w:before="0" w:after="0"/>
        <w:rPr>
          <w:rFonts w:ascii="Calibri" w:hAnsi="Calibri" w:cs="Calibri"/>
        </w:rPr>
      </w:pPr>
      <w:r w:rsidRPr="004D0C40">
        <w:rPr>
          <w:rFonts w:ascii="Calibri" w:hAnsi="Calibri" w:cs="Calibri"/>
        </w:rPr>
        <w:t xml:space="preserve">their role in reporting concerns; </w:t>
      </w:r>
    </w:p>
    <w:p w14:paraId="6A2F5327" w14:textId="77777777" w:rsidR="00C0026F" w:rsidRPr="004D0C40" w:rsidRDefault="00C0026F" w:rsidP="00DB1D97">
      <w:pPr>
        <w:pStyle w:val="TNCBodyText"/>
        <w:numPr>
          <w:ilvl w:val="0"/>
          <w:numId w:val="73"/>
        </w:numPr>
        <w:spacing w:before="0" w:after="0"/>
        <w:rPr>
          <w:rFonts w:ascii="Calibri" w:hAnsi="Calibri" w:cs="Calibri"/>
        </w:rPr>
      </w:pPr>
      <w:r w:rsidRPr="004D0C40">
        <w:rPr>
          <w:rFonts w:ascii="Calibri" w:hAnsi="Calibri" w:cs="Calibri"/>
        </w:rPr>
        <w:t xml:space="preserve">how to escalate concerns where inappropriate content has been accessed or where systems may not be effective; </w:t>
      </w:r>
    </w:p>
    <w:p w14:paraId="3495FA34" w14:textId="77777777" w:rsidR="00C0026F" w:rsidRPr="004D0C40" w:rsidRDefault="00C0026F" w:rsidP="00DB1D97">
      <w:pPr>
        <w:pStyle w:val="TNCBodyText"/>
        <w:numPr>
          <w:ilvl w:val="0"/>
          <w:numId w:val="73"/>
        </w:numPr>
        <w:spacing w:before="0" w:after="0"/>
        <w:rPr>
          <w:rFonts w:ascii="Calibri" w:hAnsi="Calibri" w:cs="Calibri"/>
        </w:rPr>
      </w:pPr>
      <w:r w:rsidRPr="004D0C40">
        <w:rPr>
          <w:rFonts w:ascii="Calibri" w:hAnsi="Calibri" w:cs="Calibri"/>
        </w:rPr>
        <w:t xml:space="preserve">that filtering and monitoring is a safeguarding responsibility shared by leadership, DSLs, governors/trustees, IT providers and staff. </w:t>
      </w:r>
    </w:p>
    <w:p w14:paraId="39B510C9" w14:textId="77777777" w:rsidR="00DB1D97" w:rsidRPr="004D0C40" w:rsidRDefault="00DB1D97" w:rsidP="00DB1D97">
      <w:pPr>
        <w:pStyle w:val="TNCBodyText"/>
        <w:spacing w:before="0" w:after="0"/>
        <w:rPr>
          <w:rFonts w:ascii="Calibri" w:hAnsi="Calibri" w:cs="Calibri"/>
        </w:rPr>
      </w:pPr>
    </w:p>
    <w:p w14:paraId="0709A703" w14:textId="6B230649" w:rsidR="00C0026F" w:rsidRPr="004D0C40" w:rsidRDefault="00C0026F" w:rsidP="00DB1D97">
      <w:pPr>
        <w:pStyle w:val="TNCBodyText"/>
        <w:spacing w:before="0" w:after="0"/>
        <w:rPr>
          <w:rFonts w:ascii="Calibri" w:hAnsi="Calibri" w:cs="Calibri"/>
        </w:rPr>
      </w:pPr>
      <w:r w:rsidRPr="004D0C40">
        <w:rPr>
          <w:rFonts w:ascii="Calibri" w:hAnsi="Calibri" w:cs="Calibri"/>
        </w:rPr>
        <w:t>Staff will receive information about filtering and monitoring arrangements as part of induction and safeguarding updates.</w:t>
      </w:r>
    </w:p>
    <w:p w14:paraId="4006D864" w14:textId="77777777" w:rsidR="007516CE" w:rsidRPr="004D0C40" w:rsidRDefault="007516CE" w:rsidP="00DB1D97">
      <w:pPr>
        <w:pStyle w:val="TNCBodyText"/>
        <w:spacing w:before="0" w:after="0"/>
        <w:rPr>
          <w:rFonts w:ascii="Calibri" w:hAnsi="Calibri" w:cs="Calibri"/>
        </w:rPr>
      </w:pPr>
    </w:p>
    <w:p w14:paraId="1858D278" w14:textId="77777777" w:rsidR="00C0026F" w:rsidRPr="004D0C40" w:rsidRDefault="00C0026F" w:rsidP="00DB1D97">
      <w:pPr>
        <w:pStyle w:val="TNCBodyText"/>
        <w:spacing w:before="0" w:after="0"/>
        <w:rPr>
          <w:rFonts w:ascii="Calibri" w:hAnsi="Calibri" w:cs="Calibri"/>
          <w:b/>
          <w:bCs/>
        </w:rPr>
      </w:pPr>
      <w:r w:rsidRPr="004D0C40">
        <w:rPr>
          <w:rFonts w:ascii="Calibri" w:hAnsi="Calibri" w:cs="Calibri"/>
          <w:b/>
          <w:bCs/>
        </w:rPr>
        <w:t>Communicating with Parents and Carers</w:t>
      </w:r>
    </w:p>
    <w:p w14:paraId="228EF7CC" w14:textId="77777777" w:rsidR="00C0026F" w:rsidRPr="004D0C40" w:rsidRDefault="00C0026F" w:rsidP="00DB1D97">
      <w:pPr>
        <w:pStyle w:val="TNCBodyText"/>
        <w:spacing w:before="0" w:after="0"/>
        <w:rPr>
          <w:rFonts w:ascii="Calibri" w:hAnsi="Calibri" w:cs="Calibri"/>
        </w:rPr>
      </w:pPr>
      <w:r w:rsidRPr="004D0C40">
        <w:rPr>
          <w:rFonts w:ascii="Calibri" w:hAnsi="Calibri" w:cs="Calibri"/>
        </w:rPr>
        <w:t>The Trust recognises the important role parents and carers play in keeping children safe online.</w:t>
      </w:r>
    </w:p>
    <w:p w14:paraId="61C51B68" w14:textId="77777777" w:rsidR="00C0026F" w:rsidRPr="004D0C40" w:rsidRDefault="00C0026F" w:rsidP="00DB1D97">
      <w:pPr>
        <w:pStyle w:val="TNCBodyText"/>
        <w:spacing w:before="0" w:after="0"/>
        <w:rPr>
          <w:rFonts w:ascii="Calibri" w:hAnsi="Calibri" w:cs="Calibri"/>
        </w:rPr>
      </w:pPr>
      <w:r w:rsidRPr="004D0C40">
        <w:rPr>
          <w:rFonts w:ascii="Calibri" w:hAnsi="Calibri" w:cs="Calibri"/>
        </w:rPr>
        <w:t>Schools will provide parents and carers with information and guidance regarding:</w:t>
      </w:r>
    </w:p>
    <w:p w14:paraId="61B95DDD" w14:textId="77777777" w:rsidR="00C0026F" w:rsidRPr="004D0C40" w:rsidRDefault="00C0026F" w:rsidP="00DB1D97">
      <w:pPr>
        <w:pStyle w:val="TNCBodyText"/>
        <w:numPr>
          <w:ilvl w:val="0"/>
          <w:numId w:val="74"/>
        </w:numPr>
        <w:spacing w:before="0" w:after="0"/>
        <w:rPr>
          <w:rFonts w:ascii="Calibri" w:hAnsi="Calibri" w:cs="Calibri"/>
        </w:rPr>
      </w:pPr>
      <w:r w:rsidRPr="004D0C40">
        <w:rPr>
          <w:rFonts w:ascii="Calibri" w:hAnsi="Calibri" w:cs="Calibri"/>
        </w:rPr>
        <w:t xml:space="preserve">online risks; </w:t>
      </w:r>
    </w:p>
    <w:p w14:paraId="1F52D582" w14:textId="77777777" w:rsidR="00C0026F" w:rsidRPr="004D0C40" w:rsidRDefault="00C0026F" w:rsidP="00DB1D97">
      <w:pPr>
        <w:pStyle w:val="TNCBodyText"/>
        <w:numPr>
          <w:ilvl w:val="0"/>
          <w:numId w:val="74"/>
        </w:numPr>
        <w:spacing w:before="0" w:after="0"/>
        <w:rPr>
          <w:rFonts w:ascii="Calibri" w:hAnsi="Calibri" w:cs="Calibri"/>
        </w:rPr>
      </w:pPr>
      <w:r w:rsidRPr="004D0C40">
        <w:rPr>
          <w:rFonts w:ascii="Calibri" w:hAnsi="Calibri" w:cs="Calibri"/>
        </w:rPr>
        <w:t xml:space="preserve">parental controls and monitoring; </w:t>
      </w:r>
    </w:p>
    <w:p w14:paraId="47D5971F" w14:textId="77777777" w:rsidR="00C0026F" w:rsidRPr="004D0C40" w:rsidRDefault="00C0026F" w:rsidP="00DB1D97">
      <w:pPr>
        <w:pStyle w:val="TNCBodyText"/>
        <w:numPr>
          <w:ilvl w:val="0"/>
          <w:numId w:val="74"/>
        </w:numPr>
        <w:spacing w:before="0" w:after="0"/>
        <w:rPr>
          <w:rFonts w:ascii="Calibri" w:hAnsi="Calibri" w:cs="Calibri"/>
        </w:rPr>
      </w:pPr>
      <w:r w:rsidRPr="004D0C40">
        <w:rPr>
          <w:rFonts w:ascii="Calibri" w:hAnsi="Calibri" w:cs="Calibri"/>
        </w:rPr>
        <w:t xml:space="preserve">the platforms, applications and technology children may use; </w:t>
      </w:r>
    </w:p>
    <w:p w14:paraId="68135142" w14:textId="77777777" w:rsidR="00C0026F" w:rsidRPr="004D0C40" w:rsidRDefault="00C0026F" w:rsidP="00DB1D97">
      <w:pPr>
        <w:pStyle w:val="TNCBodyText"/>
        <w:numPr>
          <w:ilvl w:val="0"/>
          <w:numId w:val="74"/>
        </w:numPr>
        <w:spacing w:before="0" w:after="0"/>
        <w:rPr>
          <w:rFonts w:ascii="Calibri" w:hAnsi="Calibri" w:cs="Calibri"/>
        </w:rPr>
      </w:pPr>
      <w:r w:rsidRPr="004D0C40">
        <w:rPr>
          <w:rFonts w:ascii="Calibri" w:hAnsi="Calibri" w:cs="Calibri"/>
        </w:rPr>
        <w:t xml:space="preserve">how children are expected to use technology for educational purposes; </w:t>
      </w:r>
    </w:p>
    <w:p w14:paraId="48213861" w14:textId="77777777" w:rsidR="00C0026F" w:rsidRPr="004D0C40" w:rsidRDefault="00C0026F" w:rsidP="00DB1D97">
      <w:pPr>
        <w:pStyle w:val="TNCBodyText"/>
        <w:numPr>
          <w:ilvl w:val="0"/>
          <w:numId w:val="74"/>
        </w:numPr>
        <w:spacing w:before="0" w:after="0"/>
        <w:rPr>
          <w:rFonts w:ascii="Calibri" w:hAnsi="Calibri" w:cs="Calibri"/>
        </w:rPr>
      </w:pPr>
      <w:r w:rsidRPr="004D0C40">
        <w:rPr>
          <w:rFonts w:ascii="Calibri" w:hAnsi="Calibri" w:cs="Calibri"/>
        </w:rPr>
        <w:t xml:space="preserve">how concerns about online safety can be reported. </w:t>
      </w:r>
    </w:p>
    <w:p w14:paraId="418C1D6A" w14:textId="77777777" w:rsidR="00DB1D97" w:rsidRPr="004D0C40" w:rsidRDefault="00DB1D97" w:rsidP="00DB1D97">
      <w:pPr>
        <w:pStyle w:val="TNCBodyText"/>
        <w:spacing w:before="0" w:after="0"/>
        <w:rPr>
          <w:rFonts w:ascii="Calibri" w:hAnsi="Calibri" w:cs="Calibri"/>
        </w:rPr>
      </w:pPr>
    </w:p>
    <w:p w14:paraId="7333562E" w14:textId="3C8B280C" w:rsidR="00C0026F" w:rsidRPr="004D0C40" w:rsidRDefault="00C0026F" w:rsidP="00DB1D97">
      <w:pPr>
        <w:pStyle w:val="TNCBodyText"/>
        <w:spacing w:before="0" w:after="0"/>
        <w:rPr>
          <w:rFonts w:ascii="Calibri" w:hAnsi="Calibri" w:cs="Calibri"/>
        </w:rPr>
      </w:pPr>
      <w:r w:rsidRPr="004D0C40">
        <w:rPr>
          <w:rFonts w:ascii="Calibri" w:hAnsi="Calibri" w:cs="Calibri"/>
        </w:rPr>
        <w:t>Schools will ensure parents understand what pupils are being asked to do online as part of their education and how online activity is managed within school.</w:t>
      </w:r>
    </w:p>
    <w:p w14:paraId="24BE23C6" w14:textId="77777777" w:rsidR="007516CE" w:rsidRPr="004D0C40" w:rsidRDefault="007516CE" w:rsidP="00DB1D97">
      <w:pPr>
        <w:pStyle w:val="TNCBodyText"/>
        <w:spacing w:before="0" w:after="0"/>
        <w:rPr>
          <w:rFonts w:ascii="Calibri" w:hAnsi="Calibri" w:cs="Calibri"/>
        </w:rPr>
      </w:pPr>
    </w:p>
    <w:p w14:paraId="137E0E63" w14:textId="77777777" w:rsidR="00C0026F" w:rsidRPr="004D0C40" w:rsidRDefault="00C0026F" w:rsidP="00DB1D97">
      <w:pPr>
        <w:pStyle w:val="TNCBodyText"/>
        <w:spacing w:before="0" w:after="0"/>
        <w:rPr>
          <w:rFonts w:ascii="Calibri" w:hAnsi="Calibri" w:cs="Calibri"/>
          <w:b/>
          <w:bCs/>
        </w:rPr>
      </w:pPr>
      <w:r w:rsidRPr="004D0C40">
        <w:rPr>
          <w:rFonts w:ascii="Calibri" w:hAnsi="Calibri" w:cs="Calibri"/>
          <w:b/>
          <w:bCs/>
        </w:rPr>
        <w:t>Reviewing Online Safety</w:t>
      </w:r>
    </w:p>
    <w:p w14:paraId="65FAA030" w14:textId="77777777" w:rsidR="00C0026F" w:rsidRPr="004D0C40" w:rsidRDefault="00C0026F" w:rsidP="00DB1D97">
      <w:pPr>
        <w:pStyle w:val="TNCBodyText"/>
        <w:spacing w:before="0" w:after="0"/>
        <w:rPr>
          <w:rFonts w:ascii="Calibri" w:hAnsi="Calibri" w:cs="Calibri"/>
        </w:rPr>
      </w:pPr>
      <w:r w:rsidRPr="004D0C40">
        <w:rPr>
          <w:rFonts w:ascii="Calibri" w:hAnsi="Calibri" w:cs="Calibri"/>
        </w:rPr>
        <w:t>All schools within the Trust will review their approach to online safety at least annually, supported by an online safety risk assessment which considers:</w:t>
      </w:r>
    </w:p>
    <w:p w14:paraId="5AE0426E" w14:textId="77777777" w:rsidR="00C0026F" w:rsidRPr="004D0C40" w:rsidRDefault="00C0026F" w:rsidP="00DB1D97">
      <w:pPr>
        <w:pStyle w:val="TNCBodyText"/>
        <w:numPr>
          <w:ilvl w:val="0"/>
          <w:numId w:val="75"/>
        </w:numPr>
        <w:spacing w:before="0" w:after="0"/>
        <w:rPr>
          <w:rFonts w:ascii="Calibri" w:hAnsi="Calibri" w:cs="Calibri"/>
        </w:rPr>
      </w:pPr>
      <w:r w:rsidRPr="004D0C40">
        <w:rPr>
          <w:rFonts w:ascii="Calibri" w:hAnsi="Calibri" w:cs="Calibri"/>
        </w:rPr>
        <w:t xml:space="preserve">current and emerging online threats; </w:t>
      </w:r>
    </w:p>
    <w:p w14:paraId="68614C80" w14:textId="77777777" w:rsidR="00C0026F" w:rsidRPr="004D0C40" w:rsidRDefault="00C0026F" w:rsidP="00DB1D97">
      <w:pPr>
        <w:pStyle w:val="TNCBodyText"/>
        <w:numPr>
          <w:ilvl w:val="0"/>
          <w:numId w:val="75"/>
        </w:numPr>
        <w:spacing w:before="0" w:after="0"/>
        <w:rPr>
          <w:rFonts w:ascii="Calibri" w:hAnsi="Calibri" w:cs="Calibri"/>
        </w:rPr>
      </w:pPr>
      <w:r w:rsidRPr="004D0C40">
        <w:rPr>
          <w:rFonts w:ascii="Calibri" w:hAnsi="Calibri" w:cs="Calibri"/>
        </w:rPr>
        <w:t xml:space="preserve">pupil experiences and concerns; </w:t>
      </w:r>
    </w:p>
    <w:p w14:paraId="77C0C2D5" w14:textId="77777777" w:rsidR="00C0026F" w:rsidRPr="004D0C40" w:rsidRDefault="00C0026F" w:rsidP="00DB1D97">
      <w:pPr>
        <w:pStyle w:val="TNCBodyText"/>
        <w:numPr>
          <w:ilvl w:val="0"/>
          <w:numId w:val="75"/>
        </w:numPr>
        <w:spacing w:before="0" w:after="0"/>
        <w:rPr>
          <w:rFonts w:ascii="Calibri" w:hAnsi="Calibri" w:cs="Calibri"/>
        </w:rPr>
      </w:pPr>
      <w:r w:rsidRPr="004D0C40">
        <w:rPr>
          <w:rFonts w:ascii="Calibri" w:hAnsi="Calibri" w:cs="Calibri"/>
        </w:rPr>
        <w:t xml:space="preserve">safeguarding incidents; </w:t>
      </w:r>
    </w:p>
    <w:p w14:paraId="38FF5AA4" w14:textId="77777777" w:rsidR="00C0026F" w:rsidRPr="004D0C40" w:rsidRDefault="00C0026F" w:rsidP="00DB1D97">
      <w:pPr>
        <w:pStyle w:val="TNCBodyText"/>
        <w:numPr>
          <w:ilvl w:val="0"/>
          <w:numId w:val="75"/>
        </w:numPr>
        <w:spacing w:before="0" w:after="0"/>
        <w:rPr>
          <w:rFonts w:ascii="Calibri" w:hAnsi="Calibri" w:cs="Calibri"/>
        </w:rPr>
      </w:pPr>
      <w:r w:rsidRPr="004D0C40">
        <w:rPr>
          <w:rFonts w:ascii="Calibri" w:hAnsi="Calibri" w:cs="Calibri"/>
        </w:rPr>
        <w:t xml:space="preserve">filtering and monitoring effectiveness; </w:t>
      </w:r>
    </w:p>
    <w:p w14:paraId="374529C2" w14:textId="77777777" w:rsidR="00C0026F" w:rsidRPr="004D0C40" w:rsidRDefault="00C0026F" w:rsidP="00DB1D97">
      <w:pPr>
        <w:pStyle w:val="TNCBodyText"/>
        <w:numPr>
          <w:ilvl w:val="0"/>
          <w:numId w:val="75"/>
        </w:numPr>
        <w:spacing w:before="0" w:after="0"/>
        <w:rPr>
          <w:rFonts w:ascii="Calibri" w:hAnsi="Calibri" w:cs="Calibri"/>
        </w:rPr>
      </w:pPr>
      <w:r w:rsidRPr="004D0C40">
        <w:rPr>
          <w:rFonts w:ascii="Calibri" w:hAnsi="Calibri" w:cs="Calibri"/>
        </w:rPr>
        <w:t xml:space="preserve">curriculum provision; </w:t>
      </w:r>
    </w:p>
    <w:p w14:paraId="3D164BCC" w14:textId="7619EFA7" w:rsidR="00C0026F" w:rsidRPr="004D0C40" w:rsidRDefault="00C0026F" w:rsidP="00DB1D97">
      <w:pPr>
        <w:pStyle w:val="TNCBodyText"/>
        <w:numPr>
          <w:ilvl w:val="0"/>
          <w:numId w:val="75"/>
        </w:numPr>
        <w:spacing w:before="0" w:after="0"/>
        <w:rPr>
          <w:rFonts w:ascii="Calibri" w:hAnsi="Calibri" w:cs="Calibri"/>
        </w:rPr>
      </w:pPr>
      <w:r w:rsidRPr="004D0C40">
        <w:rPr>
          <w:rFonts w:ascii="Calibri" w:hAnsi="Calibri" w:cs="Calibri"/>
        </w:rPr>
        <w:t xml:space="preserve">staff and parent awareness. </w:t>
      </w:r>
    </w:p>
    <w:p w14:paraId="5C0BBF32" w14:textId="77777777" w:rsidR="007516CE" w:rsidRPr="004D0C40" w:rsidRDefault="007516CE" w:rsidP="00DB1D97">
      <w:pPr>
        <w:pStyle w:val="TNCBodyText"/>
        <w:spacing w:before="0" w:after="0"/>
        <w:rPr>
          <w:rFonts w:ascii="Calibri" w:hAnsi="Calibri" w:cs="Calibri"/>
        </w:rPr>
      </w:pPr>
    </w:p>
    <w:p w14:paraId="0A18B275" w14:textId="77777777" w:rsidR="004246B4" w:rsidRPr="004D0C40" w:rsidRDefault="004246B4" w:rsidP="00DB1D97">
      <w:pPr>
        <w:pStyle w:val="TNCBodyText"/>
        <w:spacing w:before="0" w:after="0"/>
        <w:rPr>
          <w:rFonts w:ascii="Calibri" w:hAnsi="Calibri" w:cs="Calibri"/>
        </w:rPr>
      </w:pPr>
    </w:p>
    <w:p w14:paraId="1B66ACC0" w14:textId="77777777" w:rsidR="00C0026F" w:rsidRPr="004D0C40" w:rsidRDefault="00C0026F" w:rsidP="00DB1D97">
      <w:pPr>
        <w:pStyle w:val="TNCBodyText"/>
        <w:spacing w:before="0" w:after="0"/>
        <w:rPr>
          <w:rFonts w:ascii="Calibri" w:hAnsi="Calibri" w:cs="Calibri"/>
          <w:b/>
          <w:bCs/>
        </w:rPr>
      </w:pPr>
      <w:r w:rsidRPr="004D0C40">
        <w:rPr>
          <w:rFonts w:ascii="Calibri" w:hAnsi="Calibri" w:cs="Calibri"/>
          <w:b/>
          <w:bCs/>
        </w:rPr>
        <w:lastRenderedPageBreak/>
        <w:t>Personal Electronic Devices</w:t>
      </w:r>
    </w:p>
    <w:p w14:paraId="4CFDFAD8" w14:textId="77777777" w:rsidR="00C0026F" w:rsidRPr="004D0C40" w:rsidRDefault="00C0026F" w:rsidP="00DB1D97">
      <w:pPr>
        <w:pStyle w:val="TNCBodyText"/>
        <w:spacing w:before="0" w:after="0"/>
        <w:rPr>
          <w:rFonts w:ascii="Calibri" w:hAnsi="Calibri" w:cs="Calibri"/>
        </w:rPr>
      </w:pPr>
      <w:r w:rsidRPr="004D0C40">
        <w:rPr>
          <w:rFonts w:ascii="Calibri" w:hAnsi="Calibri" w:cs="Calibri"/>
        </w:rPr>
        <w:t>The use of personal electronic devices, including mobile phones, smart watches, cameras and recording devices, by staff, pupils, visitors and volunteers will be managed in accordance with the Trust’s:</w:t>
      </w:r>
    </w:p>
    <w:p w14:paraId="0CE1D4F2" w14:textId="544DC672" w:rsidR="00C0026F" w:rsidRPr="004D0C40" w:rsidRDefault="001D43D6" w:rsidP="00DB1D97">
      <w:pPr>
        <w:pStyle w:val="TNCBodyText"/>
        <w:numPr>
          <w:ilvl w:val="0"/>
          <w:numId w:val="76"/>
        </w:numPr>
        <w:spacing w:before="0" w:after="0"/>
        <w:rPr>
          <w:rFonts w:ascii="Calibri" w:hAnsi="Calibri" w:cs="Calibri"/>
        </w:rPr>
      </w:pPr>
      <w:r w:rsidRPr="004D0C40">
        <w:rPr>
          <w:rFonts w:ascii="Calibri" w:hAnsi="Calibri" w:cs="Calibri"/>
        </w:rPr>
        <w:t xml:space="preserve">GDPR and </w:t>
      </w:r>
      <w:r w:rsidR="00C0026F" w:rsidRPr="004D0C40">
        <w:rPr>
          <w:rFonts w:ascii="Calibri" w:hAnsi="Calibri" w:cs="Calibri"/>
        </w:rPr>
        <w:t xml:space="preserve">Data Protection Policy; </w:t>
      </w:r>
    </w:p>
    <w:p w14:paraId="4EB2F1B9" w14:textId="45DCEA36" w:rsidR="00C0026F" w:rsidRPr="004D0C40" w:rsidRDefault="00C0026F" w:rsidP="00DB1D97">
      <w:pPr>
        <w:pStyle w:val="TNCBodyText"/>
        <w:numPr>
          <w:ilvl w:val="0"/>
          <w:numId w:val="76"/>
        </w:numPr>
        <w:spacing w:before="0" w:after="0"/>
        <w:rPr>
          <w:rFonts w:ascii="Calibri" w:hAnsi="Calibri" w:cs="Calibri"/>
        </w:rPr>
      </w:pPr>
      <w:r w:rsidRPr="004D0C40">
        <w:rPr>
          <w:rFonts w:ascii="Calibri" w:hAnsi="Calibri" w:cs="Calibri"/>
        </w:rPr>
        <w:t>Photography and Images Policy</w:t>
      </w:r>
      <w:r w:rsidR="00D95377" w:rsidRPr="004D0C40">
        <w:rPr>
          <w:rFonts w:ascii="Calibri" w:hAnsi="Calibri" w:cs="Calibri"/>
        </w:rPr>
        <w:t>;</w:t>
      </w:r>
    </w:p>
    <w:p w14:paraId="14349E05" w14:textId="72FE42E5" w:rsidR="00D95377" w:rsidRPr="004D0C40" w:rsidRDefault="00D95377" w:rsidP="00DB1D97">
      <w:pPr>
        <w:pStyle w:val="TNCBodyText"/>
        <w:numPr>
          <w:ilvl w:val="0"/>
          <w:numId w:val="76"/>
        </w:numPr>
        <w:spacing w:before="0" w:after="0"/>
        <w:rPr>
          <w:rFonts w:ascii="Calibri" w:hAnsi="Calibri" w:cs="Calibri"/>
        </w:rPr>
      </w:pPr>
      <w:r w:rsidRPr="004D0C40">
        <w:rPr>
          <w:rFonts w:ascii="Calibri" w:hAnsi="Calibri" w:cs="Calibri"/>
        </w:rPr>
        <w:t>Mobile Phones policy.</w:t>
      </w:r>
    </w:p>
    <w:p w14:paraId="1237E25F" w14:textId="77777777" w:rsidR="007516CE" w:rsidRPr="004D0C40" w:rsidRDefault="007516CE" w:rsidP="00DB1D97">
      <w:pPr>
        <w:pStyle w:val="TNCBodyText"/>
        <w:spacing w:before="0" w:after="0"/>
        <w:rPr>
          <w:rFonts w:ascii="Calibri" w:hAnsi="Calibri" w:cs="Calibri"/>
        </w:rPr>
      </w:pPr>
    </w:p>
    <w:p w14:paraId="41F02DAF" w14:textId="02ABC1D6" w:rsidR="00C0026F" w:rsidRPr="004D0C40" w:rsidRDefault="00C0026F" w:rsidP="00DB1D97">
      <w:pPr>
        <w:pStyle w:val="TNCBodyText"/>
        <w:spacing w:before="0" w:after="0"/>
        <w:rPr>
          <w:rFonts w:ascii="Calibri" w:hAnsi="Calibri" w:cs="Calibri"/>
        </w:rPr>
      </w:pPr>
      <w:r w:rsidRPr="004D0C40">
        <w:rPr>
          <w:rFonts w:ascii="Calibri" w:hAnsi="Calibri" w:cs="Calibri"/>
        </w:rPr>
        <w:t>The Trust recognises that personal electronic devices can present safeguarding risks, including:</w:t>
      </w:r>
    </w:p>
    <w:p w14:paraId="3615667F" w14:textId="77777777" w:rsidR="00C0026F" w:rsidRPr="004D0C40" w:rsidRDefault="00C0026F" w:rsidP="00DB1D97">
      <w:pPr>
        <w:pStyle w:val="TNCBodyText"/>
        <w:numPr>
          <w:ilvl w:val="0"/>
          <w:numId w:val="77"/>
        </w:numPr>
        <w:spacing w:before="0" w:after="0"/>
        <w:rPr>
          <w:rFonts w:ascii="Calibri" w:hAnsi="Calibri" w:cs="Calibri"/>
        </w:rPr>
      </w:pPr>
      <w:r w:rsidRPr="004D0C40">
        <w:rPr>
          <w:rFonts w:ascii="Calibri" w:hAnsi="Calibri" w:cs="Calibri"/>
        </w:rPr>
        <w:t xml:space="preserve">inappropriate recording or sharing of images; </w:t>
      </w:r>
    </w:p>
    <w:p w14:paraId="6E09DA65" w14:textId="77777777" w:rsidR="00C0026F" w:rsidRPr="004D0C40" w:rsidRDefault="00C0026F" w:rsidP="00DB1D97">
      <w:pPr>
        <w:pStyle w:val="TNCBodyText"/>
        <w:numPr>
          <w:ilvl w:val="0"/>
          <w:numId w:val="77"/>
        </w:numPr>
        <w:spacing w:before="0" w:after="0"/>
        <w:rPr>
          <w:rFonts w:ascii="Calibri" w:hAnsi="Calibri" w:cs="Calibri"/>
        </w:rPr>
      </w:pPr>
      <w:r w:rsidRPr="004D0C40">
        <w:rPr>
          <w:rFonts w:ascii="Calibri" w:hAnsi="Calibri" w:cs="Calibri"/>
        </w:rPr>
        <w:t xml:space="preserve">cyberbullying; </w:t>
      </w:r>
    </w:p>
    <w:p w14:paraId="0B0C40BE" w14:textId="77777777" w:rsidR="00C0026F" w:rsidRPr="004D0C40" w:rsidRDefault="00C0026F" w:rsidP="00DB1D97">
      <w:pPr>
        <w:pStyle w:val="TNCBodyText"/>
        <w:numPr>
          <w:ilvl w:val="0"/>
          <w:numId w:val="77"/>
        </w:numPr>
        <w:spacing w:before="0" w:after="0"/>
        <w:rPr>
          <w:rFonts w:ascii="Calibri" w:hAnsi="Calibri" w:cs="Calibri"/>
        </w:rPr>
      </w:pPr>
      <w:r w:rsidRPr="004D0C40">
        <w:rPr>
          <w:rFonts w:ascii="Calibri" w:hAnsi="Calibri" w:cs="Calibri"/>
        </w:rPr>
        <w:t xml:space="preserve">online harassment; </w:t>
      </w:r>
    </w:p>
    <w:p w14:paraId="701C69CD" w14:textId="77777777" w:rsidR="00C0026F" w:rsidRPr="004D0C40" w:rsidRDefault="00C0026F" w:rsidP="00DB1D97">
      <w:pPr>
        <w:pStyle w:val="TNCBodyText"/>
        <w:numPr>
          <w:ilvl w:val="0"/>
          <w:numId w:val="77"/>
        </w:numPr>
        <w:spacing w:before="0" w:after="0"/>
        <w:rPr>
          <w:rFonts w:ascii="Calibri" w:hAnsi="Calibri" w:cs="Calibri"/>
        </w:rPr>
      </w:pPr>
      <w:r w:rsidRPr="004D0C40">
        <w:rPr>
          <w:rFonts w:ascii="Calibri" w:hAnsi="Calibri" w:cs="Calibri"/>
        </w:rPr>
        <w:t xml:space="preserve">sharing of nude and semi-nude images; </w:t>
      </w:r>
    </w:p>
    <w:p w14:paraId="0D13C0D5" w14:textId="77777777" w:rsidR="00C0026F" w:rsidRPr="004D0C40" w:rsidRDefault="00C0026F" w:rsidP="00DB1D97">
      <w:pPr>
        <w:pStyle w:val="TNCBodyText"/>
        <w:numPr>
          <w:ilvl w:val="0"/>
          <w:numId w:val="77"/>
        </w:numPr>
        <w:spacing w:before="0" w:after="0"/>
        <w:rPr>
          <w:rFonts w:ascii="Calibri" w:hAnsi="Calibri" w:cs="Calibri"/>
        </w:rPr>
      </w:pPr>
      <w:r w:rsidRPr="004D0C40">
        <w:rPr>
          <w:rFonts w:ascii="Calibri" w:hAnsi="Calibri" w:cs="Calibri"/>
        </w:rPr>
        <w:t xml:space="preserve">unauthorised communication with pupils; </w:t>
      </w:r>
    </w:p>
    <w:p w14:paraId="49D95976" w14:textId="77777777" w:rsidR="00C0026F" w:rsidRPr="004D0C40" w:rsidRDefault="00C0026F" w:rsidP="00DB1D97">
      <w:pPr>
        <w:pStyle w:val="TNCBodyText"/>
        <w:numPr>
          <w:ilvl w:val="0"/>
          <w:numId w:val="77"/>
        </w:numPr>
        <w:spacing w:before="0" w:after="0"/>
        <w:rPr>
          <w:rFonts w:ascii="Calibri" w:hAnsi="Calibri" w:cs="Calibri"/>
        </w:rPr>
      </w:pPr>
      <w:r w:rsidRPr="004D0C40">
        <w:rPr>
          <w:rFonts w:ascii="Calibri" w:hAnsi="Calibri" w:cs="Calibri"/>
        </w:rPr>
        <w:t xml:space="preserve">breaches of confidentiality. </w:t>
      </w:r>
    </w:p>
    <w:p w14:paraId="3A8C398E" w14:textId="77777777" w:rsidR="007516CE" w:rsidRPr="004D0C40" w:rsidRDefault="007516CE" w:rsidP="00DB1D97">
      <w:pPr>
        <w:pStyle w:val="TNCBodyText"/>
        <w:spacing w:before="0" w:after="0"/>
        <w:rPr>
          <w:rFonts w:ascii="Calibri" w:hAnsi="Calibri" w:cs="Calibri"/>
        </w:rPr>
      </w:pPr>
    </w:p>
    <w:p w14:paraId="3249D28B" w14:textId="3555E057" w:rsidR="00C0026F" w:rsidRPr="004D0C40" w:rsidRDefault="00C0026F" w:rsidP="00DB1D97">
      <w:pPr>
        <w:pStyle w:val="TNCBodyText"/>
        <w:spacing w:before="0" w:after="0"/>
        <w:rPr>
          <w:rFonts w:ascii="Calibri" w:hAnsi="Calibri" w:cs="Calibri"/>
        </w:rPr>
      </w:pPr>
      <w:r w:rsidRPr="004D0C40">
        <w:rPr>
          <w:rFonts w:ascii="Calibri" w:hAnsi="Calibri" w:cs="Calibri"/>
        </w:rPr>
        <w:t>Staff must report concerns regarding the use of personal electronic devices by pupils, colleagues or other individuals to the DSL in accordance with safeguarding procedures.</w:t>
      </w:r>
    </w:p>
    <w:p w14:paraId="551EEDB2" w14:textId="0411B3C2" w:rsidR="00C0026F" w:rsidRPr="004D0C40" w:rsidRDefault="00C0026F" w:rsidP="00DB1D97">
      <w:pPr>
        <w:pStyle w:val="TNCBodyText"/>
        <w:spacing w:before="0" w:after="0"/>
        <w:rPr>
          <w:rFonts w:ascii="Calibri" w:hAnsi="Calibri" w:cs="Calibri"/>
        </w:rPr>
      </w:pPr>
    </w:p>
    <w:p w14:paraId="1E919F48" w14:textId="77777777" w:rsidR="00C0026F" w:rsidRPr="004D0C40" w:rsidRDefault="00C0026F" w:rsidP="00DB1D97">
      <w:pPr>
        <w:pStyle w:val="TNCBodyText"/>
        <w:spacing w:before="0" w:after="0"/>
        <w:rPr>
          <w:rFonts w:ascii="Calibri" w:hAnsi="Calibri" w:cs="Calibri"/>
          <w:b/>
          <w:bCs/>
        </w:rPr>
      </w:pPr>
      <w:r w:rsidRPr="004D0C40">
        <w:rPr>
          <w:rFonts w:ascii="Calibri" w:hAnsi="Calibri" w:cs="Calibri"/>
          <w:b/>
          <w:bCs/>
        </w:rPr>
        <w:t>Photography, Images and Recording</w:t>
      </w:r>
    </w:p>
    <w:p w14:paraId="539849EC" w14:textId="77777777" w:rsidR="00C0026F" w:rsidRPr="004D0C40" w:rsidRDefault="00C0026F" w:rsidP="00DB1D97">
      <w:pPr>
        <w:pStyle w:val="TNCBodyText"/>
        <w:spacing w:before="0" w:after="0"/>
        <w:rPr>
          <w:rFonts w:ascii="Calibri" w:hAnsi="Calibri" w:cs="Calibri"/>
        </w:rPr>
      </w:pPr>
      <w:r w:rsidRPr="004D0C40">
        <w:rPr>
          <w:rFonts w:ascii="Calibri" w:hAnsi="Calibri" w:cs="Calibri"/>
        </w:rPr>
        <w:t>The Trust will ensure that photographs and videos involving pupils are planned appropriately and comply with safeguarding, data protection and consent requirements.</w:t>
      </w:r>
    </w:p>
    <w:p w14:paraId="1458C87D" w14:textId="77777777" w:rsidR="00C0026F" w:rsidRPr="004D0C40" w:rsidRDefault="00C0026F" w:rsidP="00DB1D97">
      <w:pPr>
        <w:pStyle w:val="TNCBodyText"/>
        <w:spacing w:before="0" w:after="0"/>
        <w:rPr>
          <w:rFonts w:ascii="Calibri" w:hAnsi="Calibri" w:cs="Calibri"/>
        </w:rPr>
      </w:pPr>
      <w:r w:rsidRPr="004D0C40">
        <w:rPr>
          <w:rFonts w:ascii="Calibri" w:hAnsi="Calibri" w:cs="Calibri"/>
        </w:rPr>
        <w:t>Schools will ensure:</w:t>
      </w:r>
    </w:p>
    <w:p w14:paraId="2D103083" w14:textId="77777777" w:rsidR="00C0026F" w:rsidRPr="004D0C40" w:rsidRDefault="00C0026F" w:rsidP="00DB1D97">
      <w:pPr>
        <w:pStyle w:val="TNCBodyText"/>
        <w:numPr>
          <w:ilvl w:val="0"/>
          <w:numId w:val="78"/>
        </w:numPr>
        <w:spacing w:before="0" w:after="0"/>
        <w:rPr>
          <w:rFonts w:ascii="Calibri" w:hAnsi="Calibri" w:cs="Calibri"/>
        </w:rPr>
      </w:pPr>
      <w:r w:rsidRPr="004D0C40">
        <w:rPr>
          <w:rFonts w:ascii="Calibri" w:hAnsi="Calibri" w:cs="Calibri"/>
        </w:rPr>
        <w:t xml:space="preserve">appropriate consent arrangements are in place; </w:t>
      </w:r>
    </w:p>
    <w:p w14:paraId="6121E7E8" w14:textId="77777777" w:rsidR="00C0026F" w:rsidRPr="004D0C40" w:rsidRDefault="00C0026F" w:rsidP="00DB1D97">
      <w:pPr>
        <w:pStyle w:val="TNCBodyText"/>
        <w:numPr>
          <w:ilvl w:val="0"/>
          <w:numId w:val="78"/>
        </w:numPr>
        <w:spacing w:before="0" w:after="0"/>
        <w:rPr>
          <w:rFonts w:ascii="Calibri" w:hAnsi="Calibri" w:cs="Calibri"/>
        </w:rPr>
      </w:pPr>
      <w:r w:rsidRPr="004D0C40">
        <w:rPr>
          <w:rFonts w:ascii="Calibri" w:hAnsi="Calibri" w:cs="Calibri"/>
        </w:rPr>
        <w:t xml:space="preserve">images are stored securely; </w:t>
      </w:r>
    </w:p>
    <w:p w14:paraId="6CCA92B5" w14:textId="77777777" w:rsidR="00C0026F" w:rsidRPr="004D0C40" w:rsidRDefault="00C0026F" w:rsidP="00DB1D97">
      <w:pPr>
        <w:pStyle w:val="TNCBodyText"/>
        <w:numPr>
          <w:ilvl w:val="0"/>
          <w:numId w:val="78"/>
        </w:numPr>
        <w:spacing w:before="0" w:after="0"/>
        <w:rPr>
          <w:rFonts w:ascii="Calibri" w:hAnsi="Calibri" w:cs="Calibri"/>
        </w:rPr>
      </w:pPr>
      <w:r w:rsidRPr="004D0C40">
        <w:rPr>
          <w:rFonts w:ascii="Calibri" w:hAnsi="Calibri" w:cs="Calibri"/>
        </w:rPr>
        <w:t xml:space="preserve">images are only used for agreed purposes; </w:t>
      </w:r>
    </w:p>
    <w:p w14:paraId="326B2B62" w14:textId="77777777" w:rsidR="00C0026F" w:rsidRPr="004D0C40" w:rsidRDefault="00C0026F" w:rsidP="00DB1D97">
      <w:pPr>
        <w:pStyle w:val="TNCBodyText"/>
        <w:numPr>
          <w:ilvl w:val="0"/>
          <w:numId w:val="78"/>
        </w:numPr>
        <w:spacing w:before="0" w:after="0"/>
        <w:rPr>
          <w:rFonts w:ascii="Calibri" w:hAnsi="Calibri" w:cs="Calibri"/>
        </w:rPr>
      </w:pPr>
      <w:r w:rsidRPr="004D0C40">
        <w:rPr>
          <w:rFonts w:ascii="Calibri" w:hAnsi="Calibri" w:cs="Calibri"/>
        </w:rPr>
        <w:t xml:space="preserve">staff understand expectations regarding personal devices and recording. </w:t>
      </w:r>
    </w:p>
    <w:p w14:paraId="4C750A66" w14:textId="77777777" w:rsidR="00DB1D97" w:rsidRPr="004D0C40" w:rsidRDefault="00DB1D97" w:rsidP="00DB1D97">
      <w:pPr>
        <w:pStyle w:val="TNCBodyText"/>
        <w:spacing w:before="0" w:after="0"/>
        <w:rPr>
          <w:rFonts w:ascii="Calibri" w:hAnsi="Calibri" w:cs="Calibri"/>
        </w:rPr>
      </w:pPr>
    </w:p>
    <w:p w14:paraId="4FFCFAE7" w14:textId="47D834F9" w:rsidR="00C0026F" w:rsidRPr="004D0C40" w:rsidRDefault="00C0026F" w:rsidP="00DB1D97">
      <w:pPr>
        <w:pStyle w:val="TNCBodyText"/>
        <w:spacing w:before="0" w:after="0"/>
        <w:rPr>
          <w:rFonts w:ascii="Calibri" w:hAnsi="Calibri" w:cs="Calibri"/>
        </w:rPr>
      </w:pPr>
      <w:r w:rsidRPr="004D0C40">
        <w:rPr>
          <w:rFonts w:ascii="Calibri" w:hAnsi="Calibri" w:cs="Calibri"/>
        </w:rPr>
        <w:t>Where photographs or videos involve children who are looked after, adopted, subject to special circumstances or where there are identified security concerns, the DSL will consider any additional risks and, where appropriate, liaise with relevant professionals, carers or parents.</w:t>
      </w:r>
    </w:p>
    <w:p w14:paraId="09B1603C" w14:textId="77777777" w:rsidR="00DB1D97" w:rsidRPr="004D0C40" w:rsidRDefault="00DB1D97" w:rsidP="00DB1D97">
      <w:pPr>
        <w:pStyle w:val="TNCBodyText"/>
        <w:spacing w:before="0" w:after="0"/>
        <w:rPr>
          <w:rFonts w:ascii="Calibri" w:hAnsi="Calibri" w:cs="Calibri"/>
          <w:b/>
          <w:bCs/>
        </w:rPr>
      </w:pPr>
    </w:p>
    <w:p w14:paraId="37323D05" w14:textId="411CD202" w:rsidR="00C0026F" w:rsidRPr="004D0C40" w:rsidRDefault="00C0026F" w:rsidP="00DB1D97">
      <w:pPr>
        <w:pStyle w:val="TNCBodyText"/>
        <w:spacing w:before="0" w:after="0"/>
        <w:rPr>
          <w:rFonts w:ascii="Calibri" w:hAnsi="Calibri" w:cs="Calibri"/>
          <w:b/>
          <w:bCs/>
        </w:rPr>
      </w:pPr>
      <w:r w:rsidRPr="004D0C40">
        <w:rPr>
          <w:rFonts w:ascii="Calibri" w:hAnsi="Calibri" w:cs="Calibri"/>
          <w:b/>
          <w:bCs/>
        </w:rPr>
        <w:t>Upskirting</w:t>
      </w:r>
    </w:p>
    <w:p w14:paraId="1D5BBF23" w14:textId="77777777" w:rsidR="00C0026F" w:rsidRPr="004D0C40" w:rsidRDefault="00C0026F" w:rsidP="00DB1D97">
      <w:pPr>
        <w:pStyle w:val="TNCBodyText"/>
        <w:spacing w:before="0" w:after="0"/>
        <w:rPr>
          <w:rFonts w:ascii="Calibri" w:hAnsi="Calibri" w:cs="Calibri"/>
        </w:rPr>
      </w:pPr>
      <w:r w:rsidRPr="004D0C40">
        <w:rPr>
          <w:rFonts w:ascii="Calibri" w:hAnsi="Calibri" w:cs="Calibri"/>
        </w:rPr>
        <w:t>Upskirting is a criminal offence under the Voyeurism (Offences) Act 2019.</w:t>
      </w:r>
    </w:p>
    <w:p w14:paraId="5B79CF8E" w14:textId="77777777" w:rsidR="00DB1D97" w:rsidRPr="004D0C40" w:rsidRDefault="00DB1D97" w:rsidP="00DB1D97">
      <w:pPr>
        <w:pStyle w:val="TNCBodyText"/>
        <w:spacing w:before="0" w:after="0"/>
        <w:rPr>
          <w:rFonts w:ascii="Calibri" w:hAnsi="Calibri" w:cs="Calibri"/>
        </w:rPr>
      </w:pPr>
    </w:p>
    <w:p w14:paraId="63C05EC8" w14:textId="77777777" w:rsidR="00C0026F" w:rsidRPr="004D0C40" w:rsidRDefault="00C0026F" w:rsidP="00DB1D97">
      <w:pPr>
        <w:pStyle w:val="TNCBodyText"/>
        <w:spacing w:before="0" w:after="0"/>
        <w:rPr>
          <w:rFonts w:ascii="Calibri" w:hAnsi="Calibri" w:cs="Calibri"/>
        </w:rPr>
      </w:pPr>
      <w:r w:rsidRPr="004D0C40">
        <w:rPr>
          <w:rFonts w:ascii="Calibri" w:hAnsi="Calibri" w:cs="Calibri"/>
        </w:rPr>
        <w:t>The offence includes operating equipment or enabling equipment to be operated for the purpose of taking an image beneath a person’s clothing without consent or knowledge.</w:t>
      </w:r>
    </w:p>
    <w:p w14:paraId="3C270582" w14:textId="77777777" w:rsidR="00DB1D97" w:rsidRPr="004D0C40" w:rsidRDefault="00DB1D97" w:rsidP="00DB1D97">
      <w:pPr>
        <w:pStyle w:val="TNCBodyText"/>
        <w:spacing w:before="0" w:after="0"/>
        <w:rPr>
          <w:rFonts w:ascii="Calibri" w:hAnsi="Calibri" w:cs="Calibri"/>
        </w:rPr>
      </w:pPr>
    </w:p>
    <w:p w14:paraId="6CCF90B7" w14:textId="707D5120" w:rsidR="00A418C4" w:rsidRPr="004D0C40" w:rsidRDefault="00C0026F" w:rsidP="00DB1D97">
      <w:pPr>
        <w:pStyle w:val="TNCBodyText"/>
        <w:spacing w:before="0" w:after="0"/>
        <w:rPr>
          <w:rFonts w:ascii="Calibri" w:hAnsi="Calibri" w:cs="Calibri"/>
        </w:rPr>
      </w:pPr>
      <w:r w:rsidRPr="004D0C40">
        <w:rPr>
          <w:rFonts w:ascii="Calibri" w:hAnsi="Calibri" w:cs="Calibri"/>
        </w:rPr>
        <w:t>The Trust has a zero-tolerance approach to upskirting. Any concerns or incidents will be reported immediately to the DSL, who will determine the appropriate safeguarding response. This may include referral to external agencies, includin</w:t>
      </w:r>
      <w:r w:rsidR="008D52F2" w:rsidRPr="004D0C40">
        <w:rPr>
          <w:rFonts w:ascii="Calibri" w:hAnsi="Calibri" w:cs="Calibri"/>
        </w:rPr>
        <w:t>g the police, where appropriate.</w:t>
      </w:r>
      <w:r w:rsidR="00A418C4" w:rsidRPr="004D0C40" w:rsidDel="0042497B">
        <w:rPr>
          <w:rFonts w:ascii="Calibri" w:hAnsi="Calibri" w:cs="Calibri"/>
        </w:rPr>
        <w:t xml:space="preserve"> </w:t>
      </w:r>
    </w:p>
    <w:p w14:paraId="236A5B09" w14:textId="77777777" w:rsidR="00F22ECB" w:rsidRPr="004D0C40" w:rsidRDefault="00F22ECB" w:rsidP="00DB1D97">
      <w:pPr>
        <w:pStyle w:val="TNCBodyText"/>
        <w:spacing w:before="0" w:after="0"/>
        <w:rPr>
          <w:rFonts w:ascii="Calibri" w:hAnsi="Calibri" w:cs="Calibri"/>
        </w:rPr>
      </w:pPr>
    </w:p>
    <w:p w14:paraId="3B51E0D9" w14:textId="7A875FB3" w:rsidR="00F22ECB" w:rsidRPr="004D0C40" w:rsidRDefault="00393C85" w:rsidP="00DB1D97">
      <w:pPr>
        <w:pStyle w:val="Heading2"/>
        <w:numPr>
          <w:ilvl w:val="0"/>
          <w:numId w:val="0"/>
        </w:numPr>
        <w:spacing w:before="0" w:after="0" w:line="276" w:lineRule="auto"/>
        <w:jc w:val="both"/>
        <w:rPr>
          <w:rFonts w:ascii="Calibri" w:hAnsi="Calibri" w:cs="Calibri"/>
          <w:b/>
          <w:bCs/>
          <w:color w:val="auto"/>
          <w:sz w:val="28"/>
          <w:szCs w:val="28"/>
        </w:rPr>
      </w:pPr>
      <w:bookmarkStart w:id="24" w:name="_Consensual_and_non-consensual"/>
      <w:bookmarkEnd w:id="24"/>
      <w:r w:rsidRPr="004D0C40">
        <w:rPr>
          <w:rFonts w:ascii="Calibri" w:hAnsi="Calibri" w:cs="Calibri"/>
          <w:b/>
          <w:bCs/>
          <w:color w:val="auto"/>
          <w:sz w:val="28"/>
          <w:szCs w:val="28"/>
        </w:rPr>
        <w:lastRenderedPageBreak/>
        <w:t xml:space="preserve">Consensual and non-consensual sharing of </w:t>
      </w:r>
      <w:r w:rsidR="00D15522" w:rsidRPr="004D0C40">
        <w:rPr>
          <w:rFonts w:ascii="Calibri" w:hAnsi="Calibri" w:cs="Calibri"/>
          <w:b/>
          <w:bCs/>
          <w:color w:val="auto"/>
          <w:sz w:val="28"/>
          <w:szCs w:val="28"/>
        </w:rPr>
        <w:t>Nude and Semi-Nude Images and/or Videos (Including AI-Generated or Manipulated Images)</w:t>
      </w:r>
    </w:p>
    <w:p w14:paraId="276B955F" w14:textId="74B41335" w:rsidR="00D15522" w:rsidRPr="004D0C40" w:rsidRDefault="00D15522" w:rsidP="00DB1D97">
      <w:pPr>
        <w:spacing w:after="0" w:line="276" w:lineRule="auto"/>
        <w:jc w:val="both"/>
        <w:rPr>
          <w:rFonts w:ascii="Calibri" w:hAnsi="Calibri" w:cs="Calibri"/>
        </w:rPr>
      </w:pPr>
      <w:r w:rsidRPr="004D0C40">
        <w:rPr>
          <w:rFonts w:ascii="Calibri" w:hAnsi="Calibri" w:cs="Calibri"/>
        </w:rPr>
        <w:t>The Trust recognises that the consensual and non-consensual sharing of nude and semi-nude images and/or videos involving children is a safeguarding concern. This may also be referred to as image-based abuse, youth produced sexual imagery or the sharing of intimate images.</w:t>
      </w:r>
    </w:p>
    <w:p w14:paraId="049844AF" w14:textId="77777777" w:rsidR="00DB1D97" w:rsidRPr="004D0C40" w:rsidRDefault="00DB1D97" w:rsidP="00DB1D97">
      <w:pPr>
        <w:spacing w:after="0" w:line="276" w:lineRule="auto"/>
        <w:jc w:val="both"/>
        <w:rPr>
          <w:rFonts w:ascii="Calibri" w:hAnsi="Calibri" w:cs="Calibri"/>
        </w:rPr>
      </w:pPr>
    </w:p>
    <w:p w14:paraId="654E2045" w14:textId="77777777" w:rsidR="00D15522" w:rsidRPr="004D0C40" w:rsidRDefault="00D15522" w:rsidP="00DB1D97">
      <w:pPr>
        <w:spacing w:after="0" w:line="276" w:lineRule="auto"/>
        <w:jc w:val="both"/>
        <w:rPr>
          <w:rFonts w:ascii="Calibri" w:hAnsi="Calibri" w:cs="Calibri"/>
        </w:rPr>
      </w:pPr>
      <w:r w:rsidRPr="004D0C40">
        <w:rPr>
          <w:rFonts w:ascii="Calibri" w:hAnsi="Calibri" w:cs="Calibri"/>
        </w:rPr>
        <w:t>The Trust recognises that children may be harmed through the creation, possession, sharing or distribution of nude and semi-nude images and/or videos, regardless of whether the image was originally created or shared consensually. Children may experience significant emotional distress, bullying, harassment, coercion, exploitation, threats or further abuse following the circulation of intimate images.</w:t>
      </w:r>
    </w:p>
    <w:p w14:paraId="7EE91AFF" w14:textId="77777777" w:rsidR="00DB1D97" w:rsidRPr="004D0C40" w:rsidRDefault="00DB1D97" w:rsidP="00DB1D97">
      <w:pPr>
        <w:spacing w:after="0" w:line="276" w:lineRule="auto"/>
        <w:jc w:val="both"/>
        <w:rPr>
          <w:rFonts w:ascii="Calibri" w:hAnsi="Calibri" w:cs="Calibri"/>
        </w:rPr>
      </w:pPr>
    </w:p>
    <w:p w14:paraId="0138F134" w14:textId="77777777" w:rsidR="00D15522" w:rsidRPr="004D0C40" w:rsidRDefault="00D15522" w:rsidP="00DB1D97">
      <w:pPr>
        <w:spacing w:after="0" w:line="276" w:lineRule="auto"/>
        <w:jc w:val="both"/>
        <w:rPr>
          <w:rFonts w:ascii="Calibri" w:hAnsi="Calibri" w:cs="Calibri"/>
        </w:rPr>
      </w:pPr>
      <w:r w:rsidRPr="004D0C40">
        <w:rPr>
          <w:rFonts w:ascii="Calibri" w:hAnsi="Calibri" w:cs="Calibri"/>
        </w:rPr>
        <w:t>The Trust understands that technology continues to evolve and that children may also be vulnerable to the creation, sharing or manipulation of intimate images using artificial intelligence (AI), including digitally altered or deepfake sexual images created without a person’s consent.</w:t>
      </w:r>
    </w:p>
    <w:p w14:paraId="3B7E80C8" w14:textId="77777777" w:rsidR="00DB1D97" w:rsidRPr="004D0C40" w:rsidRDefault="00DB1D97" w:rsidP="00DB1D97">
      <w:pPr>
        <w:spacing w:after="0" w:line="276" w:lineRule="auto"/>
        <w:jc w:val="both"/>
        <w:rPr>
          <w:rFonts w:ascii="Calibri" w:hAnsi="Calibri" w:cs="Calibri"/>
        </w:rPr>
      </w:pPr>
    </w:p>
    <w:p w14:paraId="4B5021E8" w14:textId="76F74D2F" w:rsidR="00D15522" w:rsidRPr="004D0C40" w:rsidRDefault="00D15522" w:rsidP="00DB1D97">
      <w:pPr>
        <w:spacing w:after="0" w:line="276" w:lineRule="auto"/>
        <w:jc w:val="both"/>
        <w:rPr>
          <w:rFonts w:ascii="Calibri" w:hAnsi="Calibri" w:cs="Calibri"/>
        </w:rPr>
      </w:pPr>
      <w:r w:rsidRPr="004D0C40">
        <w:rPr>
          <w:rFonts w:ascii="Calibri" w:hAnsi="Calibri" w:cs="Calibri"/>
        </w:rPr>
        <w:t>All schools within the Trust will ensure that staff understand that incidents involving nude and semi-nude images and/or videos must be treated as safeguarding concerns and responded to in accordance with Trust safeguarding procedures.</w:t>
      </w:r>
    </w:p>
    <w:p w14:paraId="6F9E4474" w14:textId="77777777" w:rsidR="00DB1D97" w:rsidRPr="004D0C40" w:rsidRDefault="00DB1D97" w:rsidP="00DB1D97">
      <w:pPr>
        <w:spacing w:after="0" w:line="276" w:lineRule="auto"/>
        <w:jc w:val="both"/>
        <w:rPr>
          <w:rFonts w:ascii="Calibri" w:hAnsi="Calibri" w:cs="Calibri"/>
          <w:b/>
          <w:bCs/>
        </w:rPr>
      </w:pPr>
    </w:p>
    <w:p w14:paraId="5C31A305" w14:textId="7F1F521E" w:rsidR="00D15522" w:rsidRPr="004D0C40" w:rsidRDefault="00D15522" w:rsidP="00DB1D97">
      <w:pPr>
        <w:spacing w:after="0" w:line="276" w:lineRule="auto"/>
        <w:jc w:val="both"/>
        <w:rPr>
          <w:rFonts w:ascii="Calibri" w:hAnsi="Calibri" w:cs="Calibri"/>
          <w:b/>
          <w:bCs/>
        </w:rPr>
      </w:pPr>
      <w:r w:rsidRPr="004D0C40">
        <w:rPr>
          <w:rFonts w:ascii="Calibri" w:hAnsi="Calibri" w:cs="Calibri"/>
          <w:b/>
          <w:bCs/>
        </w:rPr>
        <w:t>Staff Awareness and Training</w:t>
      </w:r>
    </w:p>
    <w:p w14:paraId="7747F152" w14:textId="77777777" w:rsidR="00D15522" w:rsidRPr="004D0C40" w:rsidRDefault="00D15522" w:rsidP="00DB1D97">
      <w:pPr>
        <w:spacing w:after="0" w:line="276" w:lineRule="auto"/>
        <w:jc w:val="both"/>
        <w:rPr>
          <w:rFonts w:ascii="Calibri" w:hAnsi="Calibri" w:cs="Calibri"/>
        </w:rPr>
      </w:pPr>
      <w:r w:rsidRPr="004D0C40">
        <w:rPr>
          <w:rFonts w:ascii="Calibri" w:hAnsi="Calibri" w:cs="Calibri"/>
        </w:rPr>
        <w:t>All staff will receive appropriate safeguarding training to ensure they understand:</w:t>
      </w:r>
    </w:p>
    <w:p w14:paraId="1E01D652" w14:textId="77777777" w:rsidR="00D15522" w:rsidRPr="004D0C40" w:rsidRDefault="00D15522" w:rsidP="00DB1D97">
      <w:pPr>
        <w:numPr>
          <w:ilvl w:val="0"/>
          <w:numId w:val="79"/>
        </w:numPr>
        <w:spacing w:after="0" w:line="276" w:lineRule="auto"/>
        <w:jc w:val="both"/>
        <w:rPr>
          <w:rFonts w:ascii="Calibri" w:hAnsi="Calibri" w:cs="Calibri"/>
        </w:rPr>
      </w:pPr>
      <w:r w:rsidRPr="004D0C40">
        <w:rPr>
          <w:rFonts w:ascii="Calibri" w:hAnsi="Calibri" w:cs="Calibri"/>
        </w:rPr>
        <w:t xml:space="preserve">children’s sexual development and age-appropriate sexual behaviour; </w:t>
      </w:r>
    </w:p>
    <w:p w14:paraId="4787C142" w14:textId="77777777" w:rsidR="00D15522" w:rsidRPr="004D0C40" w:rsidRDefault="00D15522" w:rsidP="00DB1D97">
      <w:pPr>
        <w:numPr>
          <w:ilvl w:val="0"/>
          <w:numId w:val="79"/>
        </w:numPr>
        <w:spacing w:after="0" w:line="276" w:lineRule="auto"/>
        <w:jc w:val="both"/>
        <w:rPr>
          <w:rFonts w:ascii="Calibri" w:hAnsi="Calibri" w:cs="Calibri"/>
        </w:rPr>
      </w:pPr>
      <w:r w:rsidRPr="004D0C40">
        <w:rPr>
          <w:rFonts w:ascii="Calibri" w:hAnsi="Calibri" w:cs="Calibri"/>
        </w:rPr>
        <w:t xml:space="preserve">the difference between healthy sexual development and behaviour that is harmful, coercive, abusive or exploitative; </w:t>
      </w:r>
    </w:p>
    <w:p w14:paraId="3E0DE708" w14:textId="77777777" w:rsidR="00D15522" w:rsidRPr="004D0C40" w:rsidRDefault="00D15522" w:rsidP="00DB1D97">
      <w:pPr>
        <w:numPr>
          <w:ilvl w:val="0"/>
          <w:numId w:val="79"/>
        </w:numPr>
        <w:spacing w:after="0" w:line="276" w:lineRule="auto"/>
        <w:jc w:val="both"/>
        <w:rPr>
          <w:rFonts w:ascii="Calibri" w:hAnsi="Calibri" w:cs="Calibri"/>
        </w:rPr>
      </w:pPr>
      <w:r w:rsidRPr="004D0C40">
        <w:rPr>
          <w:rFonts w:ascii="Calibri" w:hAnsi="Calibri" w:cs="Calibri"/>
        </w:rPr>
        <w:t xml:space="preserve">the risks associated with sharing nude and semi-nude images and/or videos; </w:t>
      </w:r>
    </w:p>
    <w:p w14:paraId="3664E085" w14:textId="77777777" w:rsidR="00D15522" w:rsidRPr="004D0C40" w:rsidRDefault="00D15522" w:rsidP="00DB1D97">
      <w:pPr>
        <w:numPr>
          <w:ilvl w:val="0"/>
          <w:numId w:val="79"/>
        </w:numPr>
        <w:spacing w:after="0" w:line="276" w:lineRule="auto"/>
        <w:jc w:val="both"/>
        <w:rPr>
          <w:rFonts w:ascii="Calibri" w:hAnsi="Calibri" w:cs="Calibri"/>
        </w:rPr>
      </w:pPr>
      <w:r w:rsidRPr="004D0C40">
        <w:rPr>
          <w:rFonts w:ascii="Calibri" w:hAnsi="Calibri" w:cs="Calibri"/>
        </w:rPr>
        <w:t xml:space="preserve">the potential impact on children who are depicted in images, whether the sharing was initially consensual or not; </w:t>
      </w:r>
    </w:p>
    <w:p w14:paraId="57061426" w14:textId="77777777" w:rsidR="00D15522" w:rsidRPr="004D0C40" w:rsidRDefault="00D15522" w:rsidP="00DB1D97">
      <w:pPr>
        <w:numPr>
          <w:ilvl w:val="0"/>
          <w:numId w:val="79"/>
        </w:numPr>
        <w:spacing w:after="0" w:line="276" w:lineRule="auto"/>
        <w:jc w:val="both"/>
        <w:rPr>
          <w:rFonts w:ascii="Calibri" w:hAnsi="Calibri" w:cs="Calibri"/>
        </w:rPr>
      </w:pPr>
      <w:r w:rsidRPr="004D0C40">
        <w:rPr>
          <w:rFonts w:ascii="Calibri" w:hAnsi="Calibri" w:cs="Calibri"/>
        </w:rPr>
        <w:t xml:space="preserve">the importance of responding sensitively and without blame or judgement; </w:t>
      </w:r>
    </w:p>
    <w:p w14:paraId="56F30756" w14:textId="65FB6829" w:rsidR="00F22ECB" w:rsidRPr="004D0C40" w:rsidRDefault="00D15522" w:rsidP="00DB1D97">
      <w:pPr>
        <w:numPr>
          <w:ilvl w:val="0"/>
          <w:numId w:val="79"/>
        </w:numPr>
        <w:spacing w:after="0" w:line="276" w:lineRule="auto"/>
        <w:jc w:val="both"/>
        <w:rPr>
          <w:rFonts w:ascii="Calibri" w:hAnsi="Calibri" w:cs="Calibri"/>
        </w:rPr>
      </w:pPr>
      <w:r w:rsidRPr="004D0C40">
        <w:rPr>
          <w:rFonts w:ascii="Calibri" w:hAnsi="Calibri" w:cs="Calibri"/>
        </w:rPr>
        <w:t xml:space="preserve">when concerns should be escalated to the DSL and when external agencies may need to be involved. </w:t>
      </w:r>
    </w:p>
    <w:p w14:paraId="7BF24728" w14:textId="77777777" w:rsidR="00DB1D97" w:rsidRPr="004D0C40" w:rsidRDefault="00DB1D97" w:rsidP="00DB1D97">
      <w:pPr>
        <w:spacing w:after="0" w:line="276" w:lineRule="auto"/>
        <w:jc w:val="both"/>
        <w:rPr>
          <w:rFonts w:ascii="Calibri" w:hAnsi="Calibri" w:cs="Calibri"/>
        </w:rPr>
      </w:pPr>
    </w:p>
    <w:p w14:paraId="6FB72B78" w14:textId="407FA539" w:rsidR="00D15522" w:rsidRPr="004D0C40" w:rsidRDefault="00D15522" w:rsidP="00DB1D97">
      <w:pPr>
        <w:spacing w:after="0" w:line="276" w:lineRule="auto"/>
        <w:jc w:val="both"/>
        <w:rPr>
          <w:rFonts w:ascii="Calibri" w:hAnsi="Calibri" w:cs="Calibri"/>
        </w:rPr>
      </w:pPr>
      <w:r w:rsidRPr="004D0C40">
        <w:rPr>
          <w:rFonts w:ascii="Calibri" w:hAnsi="Calibri" w:cs="Calibri"/>
        </w:rPr>
        <w:t>Staff will understand that motivations behind the sharing of images can vary and may include:</w:t>
      </w:r>
    </w:p>
    <w:p w14:paraId="610B9E3E" w14:textId="77777777" w:rsidR="00D15522" w:rsidRPr="004D0C40" w:rsidRDefault="00D15522" w:rsidP="00DB1D97">
      <w:pPr>
        <w:numPr>
          <w:ilvl w:val="0"/>
          <w:numId w:val="80"/>
        </w:numPr>
        <w:spacing w:after="0" w:line="276" w:lineRule="auto"/>
        <w:jc w:val="both"/>
        <w:rPr>
          <w:rFonts w:ascii="Calibri" w:hAnsi="Calibri" w:cs="Calibri"/>
        </w:rPr>
      </w:pPr>
      <w:r w:rsidRPr="004D0C40">
        <w:rPr>
          <w:rFonts w:ascii="Calibri" w:hAnsi="Calibri" w:cs="Calibri"/>
        </w:rPr>
        <w:t xml:space="preserve">curiosity; </w:t>
      </w:r>
    </w:p>
    <w:p w14:paraId="15C28FE9" w14:textId="77777777" w:rsidR="00D15522" w:rsidRPr="004D0C40" w:rsidRDefault="00D15522" w:rsidP="00DB1D97">
      <w:pPr>
        <w:numPr>
          <w:ilvl w:val="0"/>
          <w:numId w:val="80"/>
        </w:numPr>
        <w:spacing w:after="0" w:line="276" w:lineRule="auto"/>
        <w:jc w:val="both"/>
        <w:rPr>
          <w:rFonts w:ascii="Calibri" w:hAnsi="Calibri" w:cs="Calibri"/>
        </w:rPr>
      </w:pPr>
      <w:r w:rsidRPr="004D0C40">
        <w:rPr>
          <w:rFonts w:ascii="Calibri" w:hAnsi="Calibri" w:cs="Calibri"/>
        </w:rPr>
        <w:t xml:space="preserve">pressure from peers or intimate partners; </w:t>
      </w:r>
    </w:p>
    <w:p w14:paraId="641799E3" w14:textId="77777777" w:rsidR="00D15522" w:rsidRPr="004D0C40" w:rsidRDefault="00D15522" w:rsidP="00DB1D97">
      <w:pPr>
        <w:numPr>
          <w:ilvl w:val="0"/>
          <w:numId w:val="80"/>
        </w:numPr>
        <w:spacing w:after="0" w:line="276" w:lineRule="auto"/>
        <w:jc w:val="both"/>
        <w:rPr>
          <w:rFonts w:ascii="Calibri" w:hAnsi="Calibri" w:cs="Calibri"/>
        </w:rPr>
      </w:pPr>
      <w:r w:rsidRPr="004D0C40">
        <w:rPr>
          <w:rFonts w:ascii="Calibri" w:hAnsi="Calibri" w:cs="Calibri"/>
        </w:rPr>
        <w:t xml:space="preserve">coercion or manipulation; </w:t>
      </w:r>
    </w:p>
    <w:p w14:paraId="787774CD" w14:textId="77777777" w:rsidR="00D15522" w:rsidRPr="004D0C40" w:rsidRDefault="00D15522" w:rsidP="00DB1D97">
      <w:pPr>
        <w:numPr>
          <w:ilvl w:val="0"/>
          <w:numId w:val="80"/>
        </w:numPr>
        <w:spacing w:after="0" w:line="276" w:lineRule="auto"/>
        <w:jc w:val="both"/>
        <w:rPr>
          <w:rFonts w:ascii="Calibri" w:hAnsi="Calibri" w:cs="Calibri"/>
        </w:rPr>
      </w:pPr>
      <w:r w:rsidRPr="004D0C40">
        <w:rPr>
          <w:rFonts w:ascii="Calibri" w:hAnsi="Calibri" w:cs="Calibri"/>
        </w:rPr>
        <w:t xml:space="preserve">seeking approval or acceptance; </w:t>
      </w:r>
    </w:p>
    <w:p w14:paraId="19C8C66D" w14:textId="77777777" w:rsidR="00D15522" w:rsidRPr="004D0C40" w:rsidRDefault="00D15522" w:rsidP="00DB1D97">
      <w:pPr>
        <w:numPr>
          <w:ilvl w:val="0"/>
          <w:numId w:val="80"/>
        </w:numPr>
        <w:spacing w:after="0" w:line="276" w:lineRule="auto"/>
        <w:jc w:val="both"/>
        <w:rPr>
          <w:rFonts w:ascii="Calibri" w:hAnsi="Calibri" w:cs="Calibri"/>
        </w:rPr>
      </w:pPr>
      <w:r w:rsidRPr="004D0C40">
        <w:rPr>
          <w:rFonts w:ascii="Calibri" w:hAnsi="Calibri" w:cs="Calibri"/>
        </w:rPr>
        <w:t xml:space="preserve">exploitation; </w:t>
      </w:r>
    </w:p>
    <w:p w14:paraId="4670F114" w14:textId="77777777" w:rsidR="00D15522" w:rsidRPr="004D0C40" w:rsidRDefault="00D15522" w:rsidP="00DB1D97">
      <w:pPr>
        <w:numPr>
          <w:ilvl w:val="0"/>
          <w:numId w:val="80"/>
        </w:numPr>
        <w:spacing w:after="0" w:line="276" w:lineRule="auto"/>
        <w:jc w:val="both"/>
        <w:rPr>
          <w:rFonts w:ascii="Calibri" w:hAnsi="Calibri" w:cs="Calibri"/>
        </w:rPr>
      </w:pPr>
      <w:r w:rsidRPr="004D0C40">
        <w:rPr>
          <w:rFonts w:ascii="Calibri" w:hAnsi="Calibri" w:cs="Calibri"/>
        </w:rPr>
        <w:t xml:space="preserve">malicious sharing; </w:t>
      </w:r>
    </w:p>
    <w:p w14:paraId="75DD6FEB" w14:textId="77777777" w:rsidR="00D15522" w:rsidRPr="004D0C40" w:rsidRDefault="00D15522" w:rsidP="00DB1D97">
      <w:pPr>
        <w:numPr>
          <w:ilvl w:val="0"/>
          <w:numId w:val="80"/>
        </w:numPr>
        <w:spacing w:after="0" w:line="276" w:lineRule="auto"/>
        <w:jc w:val="both"/>
        <w:rPr>
          <w:rFonts w:ascii="Calibri" w:hAnsi="Calibri" w:cs="Calibri"/>
        </w:rPr>
      </w:pPr>
      <w:r w:rsidRPr="004D0C40">
        <w:rPr>
          <w:rFonts w:ascii="Calibri" w:hAnsi="Calibri" w:cs="Calibri"/>
        </w:rPr>
        <w:t xml:space="preserve">bullying or harassment. </w:t>
      </w:r>
    </w:p>
    <w:p w14:paraId="43BF750F" w14:textId="77777777" w:rsidR="00DB1D97" w:rsidRPr="004D0C40" w:rsidRDefault="00DB1D97" w:rsidP="00DB1D97">
      <w:pPr>
        <w:spacing w:after="0" w:line="276" w:lineRule="auto"/>
        <w:jc w:val="both"/>
        <w:rPr>
          <w:rFonts w:ascii="Calibri" w:hAnsi="Calibri" w:cs="Calibri"/>
        </w:rPr>
      </w:pPr>
    </w:p>
    <w:p w14:paraId="7838D6D2" w14:textId="08691E63" w:rsidR="00D15522" w:rsidRPr="004D0C40" w:rsidRDefault="00D15522" w:rsidP="00DB1D97">
      <w:pPr>
        <w:spacing w:after="0" w:line="276" w:lineRule="auto"/>
        <w:jc w:val="both"/>
        <w:rPr>
          <w:rFonts w:ascii="Calibri" w:hAnsi="Calibri" w:cs="Calibri"/>
        </w:rPr>
      </w:pPr>
      <w:r w:rsidRPr="004D0C40">
        <w:rPr>
          <w:rFonts w:ascii="Calibri" w:hAnsi="Calibri" w:cs="Calibri"/>
        </w:rPr>
        <w:t>The context of each incident must therefore be carefully assessed rather than making assumptions about the behaviour or intentions of those involved.</w:t>
      </w:r>
    </w:p>
    <w:p w14:paraId="05597F66" w14:textId="77777777" w:rsidR="00DB1D97" w:rsidRPr="004D0C40" w:rsidRDefault="00DB1D97" w:rsidP="00DB1D97">
      <w:pPr>
        <w:spacing w:after="0" w:line="276" w:lineRule="auto"/>
        <w:jc w:val="both"/>
        <w:rPr>
          <w:rFonts w:ascii="Calibri" w:hAnsi="Calibri" w:cs="Calibri"/>
          <w:b/>
          <w:bCs/>
        </w:rPr>
      </w:pPr>
    </w:p>
    <w:p w14:paraId="37963C90" w14:textId="22FAAA06" w:rsidR="00D15522" w:rsidRPr="004D0C40" w:rsidRDefault="00D15522" w:rsidP="00DB1D97">
      <w:pPr>
        <w:spacing w:after="0" w:line="276" w:lineRule="auto"/>
        <w:jc w:val="both"/>
        <w:rPr>
          <w:rFonts w:ascii="Calibri" w:hAnsi="Calibri" w:cs="Calibri"/>
          <w:b/>
          <w:bCs/>
        </w:rPr>
      </w:pPr>
      <w:r w:rsidRPr="004D0C40">
        <w:rPr>
          <w:rFonts w:ascii="Calibri" w:hAnsi="Calibri" w:cs="Calibri"/>
          <w:b/>
          <w:bCs/>
        </w:rPr>
        <w:lastRenderedPageBreak/>
        <w:t>Legal Context and Safeguarding Response</w:t>
      </w:r>
    </w:p>
    <w:p w14:paraId="199E26F9" w14:textId="77777777" w:rsidR="00D15522" w:rsidRPr="004D0C40" w:rsidRDefault="00D15522" w:rsidP="00DB1D97">
      <w:pPr>
        <w:spacing w:after="0" w:line="276" w:lineRule="auto"/>
        <w:jc w:val="both"/>
        <w:rPr>
          <w:rFonts w:ascii="Calibri" w:hAnsi="Calibri" w:cs="Calibri"/>
        </w:rPr>
      </w:pPr>
      <w:r w:rsidRPr="004D0C40">
        <w:rPr>
          <w:rFonts w:ascii="Calibri" w:hAnsi="Calibri" w:cs="Calibri"/>
        </w:rPr>
        <w:t>Staff will be aware that creating, possessing or distributing indecent images of children is illegal. However, the Trust recognises that children involved in these incidents may be victims of harm and should not be unnecessarily criminalised.</w:t>
      </w:r>
    </w:p>
    <w:p w14:paraId="2533D9A1" w14:textId="77777777" w:rsidR="00DB1D97" w:rsidRPr="004D0C40" w:rsidRDefault="00DB1D97" w:rsidP="00DB1D97">
      <w:pPr>
        <w:spacing w:after="0" w:line="276" w:lineRule="auto"/>
        <w:jc w:val="both"/>
        <w:rPr>
          <w:rFonts w:ascii="Calibri" w:hAnsi="Calibri" w:cs="Calibri"/>
        </w:rPr>
      </w:pPr>
    </w:p>
    <w:p w14:paraId="6349DCF2" w14:textId="77777777" w:rsidR="00D15522" w:rsidRPr="004D0C40" w:rsidRDefault="00D15522" w:rsidP="00DB1D97">
      <w:pPr>
        <w:spacing w:after="0" w:line="276" w:lineRule="auto"/>
        <w:jc w:val="both"/>
        <w:rPr>
          <w:rFonts w:ascii="Calibri" w:hAnsi="Calibri" w:cs="Calibri"/>
        </w:rPr>
      </w:pPr>
      <w:r w:rsidRPr="004D0C40">
        <w:rPr>
          <w:rFonts w:ascii="Calibri" w:hAnsi="Calibri" w:cs="Calibri"/>
        </w:rPr>
        <w:t>The primary response will be safeguarding-focused, considering:</w:t>
      </w:r>
    </w:p>
    <w:p w14:paraId="23AE1C7D" w14:textId="77777777" w:rsidR="00D15522" w:rsidRPr="004D0C40" w:rsidRDefault="00D15522" w:rsidP="00DB1D97">
      <w:pPr>
        <w:numPr>
          <w:ilvl w:val="0"/>
          <w:numId w:val="81"/>
        </w:numPr>
        <w:spacing w:after="0" w:line="276" w:lineRule="auto"/>
        <w:jc w:val="both"/>
        <w:rPr>
          <w:rFonts w:ascii="Calibri" w:hAnsi="Calibri" w:cs="Calibri"/>
        </w:rPr>
      </w:pPr>
      <w:r w:rsidRPr="004D0C40">
        <w:rPr>
          <w:rFonts w:ascii="Calibri" w:hAnsi="Calibri" w:cs="Calibri"/>
        </w:rPr>
        <w:t xml:space="preserve">the safety and wellbeing of the child; </w:t>
      </w:r>
    </w:p>
    <w:p w14:paraId="6987A274" w14:textId="77777777" w:rsidR="00D15522" w:rsidRPr="004D0C40" w:rsidRDefault="00D15522" w:rsidP="00DB1D97">
      <w:pPr>
        <w:numPr>
          <w:ilvl w:val="0"/>
          <w:numId w:val="81"/>
        </w:numPr>
        <w:spacing w:after="0" w:line="276" w:lineRule="auto"/>
        <w:jc w:val="both"/>
        <w:rPr>
          <w:rFonts w:ascii="Calibri" w:hAnsi="Calibri" w:cs="Calibri"/>
        </w:rPr>
      </w:pPr>
      <w:r w:rsidRPr="004D0C40">
        <w:rPr>
          <w:rFonts w:ascii="Calibri" w:hAnsi="Calibri" w:cs="Calibri"/>
        </w:rPr>
        <w:t xml:space="preserve">whether coercion, pressure, exploitation or abuse has occurred; </w:t>
      </w:r>
    </w:p>
    <w:p w14:paraId="13701B14" w14:textId="77777777" w:rsidR="00D15522" w:rsidRPr="004D0C40" w:rsidRDefault="00D15522" w:rsidP="00DB1D97">
      <w:pPr>
        <w:numPr>
          <w:ilvl w:val="0"/>
          <w:numId w:val="81"/>
        </w:numPr>
        <w:spacing w:after="0" w:line="276" w:lineRule="auto"/>
        <w:jc w:val="both"/>
        <w:rPr>
          <w:rFonts w:ascii="Calibri" w:hAnsi="Calibri" w:cs="Calibri"/>
        </w:rPr>
      </w:pPr>
      <w:r w:rsidRPr="004D0C40">
        <w:rPr>
          <w:rFonts w:ascii="Calibri" w:hAnsi="Calibri" w:cs="Calibri"/>
        </w:rPr>
        <w:t xml:space="preserve">whether there is a power imbalance between those involved; </w:t>
      </w:r>
    </w:p>
    <w:p w14:paraId="4ECB8710" w14:textId="77777777" w:rsidR="00D15522" w:rsidRPr="004D0C40" w:rsidRDefault="00D15522" w:rsidP="00DB1D97">
      <w:pPr>
        <w:numPr>
          <w:ilvl w:val="0"/>
          <w:numId w:val="81"/>
        </w:numPr>
        <w:spacing w:after="0" w:line="276" w:lineRule="auto"/>
        <w:jc w:val="both"/>
        <w:rPr>
          <w:rFonts w:ascii="Calibri" w:hAnsi="Calibri" w:cs="Calibri"/>
        </w:rPr>
      </w:pPr>
      <w:r w:rsidRPr="004D0C40">
        <w:rPr>
          <w:rFonts w:ascii="Calibri" w:hAnsi="Calibri" w:cs="Calibri"/>
        </w:rPr>
        <w:t xml:space="preserve">whether the incident forms part of wider child-on-child abuse, sexual harassment or sexual violence; </w:t>
      </w:r>
    </w:p>
    <w:p w14:paraId="71093E83" w14:textId="77777777" w:rsidR="00D15522" w:rsidRPr="004D0C40" w:rsidRDefault="00D15522" w:rsidP="00DB1D97">
      <w:pPr>
        <w:numPr>
          <w:ilvl w:val="0"/>
          <w:numId w:val="81"/>
        </w:numPr>
        <w:spacing w:after="0" w:line="276" w:lineRule="auto"/>
        <w:jc w:val="both"/>
        <w:rPr>
          <w:rFonts w:ascii="Calibri" w:hAnsi="Calibri" w:cs="Calibri"/>
        </w:rPr>
      </w:pPr>
      <w:r w:rsidRPr="004D0C40">
        <w:rPr>
          <w:rFonts w:ascii="Calibri" w:hAnsi="Calibri" w:cs="Calibri"/>
        </w:rPr>
        <w:t xml:space="preserve">whether there is evidence of adult involvement, grooming or exploitation. </w:t>
      </w:r>
    </w:p>
    <w:p w14:paraId="371A02C3" w14:textId="77777777" w:rsidR="00DB1D97" w:rsidRPr="004D0C40" w:rsidRDefault="00DB1D97" w:rsidP="00DB1D97">
      <w:pPr>
        <w:spacing w:after="0" w:line="276" w:lineRule="auto"/>
        <w:jc w:val="both"/>
        <w:rPr>
          <w:rFonts w:ascii="Calibri" w:hAnsi="Calibri" w:cs="Calibri"/>
        </w:rPr>
      </w:pPr>
    </w:p>
    <w:p w14:paraId="1F4772B6" w14:textId="46DA130F" w:rsidR="00D15522" w:rsidRPr="004D0C40" w:rsidRDefault="00D15522" w:rsidP="00DB1D97">
      <w:pPr>
        <w:spacing w:after="0" w:line="276" w:lineRule="auto"/>
        <w:jc w:val="both"/>
        <w:rPr>
          <w:rFonts w:ascii="Calibri" w:hAnsi="Calibri" w:cs="Calibri"/>
        </w:rPr>
      </w:pPr>
      <w:r w:rsidRPr="004D0C40">
        <w:rPr>
          <w:rFonts w:ascii="Calibri" w:hAnsi="Calibri" w:cs="Calibri"/>
        </w:rPr>
        <w:t>The DSL will determine the appropriate safeguarding response, including whether referral to external agencies is required.</w:t>
      </w:r>
    </w:p>
    <w:p w14:paraId="2BBF0F5E" w14:textId="77777777" w:rsidR="00DB1D97" w:rsidRPr="004D0C40" w:rsidRDefault="00DB1D97" w:rsidP="00DB1D97">
      <w:pPr>
        <w:spacing w:after="0" w:line="276" w:lineRule="auto"/>
        <w:jc w:val="both"/>
        <w:rPr>
          <w:rFonts w:ascii="Calibri" w:hAnsi="Calibri" w:cs="Calibri"/>
          <w:sz w:val="20"/>
          <w:szCs w:val="20"/>
        </w:rPr>
      </w:pPr>
    </w:p>
    <w:p w14:paraId="13086804" w14:textId="77777777" w:rsidR="00D15522" w:rsidRPr="004D0C40" w:rsidRDefault="00D15522" w:rsidP="00DB1D97">
      <w:pPr>
        <w:spacing w:after="0" w:line="276" w:lineRule="auto"/>
        <w:jc w:val="both"/>
        <w:rPr>
          <w:rFonts w:ascii="Calibri" w:hAnsi="Calibri" w:cs="Calibri"/>
          <w:b/>
          <w:bCs/>
        </w:rPr>
      </w:pPr>
      <w:r w:rsidRPr="004D0C40">
        <w:rPr>
          <w:rFonts w:ascii="Calibri" w:hAnsi="Calibri" w:cs="Calibri"/>
          <w:b/>
          <w:bCs/>
        </w:rPr>
        <w:t>Responding to Reports of Nude and Semi-Nude Image Sharing</w:t>
      </w:r>
    </w:p>
    <w:p w14:paraId="448B2843" w14:textId="77777777" w:rsidR="00D15522" w:rsidRPr="004D0C40" w:rsidRDefault="00D15522" w:rsidP="00DB1D97">
      <w:pPr>
        <w:spacing w:after="0" w:line="276" w:lineRule="auto"/>
        <w:jc w:val="both"/>
        <w:rPr>
          <w:rFonts w:ascii="Calibri" w:hAnsi="Calibri" w:cs="Calibri"/>
        </w:rPr>
      </w:pPr>
      <w:r w:rsidRPr="004D0C40">
        <w:rPr>
          <w:rFonts w:ascii="Calibri" w:hAnsi="Calibri" w:cs="Calibri"/>
        </w:rPr>
        <w:t>Where a member of staff becomes aware of an incident involving the sharing of nude or semi-nude images and/or videos, they must report this immediately to the school’s DSL or Deputy DSL(s).</w:t>
      </w:r>
    </w:p>
    <w:p w14:paraId="0BADD409" w14:textId="77777777" w:rsidR="00DB1D97" w:rsidRPr="004D0C40" w:rsidRDefault="00DB1D97" w:rsidP="00DB1D97">
      <w:pPr>
        <w:spacing w:after="0" w:line="276" w:lineRule="auto"/>
        <w:jc w:val="both"/>
        <w:rPr>
          <w:rFonts w:ascii="Calibri" w:hAnsi="Calibri" w:cs="Calibri"/>
        </w:rPr>
      </w:pPr>
    </w:p>
    <w:p w14:paraId="29945EC5" w14:textId="77777777" w:rsidR="00D15522" w:rsidRPr="004D0C40" w:rsidRDefault="00D15522" w:rsidP="00DB1D97">
      <w:pPr>
        <w:spacing w:after="0" w:line="276" w:lineRule="auto"/>
        <w:jc w:val="both"/>
        <w:rPr>
          <w:rFonts w:ascii="Calibri" w:hAnsi="Calibri" w:cs="Calibri"/>
        </w:rPr>
      </w:pPr>
      <w:r w:rsidRPr="004D0C40">
        <w:rPr>
          <w:rFonts w:ascii="Calibri" w:hAnsi="Calibri" w:cs="Calibri"/>
        </w:rPr>
        <w:t>Where a pupil discloses that an image or video of themselves or another child has been shared, staff will:</w:t>
      </w:r>
    </w:p>
    <w:p w14:paraId="3C046988" w14:textId="77777777" w:rsidR="00D15522" w:rsidRPr="004D0C40" w:rsidRDefault="00D15522" w:rsidP="00DB1D97">
      <w:pPr>
        <w:numPr>
          <w:ilvl w:val="0"/>
          <w:numId w:val="82"/>
        </w:numPr>
        <w:spacing w:after="0" w:line="276" w:lineRule="auto"/>
        <w:jc w:val="both"/>
        <w:rPr>
          <w:rFonts w:ascii="Calibri" w:hAnsi="Calibri" w:cs="Calibri"/>
        </w:rPr>
      </w:pPr>
      <w:r w:rsidRPr="004D0C40">
        <w:rPr>
          <w:rFonts w:ascii="Calibri" w:hAnsi="Calibri" w:cs="Calibri"/>
          <w:b/>
          <w:bCs/>
        </w:rPr>
        <w:t>not view, copy, print, save, store, screenshot, forward or share the image or video;</w:t>
      </w:r>
      <w:r w:rsidRPr="004D0C40">
        <w:rPr>
          <w:rFonts w:ascii="Calibri" w:hAnsi="Calibri" w:cs="Calibri"/>
        </w:rPr>
        <w:t xml:space="preserve"> </w:t>
      </w:r>
    </w:p>
    <w:p w14:paraId="10516891" w14:textId="77777777" w:rsidR="00D15522" w:rsidRPr="004D0C40" w:rsidRDefault="00D15522" w:rsidP="00DB1D97">
      <w:pPr>
        <w:numPr>
          <w:ilvl w:val="0"/>
          <w:numId w:val="82"/>
        </w:numPr>
        <w:spacing w:after="0" w:line="276" w:lineRule="auto"/>
        <w:jc w:val="both"/>
        <w:rPr>
          <w:rFonts w:ascii="Calibri" w:hAnsi="Calibri" w:cs="Calibri"/>
        </w:rPr>
      </w:pPr>
      <w:r w:rsidRPr="004D0C40">
        <w:rPr>
          <w:rFonts w:ascii="Calibri" w:hAnsi="Calibri" w:cs="Calibri"/>
          <w:b/>
          <w:bCs/>
        </w:rPr>
        <w:t>not ask the pupil to send or show them the image or video;</w:t>
      </w:r>
      <w:r w:rsidRPr="004D0C40">
        <w:rPr>
          <w:rFonts w:ascii="Calibri" w:hAnsi="Calibri" w:cs="Calibri"/>
        </w:rPr>
        <w:t xml:space="preserve"> </w:t>
      </w:r>
    </w:p>
    <w:p w14:paraId="1E253435" w14:textId="77777777" w:rsidR="00D15522" w:rsidRPr="004D0C40" w:rsidRDefault="00D15522" w:rsidP="00DB1D97">
      <w:pPr>
        <w:numPr>
          <w:ilvl w:val="0"/>
          <w:numId w:val="82"/>
        </w:numPr>
        <w:spacing w:after="0" w:line="276" w:lineRule="auto"/>
        <w:jc w:val="both"/>
        <w:rPr>
          <w:rFonts w:ascii="Calibri" w:hAnsi="Calibri" w:cs="Calibri"/>
        </w:rPr>
      </w:pPr>
      <w:r w:rsidRPr="004D0C40">
        <w:rPr>
          <w:rFonts w:ascii="Calibri" w:hAnsi="Calibri" w:cs="Calibri"/>
        </w:rPr>
        <w:t xml:space="preserve">inform the DSL immediately; </w:t>
      </w:r>
    </w:p>
    <w:p w14:paraId="14508B35" w14:textId="77777777" w:rsidR="00D15522" w:rsidRPr="004D0C40" w:rsidRDefault="00D15522" w:rsidP="00DB1D97">
      <w:pPr>
        <w:numPr>
          <w:ilvl w:val="0"/>
          <w:numId w:val="82"/>
        </w:numPr>
        <w:spacing w:after="0" w:line="276" w:lineRule="auto"/>
        <w:jc w:val="both"/>
        <w:rPr>
          <w:rFonts w:ascii="Calibri" w:hAnsi="Calibri" w:cs="Calibri"/>
        </w:rPr>
      </w:pPr>
      <w:r w:rsidRPr="004D0C40">
        <w:rPr>
          <w:rFonts w:ascii="Calibri" w:hAnsi="Calibri" w:cs="Calibri"/>
        </w:rPr>
        <w:t xml:space="preserve">explain to the pupil that the concern must be reported so that appropriate support can be provided; </w:t>
      </w:r>
    </w:p>
    <w:p w14:paraId="70F91B56" w14:textId="77777777" w:rsidR="00D15522" w:rsidRPr="004D0C40" w:rsidRDefault="00D15522" w:rsidP="00DB1D97">
      <w:pPr>
        <w:numPr>
          <w:ilvl w:val="0"/>
          <w:numId w:val="82"/>
        </w:numPr>
        <w:spacing w:after="0" w:line="276" w:lineRule="auto"/>
        <w:jc w:val="both"/>
        <w:rPr>
          <w:rFonts w:ascii="Calibri" w:hAnsi="Calibri" w:cs="Calibri"/>
        </w:rPr>
      </w:pPr>
      <w:r w:rsidRPr="004D0C40">
        <w:rPr>
          <w:rFonts w:ascii="Calibri" w:hAnsi="Calibri" w:cs="Calibri"/>
        </w:rPr>
        <w:t xml:space="preserve">listen calmly and respond sensitively; </w:t>
      </w:r>
    </w:p>
    <w:p w14:paraId="1F9A9D18" w14:textId="77777777" w:rsidR="00D15522" w:rsidRPr="004D0C40" w:rsidRDefault="00D15522" w:rsidP="00DB1D97">
      <w:pPr>
        <w:numPr>
          <w:ilvl w:val="0"/>
          <w:numId w:val="82"/>
        </w:numPr>
        <w:spacing w:after="0" w:line="276" w:lineRule="auto"/>
        <w:jc w:val="both"/>
        <w:rPr>
          <w:rFonts w:ascii="Calibri" w:hAnsi="Calibri" w:cs="Calibri"/>
        </w:rPr>
      </w:pPr>
      <w:r w:rsidRPr="004D0C40">
        <w:rPr>
          <w:rFonts w:ascii="Calibri" w:hAnsi="Calibri" w:cs="Calibri"/>
        </w:rPr>
        <w:t xml:space="preserve">avoid blaming, shaming or judging the pupil or others involved; </w:t>
      </w:r>
    </w:p>
    <w:p w14:paraId="09895619" w14:textId="77777777" w:rsidR="00D15522" w:rsidRPr="004D0C40" w:rsidRDefault="00D15522" w:rsidP="00DB1D97">
      <w:pPr>
        <w:numPr>
          <w:ilvl w:val="0"/>
          <w:numId w:val="82"/>
        </w:numPr>
        <w:spacing w:after="0" w:line="276" w:lineRule="auto"/>
        <w:jc w:val="both"/>
        <w:rPr>
          <w:rFonts w:ascii="Calibri" w:hAnsi="Calibri" w:cs="Calibri"/>
        </w:rPr>
      </w:pPr>
      <w:r w:rsidRPr="004D0C40">
        <w:rPr>
          <w:rFonts w:ascii="Calibri" w:hAnsi="Calibri" w:cs="Calibri"/>
        </w:rPr>
        <w:t xml:space="preserve">reassure the pupil that they will be supported and that safeguarding action will be taken; </w:t>
      </w:r>
    </w:p>
    <w:p w14:paraId="74B8AF48" w14:textId="77777777" w:rsidR="00D15522" w:rsidRPr="004D0C40" w:rsidRDefault="00D15522" w:rsidP="00DB1D97">
      <w:pPr>
        <w:numPr>
          <w:ilvl w:val="0"/>
          <w:numId w:val="82"/>
        </w:numPr>
        <w:spacing w:after="0" w:line="276" w:lineRule="auto"/>
        <w:jc w:val="both"/>
        <w:rPr>
          <w:rFonts w:ascii="Calibri" w:hAnsi="Calibri" w:cs="Calibri"/>
        </w:rPr>
      </w:pPr>
      <w:r w:rsidRPr="004D0C40">
        <w:rPr>
          <w:rFonts w:ascii="Calibri" w:hAnsi="Calibri" w:cs="Calibri"/>
        </w:rPr>
        <w:t xml:space="preserve">record the concern accurately in accordance with safeguarding recording procedures. </w:t>
      </w:r>
    </w:p>
    <w:p w14:paraId="64C18967" w14:textId="77777777" w:rsidR="00DB1D97" w:rsidRPr="004D0C40" w:rsidRDefault="00DB1D97" w:rsidP="00DB1D97">
      <w:pPr>
        <w:spacing w:after="0" w:line="276" w:lineRule="auto"/>
        <w:jc w:val="both"/>
        <w:rPr>
          <w:rFonts w:ascii="Calibri" w:hAnsi="Calibri" w:cs="Calibri"/>
        </w:rPr>
      </w:pPr>
    </w:p>
    <w:p w14:paraId="0834B817" w14:textId="64EFF61C" w:rsidR="00D15522" w:rsidRPr="004D0C40" w:rsidRDefault="00D15522" w:rsidP="00DB1D97">
      <w:pPr>
        <w:spacing w:after="0" w:line="276" w:lineRule="auto"/>
        <w:jc w:val="both"/>
        <w:rPr>
          <w:rFonts w:ascii="Calibri" w:hAnsi="Calibri" w:cs="Calibri"/>
        </w:rPr>
      </w:pPr>
      <w:r w:rsidRPr="004D0C40">
        <w:rPr>
          <w:rFonts w:ascii="Calibri" w:hAnsi="Calibri" w:cs="Calibri"/>
        </w:rPr>
        <w:t>If a member of staff accidentally views an image or video, they must not share or store it and must immediately inform the DSL and seek advice.</w:t>
      </w:r>
    </w:p>
    <w:p w14:paraId="6171506A" w14:textId="77777777" w:rsidR="00DB1D97" w:rsidRPr="004D0C40" w:rsidRDefault="00DB1D97" w:rsidP="00DB1D97">
      <w:pPr>
        <w:spacing w:after="0" w:line="276" w:lineRule="auto"/>
        <w:jc w:val="both"/>
        <w:rPr>
          <w:rFonts w:ascii="Calibri" w:hAnsi="Calibri" w:cs="Calibri"/>
          <w:sz w:val="20"/>
          <w:szCs w:val="20"/>
        </w:rPr>
      </w:pPr>
    </w:p>
    <w:p w14:paraId="6986F2E4" w14:textId="77777777" w:rsidR="00D15522" w:rsidRPr="004D0C40" w:rsidRDefault="00D15522" w:rsidP="00DB1D97">
      <w:pPr>
        <w:spacing w:after="0" w:line="276" w:lineRule="auto"/>
        <w:jc w:val="both"/>
        <w:rPr>
          <w:rFonts w:ascii="Calibri" w:hAnsi="Calibri" w:cs="Calibri"/>
          <w:b/>
          <w:bCs/>
        </w:rPr>
      </w:pPr>
      <w:r w:rsidRPr="004D0C40">
        <w:rPr>
          <w:rFonts w:ascii="Calibri" w:hAnsi="Calibri" w:cs="Calibri"/>
          <w:b/>
          <w:bCs/>
        </w:rPr>
        <w:t>DSL Response and Risk Assessment</w:t>
      </w:r>
    </w:p>
    <w:p w14:paraId="7920F8EE" w14:textId="77777777" w:rsidR="00D15522" w:rsidRPr="004D0C40" w:rsidRDefault="00D15522" w:rsidP="00DB1D97">
      <w:pPr>
        <w:spacing w:after="0" w:line="276" w:lineRule="auto"/>
        <w:jc w:val="both"/>
        <w:rPr>
          <w:rFonts w:ascii="Calibri" w:hAnsi="Calibri" w:cs="Calibri"/>
        </w:rPr>
      </w:pPr>
      <w:r w:rsidRPr="004D0C40">
        <w:rPr>
          <w:rFonts w:ascii="Calibri" w:hAnsi="Calibri" w:cs="Calibri"/>
        </w:rPr>
        <w:t>The DSL will assess each incident on an individual basis and consider:</w:t>
      </w:r>
    </w:p>
    <w:p w14:paraId="00FAB614" w14:textId="77777777" w:rsidR="00D15522" w:rsidRPr="004D0C40" w:rsidRDefault="00D15522" w:rsidP="00DB1D97">
      <w:pPr>
        <w:numPr>
          <w:ilvl w:val="0"/>
          <w:numId w:val="83"/>
        </w:numPr>
        <w:spacing w:after="0" w:line="276" w:lineRule="auto"/>
        <w:jc w:val="both"/>
        <w:rPr>
          <w:rFonts w:ascii="Calibri" w:hAnsi="Calibri" w:cs="Calibri"/>
        </w:rPr>
      </w:pPr>
      <w:r w:rsidRPr="004D0C40">
        <w:rPr>
          <w:rFonts w:ascii="Calibri" w:hAnsi="Calibri" w:cs="Calibri"/>
        </w:rPr>
        <w:t xml:space="preserve">who is involved and their ages; </w:t>
      </w:r>
    </w:p>
    <w:p w14:paraId="2D27DB3C" w14:textId="77777777" w:rsidR="00D15522" w:rsidRPr="004D0C40" w:rsidRDefault="00D15522" w:rsidP="00DB1D97">
      <w:pPr>
        <w:numPr>
          <w:ilvl w:val="0"/>
          <w:numId w:val="83"/>
        </w:numPr>
        <w:spacing w:after="0" w:line="276" w:lineRule="auto"/>
        <w:jc w:val="both"/>
        <w:rPr>
          <w:rFonts w:ascii="Calibri" w:hAnsi="Calibri" w:cs="Calibri"/>
        </w:rPr>
      </w:pPr>
      <w:r w:rsidRPr="004D0C40">
        <w:rPr>
          <w:rFonts w:ascii="Calibri" w:hAnsi="Calibri" w:cs="Calibri"/>
        </w:rPr>
        <w:t xml:space="preserve">whether the sharing was consensual or non-consensual; </w:t>
      </w:r>
    </w:p>
    <w:p w14:paraId="6D124897" w14:textId="77777777" w:rsidR="00D15522" w:rsidRPr="004D0C40" w:rsidRDefault="00D15522" w:rsidP="00DB1D97">
      <w:pPr>
        <w:numPr>
          <w:ilvl w:val="0"/>
          <w:numId w:val="83"/>
        </w:numPr>
        <w:spacing w:after="0" w:line="276" w:lineRule="auto"/>
        <w:jc w:val="both"/>
        <w:rPr>
          <w:rFonts w:ascii="Calibri" w:hAnsi="Calibri" w:cs="Calibri"/>
        </w:rPr>
      </w:pPr>
      <w:r w:rsidRPr="004D0C40">
        <w:rPr>
          <w:rFonts w:ascii="Calibri" w:hAnsi="Calibri" w:cs="Calibri"/>
        </w:rPr>
        <w:t xml:space="preserve">whether pressure, coercion, threats or manipulation were involved; </w:t>
      </w:r>
    </w:p>
    <w:p w14:paraId="7177AC3F" w14:textId="77777777" w:rsidR="00D15522" w:rsidRPr="004D0C40" w:rsidRDefault="00D15522" w:rsidP="00DB1D97">
      <w:pPr>
        <w:numPr>
          <w:ilvl w:val="0"/>
          <w:numId w:val="83"/>
        </w:numPr>
        <w:spacing w:after="0" w:line="276" w:lineRule="auto"/>
        <w:jc w:val="both"/>
        <w:rPr>
          <w:rFonts w:ascii="Calibri" w:hAnsi="Calibri" w:cs="Calibri"/>
        </w:rPr>
      </w:pPr>
      <w:r w:rsidRPr="004D0C40">
        <w:rPr>
          <w:rFonts w:ascii="Calibri" w:hAnsi="Calibri" w:cs="Calibri"/>
        </w:rPr>
        <w:t xml:space="preserve">whether the behaviour constitutes child-on-child abuse, sexual harassment or sexual violence; </w:t>
      </w:r>
    </w:p>
    <w:p w14:paraId="1717D7F6" w14:textId="77777777" w:rsidR="00D15522" w:rsidRPr="004D0C40" w:rsidRDefault="00D15522" w:rsidP="00DB1D97">
      <w:pPr>
        <w:numPr>
          <w:ilvl w:val="0"/>
          <w:numId w:val="83"/>
        </w:numPr>
        <w:spacing w:after="0" w:line="276" w:lineRule="auto"/>
        <w:jc w:val="both"/>
        <w:rPr>
          <w:rFonts w:ascii="Calibri" w:hAnsi="Calibri" w:cs="Calibri"/>
        </w:rPr>
      </w:pPr>
      <w:r w:rsidRPr="004D0C40">
        <w:rPr>
          <w:rFonts w:ascii="Calibri" w:hAnsi="Calibri" w:cs="Calibri"/>
        </w:rPr>
        <w:t xml:space="preserve">whether the child is vulnerable due to additional safeguarding factors; </w:t>
      </w:r>
    </w:p>
    <w:p w14:paraId="08C4C193" w14:textId="77777777" w:rsidR="00D15522" w:rsidRPr="004D0C40" w:rsidRDefault="00D15522" w:rsidP="00DB1D97">
      <w:pPr>
        <w:numPr>
          <w:ilvl w:val="0"/>
          <w:numId w:val="83"/>
        </w:numPr>
        <w:spacing w:after="0" w:line="276" w:lineRule="auto"/>
        <w:jc w:val="both"/>
        <w:rPr>
          <w:rFonts w:ascii="Calibri" w:hAnsi="Calibri" w:cs="Calibri"/>
        </w:rPr>
      </w:pPr>
      <w:r w:rsidRPr="004D0C40">
        <w:rPr>
          <w:rFonts w:ascii="Calibri" w:hAnsi="Calibri" w:cs="Calibri"/>
        </w:rPr>
        <w:t xml:space="preserve">whether the image has been shared further or posted online; </w:t>
      </w:r>
    </w:p>
    <w:p w14:paraId="7F42E9A2" w14:textId="77777777" w:rsidR="00D15522" w:rsidRPr="004D0C40" w:rsidRDefault="00D15522" w:rsidP="00DB1D97">
      <w:pPr>
        <w:numPr>
          <w:ilvl w:val="0"/>
          <w:numId w:val="83"/>
        </w:numPr>
        <w:spacing w:after="0" w:line="276" w:lineRule="auto"/>
        <w:jc w:val="both"/>
        <w:rPr>
          <w:rFonts w:ascii="Calibri" w:hAnsi="Calibri" w:cs="Calibri"/>
        </w:rPr>
      </w:pPr>
      <w:r w:rsidRPr="004D0C40">
        <w:rPr>
          <w:rFonts w:ascii="Calibri" w:hAnsi="Calibri" w:cs="Calibri"/>
        </w:rPr>
        <w:t xml:space="preserve">whether an adult or unknown individual is involved; </w:t>
      </w:r>
    </w:p>
    <w:p w14:paraId="4509E5C3" w14:textId="77777777" w:rsidR="00D15522" w:rsidRPr="004D0C40" w:rsidRDefault="00D15522" w:rsidP="00DB1D97">
      <w:pPr>
        <w:numPr>
          <w:ilvl w:val="0"/>
          <w:numId w:val="83"/>
        </w:numPr>
        <w:spacing w:after="0" w:line="276" w:lineRule="auto"/>
        <w:jc w:val="both"/>
        <w:rPr>
          <w:rFonts w:ascii="Calibri" w:hAnsi="Calibri" w:cs="Calibri"/>
        </w:rPr>
      </w:pPr>
      <w:r w:rsidRPr="004D0C40">
        <w:rPr>
          <w:rFonts w:ascii="Calibri" w:hAnsi="Calibri" w:cs="Calibri"/>
        </w:rPr>
        <w:t xml:space="preserve">whether external agency involvement is required. </w:t>
      </w:r>
    </w:p>
    <w:p w14:paraId="133F5AED" w14:textId="092BF36F" w:rsidR="00D15522" w:rsidRPr="004D0C40" w:rsidRDefault="00D15522" w:rsidP="00DB1D97">
      <w:pPr>
        <w:spacing w:after="0" w:line="276" w:lineRule="auto"/>
        <w:jc w:val="both"/>
        <w:rPr>
          <w:rFonts w:ascii="Calibri" w:hAnsi="Calibri" w:cs="Calibri"/>
        </w:rPr>
      </w:pPr>
      <w:r w:rsidRPr="004D0C40">
        <w:rPr>
          <w:rFonts w:ascii="Calibri" w:hAnsi="Calibri" w:cs="Calibri"/>
        </w:rPr>
        <w:lastRenderedPageBreak/>
        <w:t>Where there is evidence that an adult has created, obtained, shared or attempted to obtain intimate images of a child, including through online deception or grooming, this will be treated as an adult safeguarding concern and referred appropriately.</w:t>
      </w:r>
    </w:p>
    <w:p w14:paraId="60A33E3C" w14:textId="77777777" w:rsidR="00DB1D97" w:rsidRPr="004D0C40" w:rsidRDefault="00DB1D97" w:rsidP="00DB1D97">
      <w:pPr>
        <w:spacing w:after="0" w:line="276" w:lineRule="auto"/>
        <w:jc w:val="both"/>
        <w:rPr>
          <w:rFonts w:ascii="Calibri" w:hAnsi="Calibri" w:cs="Calibri"/>
          <w:sz w:val="20"/>
          <w:szCs w:val="20"/>
        </w:rPr>
      </w:pPr>
    </w:p>
    <w:p w14:paraId="008FE0BC" w14:textId="77777777" w:rsidR="00D15522" w:rsidRPr="004D0C40" w:rsidRDefault="00D15522" w:rsidP="00DB1D97">
      <w:pPr>
        <w:spacing w:after="0" w:line="276" w:lineRule="auto"/>
        <w:jc w:val="both"/>
        <w:rPr>
          <w:rFonts w:ascii="Calibri" w:hAnsi="Calibri" w:cs="Calibri"/>
          <w:b/>
          <w:bCs/>
        </w:rPr>
      </w:pPr>
      <w:r w:rsidRPr="004D0C40">
        <w:rPr>
          <w:rFonts w:ascii="Calibri" w:hAnsi="Calibri" w:cs="Calibri"/>
          <w:b/>
          <w:bCs/>
        </w:rPr>
        <w:t>Education and Prevention</w:t>
      </w:r>
    </w:p>
    <w:p w14:paraId="2AAD4D56" w14:textId="77777777" w:rsidR="00D15522" w:rsidRPr="004D0C40" w:rsidRDefault="00D15522" w:rsidP="00DB1D97">
      <w:pPr>
        <w:spacing w:after="0" w:line="276" w:lineRule="auto"/>
        <w:jc w:val="both"/>
        <w:rPr>
          <w:rFonts w:ascii="Calibri" w:hAnsi="Calibri" w:cs="Calibri"/>
        </w:rPr>
      </w:pPr>
      <w:r w:rsidRPr="004D0C40">
        <w:rPr>
          <w:rFonts w:ascii="Calibri" w:hAnsi="Calibri" w:cs="Calibri"/>
        </w:rPr>
        <w:t>The Trust will ensure that pupils receive age-appropriate education through the curriculum to help them understand:</w:t>
      </w:r>
    </w:p>
    <w:p w14:paraId="557CA932" w14:textId="77777777" w:rsidR="00D15522" w:rsidRPr="004D0C40" w:rsidRDefault="00D15522" w:rsidP="00DB1D97">
      <w:pPr>
        <w:numPr>
          <w:ilvl w:val="0"/>
          <w:numId w:val="84"/>
        </w:numPr>
        <w:spacing w:after="0" w:line="276" w:lineRule="auto"/>
        <w:jc w:val="both"/>
        <w:rPr>
          <w:rFonts w:ascii="Calibri" w:hAnsi="Calibri" w:cs="Calibri"/>
        </w:rPr>
      </w:pPr>
      <w:r w:rsidRPr="004D0C40">
        <w:rPr>
          <w:rFonts w:ascii="Calibri" w:hAnsi="Calibri" w:cs="Calibri"/>
        </w:rPr>
        <w:t xml:space="preserve">consent and respectful relationships; </w:t>
      </w:r>
    </w:p>
    <w:p w14:paraId="2A73B70C" w14:textId="77777777" w:rsidR="00D15522" w:rsidRPr="004D0C40" w:rsidRDefault="00D15522" w:rsidP="00DB1D97">
      <w:pPr>
        <w:numPr>
          <w:ilvl w:val="0"/>
          <w:numId w:val="84"/>
        </w:numPr>
        <w:spacing w:after="0" w:line="276" w:lineRule="auto"/>
        <w:jc w:val="both"/>
        <w:rPr>
          <w:rFonts w:ascii="Calibri" w:hAnsi="Calibri" w:cs="Calibri"/>
        </w:rPr>
      </w:pPr>
      <w:r w:rsidRPr="004D0C40">
        <w:rPr>
          <w:rFonts w:ascii="Calibri" w:hAnsi="Calibri" w:cs="Calibri"/>
        </w:rPr>
        <w:t xml:space="preserve">the risks associated with sharing intimate images; </w:t>
      </w:r>
    </w:p>
    <w:p w14:paraId="34421B48" w14:textId="77777777" w:rsidR="00D15522" w:rsidRPr="004D0C40" w:rsidRDefault="00D15522" w:rsidP="00DB1D97">
      <w:pPr>
        <w:numPr>
          <w:ilvl w:val="0"/>
          <w:numId w:val="84"/>
        </w:numPr>
        <w:spacing w:after="0" w:line="276" w:lineRule="auto"/>
        <w:jc w:val="both"/>
        <w:rPr>
          <w:rFonts w:ascii="Calibri" w:hAnsi="Calibri" w:cs="Calibri"/>
        </w:rPr>
      </w:pPr>
      <w:r w:rsidRPr="004D0C40">
        <w:rPr>
          <w:rFonts w:ascii="Calibri" w:hAnsi="Calibri" w:cs="Calibri"/>
        </w:rPr>
        <w:t xml:space="preserve">online safety and digital footprints; </w:t>
      </w:r>
    </w:p>
    <w:p w14:paraId="671D5D6A" w14:textId="77777777" w:rsidR="00D15522" w:rsidRPr="004D0C40" w:rsidRDefault="00D15522" w:rsidP="00DB1D97">
      <w:pPr>
        <w:numPr>
          <w:ilvl w:val="0"/>
          <w:numId w:val="84"/>
        </w:numPr>
        <w:spacing w:after="0" w:line="276" w:lineRule="auto"/>
        <w:jc w:val="both"/>
        <w:rPr>
          <w:rFonts w:ascii="Calibri" w:hAnsi="Calibri" w:cs="Calibri"/>
        </w:rPr>
      </w:pPr>
      <w:r w:rsidRPr="004D0C40">
        <w:rPr>
          <w:rFonts w:ascii="Calibri" w:hAnsi="Calibri" w:cs="Calibri"/>
        </w:rPr>
        <w:t xml:space="preserve">the law relating to indecent images; </w:t>
      </w:r>
    </w:p>
    <w:p w14:paraId="6C95978D" w14:textId="77777777" w:rsidR="00D15522" w:rsidRPr="004D0C40" w:rsidRDefault="00D15522" w:rsidP="00DB1D97">
      <w:pPr>
        <w:numPr>
          <w:ilvl w:val="0"/>
          <w:numId w:val="84"/>
        </w:numPr>
        <w:spacing w:after="0" w:line="276" w:lineRule="auto"/>
        <w:jc w:val="both"/>
        <w:rPr>
          <w:rFonts w:ascii="Calibri" w:hAnsi="Calibri" w:cs="Calibri"/>
        </w:rPr>
      </w:pPr>
      <w:r w:rsidRPr="004D0C40">
        <w:rPr>
          <w:rFonts w:ascii="Calibri" w:hAnsi="Calibri" w:cs="Calibri"/>
        </w:rPr>
        <w:t xml:space="preserve">how to seek help and report concerns. </w:t>
      </w:r>
    </w:p>
    <w:p w14:paraId="45228362" w14:textId="77777777" w:rsidR="00DB1D97" w:rsidRPr="004D0C40" w:rsidRDefault="00DB1D97" w:rsidP="00DB1D97">
      <w:pPr>
        <w:spacing w:after="0" w:line="276" w:lineRule="auto"/>
        <w:jc w:val="both"/>
        <w:rPr>
          <w:rFonts w:ascii="Calibri" w:hAnsi="Calibri" w:cs="Calibri"/>
        </w:rPr>
      </w:pPr>
    </w:p>
    <w:p w14:paraId="41E3F994" w14:textId="2FFAD74D" w:rsidR="00D15522" w:rsidRPr="004D0C40" w:rsidRDefault="00D15522" w:rsidP="00DB1D97">
      <w:pPr>
        <w:spacing w:after="0" w:line="276" w:lineRule="auto"/>
        <w:jc w:val="both"/>
        <w:rPr>
          <w:rFonts w:ascii="Calibri" w:hAnsi="Calibri" w:cs="Calibri"/>
        </w:rPr>
      </w:pPr>
      <w:r w:rsidRPr="004D0C40">
        <w:rPr>
          <w:rFonts w:ascii="Calibri" w:hAnsi="Calibri" w:cs="Calibri"/>
        </w:rPr>
        <w:t>Pupils will be reassured that they can report concerns and will be supported, regardless of whether they created or shared an image themselves.</w:t>
      </w:r>
    </w:p>
    <w:p w14:paraId="61EA7842" w14:textId="7FE69F17" w:rsidR="00D15522" w:rsidRPr="004D0C40" w:rsidRDefault="00D15522" w:rsidP="00DB1D97">
      <w:pPr>
        <w:spacing w:after="0" w:line="276" w:lineRule="auto"/>
        <w:jc w:val="both"/>
        <w:rPr>
          <w:rFonts w:ascii="Calibri" w:hAnsi="Calibri" w:cs="Calibri"/>
        </w:rPr>
      </w:pPr>
    </w:p>
    <w:p w14:paraId="7B145F7A" w14:textId="77777777" w:rsidR="00D15522" w:rsidRPr="004D0C40" w:rsidRDefault="00D15522" w:rsidP="00DB1D97">
      <w:pPr>
        <w:spacing w:after="0" w:line="276" w:lineRule="auto"/>
        <w:jc w:val="both"/>
        <w:rPr>
          <w:rFonts w:ascii="Calibri" w:hAnsi="Calibri" w:cs="Calibri"/>
          <w:b/>
          <w:bCs/>
        </w:rPr>
      </w:pPr>
      <w:r w:rsidRPr="004D0C40">
        <w:rPr>
          <w:rFonts w:ascii="Calibri" w:hAnsi="Calibri" w:cs="Calibri"/>
          <w:b/>
          <w:bCs/>
        </w:rPr>
        <w:t>Related Policies</w:t>
      </w:r>
    </w:p>
    <w:p w14:paraId="579FD3EA" w14:textId="77777777" w:rsidR="00D15522" w:rsidRPr="004D0C40" w:rsidRDefault="00D15522" w:rsidP="00DB1D97">
      <w:pPr>
        <w:spacing w:after="0" w:line="276" w:lineRule="auto"/>
        <w:jc w:val="both"/>
        <w:rPr>
          <w:rFonts w:ascii="Calibri" w:hAnsi="Calibri" w:cs="Calibri"/>
        </w:rPr>
      </w:pPr>
      <w:r w:rsidRPr="004D0C40">
        <w:rPr>
          <w:rFonts w:ascii="Calibri" w:hAnsi="Calibri" w:cs="Calibri"/>
        </w:rPr>
        <w:t>Further procedures for managing incidents involving nude and semi-nude images and/or videos are set out within each school’s:</w:t>
      </w:r>
    </w:p>
    <w:p w14:paraId="299196F2" w14:textId="77777777" w:rsidR="00D15522" w:rsidRPr="004D0C40" w:rsidRDefault="00D15522" w:rsidP="00DB1D97">
      <w:pPr>
        <w:numPr>
          <w:ilvl w:val="0"/>
          <w:numId w:val="85"/>
        </w:numPr>
        <w:spacing w:after="0" w:line="276" w:lineRule="auto"/>
        <w:jc w:val="both"/>
        <w:rPr>
          <w:rFonts w:ascii="Calibri" w:hAnsi="Calibri" w:cs="Calibri"/>
        </w:rPr>
      </w:pPr>
      <w:r w:rsidRPr="004D0C40">
        <w:rPr>
          <w:rFonts w:ascii="Calibri" w:hAnsi="Calibri" w:cs="Calibri"/>
        </w:rPr>
        <w:t xml:space="preserve">Child Protection and Safeguarding Policy; </w:t>
      </w:r>
    </w:p>
    <w:p w14:paraId="51587AB5" w14:textId="77777777" w:rsidR="00D15522" w:rsidRPr="004D0C40" w:rsidRDefault="00D15522" w:rsidP="00DB1D97">
      <w:pPr>
        <w:numPr>
          <w:ilvl w:val="0"/>
          <w:numId w:val="85"/>
        </w:numPr>
        <w:spacing w:after="0" w:line="276" w:lineRule="auto"/>
        <w:jc w:val="both"/>
        <w:rPr>
          <w:rFonts w:ascii="Calibri" w:hAnsi="Calibri" w:cs="Calibri"/>
        </w:rPr>
      </w:pPr>
      <w:r w:rsidRPr="004D0C40">
        <w:rPr>
          <w:rFonts w:ascii="Calibri" w:hAnsi="Calibri" w:cs="Calibri"/>
        </w:rPr>
        <w:t xml:space="preserve">Child-on-Child Abuse Policy; </w:t>
      </w:r>
    </w:p>
    <w:p w14:paraId="4A6865D1" w14:textId="77777777" w:rsidR="00D15522" w:rsidRPr="004D0C40" w:rsidRDefault="00D15522" w:rsidP="00DB1D97">
      <w:pPr>
        <w:numPr>
          <w:ilvl w:val="0"/>
          <w:numId w:val="85"/>
        </w:numPr>
        <w:spacing w:after="0" w:line="276" w:lineRule="auto"/>
        <w:jc w:val="both"/>
        <w:rPr>
          <w:rFonts w:ascii="Calibri" w:hAnsi="Calibri" w:cs="Calibri"/>
        </w:rPr>
      </w:pPr>
      <w:r w:rsidRPr="004D0C40">
        <w:rPr>
          <w:rFonts w:ascii="Calibri" w:hAnsi="Calibri" w:cs="Calibri"/>
        </w:rPr>
        <w:t xml:space="preserve">Online Safety Policy; </w:t>
      </w:r>
    </w:p>
    <w:p w14:paraId="2216EAA1" w14:textId="77777777" w:rsidR="00D15522" w:rsidRPr="004D0C40" w:rsidRDefault="00D15522" w:rsidP="00DB1D97">
      <w:pPr>
        <w:numPr>
          <w:ilvl w:val="0"/>
          <w:numId w:val="85"/>
        </w:numPr>
        <w:spacing w:after="0" w:line="276" w:lineRule="auto"/>
        <w:jc w:val="both"/>
        <w:rPr>
          <w:rFonts w:ascii="Calibri" w:hAnsi="Calibri" w:cs="Calibri"/>
        </w:rPr>
      </w:pPr>
      <w:r w:rsidRPr="004D0C40">
        <w:rPr>
          <w:rFonts w:ascii="Calibri" w:hAnsi="Calibri" w:cs="Calibri"/>
        </w:rPr>
        <w:t xml:space="preserve">Relationships, Sex and Health Education Policy; </w:t>
      </w:r>
    </w:p>
    <w:p w14:paraId="6433E4F3" w14:textId="4031FC46" w:rsidR="00D15522" w:rsidRPr="004D0C40" w:rsidRDefault="00D15522" w:rsidP="00DB1D97">
      <w:pPr>
        <w:numPr>
          <w:ilvl w:val="0"/>
          <w:numId w:val="85"/>
        </w:numPr>
        <w:spacing w:after="0" w:line="276" w:lineRule="auto"/>
        <w:jc w:val="both"/>
        <w:rPr>
          <w:rFonts w:ascii="Calibri" w:hAnsi="Calibri" w:cs="Calibri"/>
        </w:rPr>
      </w:pPr>
      <w:r w:rsidRPr="004D0C40">
        <w:rPr>
          <w:rFonts w:ascii="Calibri" w:hAnsi="Calibri" w:cs="Calibri"/>
        </w:rPr>
        <w:t xml:space="preserve">Behaviour </w:t>
      </w:r>
      <w:r w:rsidR="001D43D6" w:rsidRPr="004D0C40">
        <w:rPr>
          <w:rFonts w:ascii="Calibri" w:hAnsi="Calibri" w:cs="Calibri"/>
        </w:rPr>
        <w:t xml:space="preserve">(including Anti-Bullying) </w:t>
      </w:r>
      <w:r w:rsidRPr="004D0C40">
        <w:rPr>
          <w:rFonts w:ascii="Calibri" w:hAnsi="Calibri" w:cs="Calibri"/>
        </w:rPr>
        <w:t xml:space="preserve">Policy. </w:t>
      </w:r>
    </w:p>
    <w:p w14:paraId="4CC7BF6D" w14:textId="77777777" w:rsidR="00C667C6" w:rsidRPr="004D0C40" w:rsidRDefault="00C667C6" w:rsidP="00DB1D97">
      <w:pPr>
        <w:pStyle w:val="TNCBodyText"/>
        <w:spacing w:before="0" w:after="0"/>
        <w:rPr>
          <w:rFonts w:ascii="Calibri" w:hAnsi="Calibri" w:cs="Calibri"/>
        </w:rPr>
      </w:pPr>
    </w:p>
    <w:p w14:paraId="5F64FAA7" w14:textId="77777777" w:rsidR="00393C85" w:rsidRPr="004D0C40" w:rsidRDefault="00393C85" w:rsidP="00DB1D97">
      <w:pPr>
        <w:pStyle w:val="Heading2"/>
        <w:numPr>
          <w:ilvl w:val="0"/>
          <w:numId w:val="0"/>
        </w:numPr>
        <w:spacing w:before="0" w:after="0" w:line="276" w:lineRule="auto"/>
        <w:jc w:val="both"/>
        <w:rPr>
          <w:rFonts w:ascii="Calibri" w:hAnsi="Calibri" w:cs="Calibri"/>
          <w:b/>
          <w:bCs/>
          <w:color w:val="auto"/>
          <w:sz w:val="28"/>
          <w:szCs w:val="28"/>
        </w:rPr>
      </w:pPr>
      <w:bookmarkStart w:id="25" w:name="_Homelessness"/>
      <w:bookmarkStart w:id="26" w:name="_County_lines"/>
      <w:bookmarkStart w:id="27" w:name="_Serious_violence"/>
      <w:bookmarkStart w:id="28" w:name="_Pupils_with_family"/>
      <w:bookmarkStart w:id="29" w:name="_Contextual_safeguarding"/>
      <w:bookmarkStart w:id="30" w:name="_Context_of_safeguarding"/>
      <w:bookmarkEnd w:id="25"/>
      <w:bookmarkEnd w:id="26"/>
      <w:bookmarkEnd w:id="27"/>
      <w:bookmarkEnd w:id="28"/>
      <w:bookmarkEnd w:id="29"/>
      <w:bookmarkEnd w:id="30"/>
      <w:r w:rsidRPr="004D0C40">
        <w:rPr>
          <w:rFonts w:ascii="Calibri" w:hAnsi="Calibri" w:cs="Calibri"/>
          <w:b/>
          <w:bCs/>
          <w:color w:val="auto"/>
          <w:sz w:val="28"/>
          <w:szCs w:val="28"/>
        </w:rPr>
        <w:t>Context of safeguarding incidents</w:t>
      </w:r>
    </w:p>
    <w:p w14:paraId="3FF0CC6F" w14:textId="77777777" w:rsidR="00393C85" w:rsidRPr="004D0C40" w:rsidRDefault="00393C85" w:rsidP="00DB1D97">
      <w:pPr>
        <w:pStyle w:val="TNCBodyText"/>
        <w:spacing w:before="0" w:after="0"/>
        <w:rPr>
          <w:rFonts w:ascii="Calibri" w:hAnsi="Calibri" w:cs="Calibri"/>
        </w:rPr>
      </w:pPr>
      <w:r w:rsidRPr="004D0C40">
        <w:rPr>
          <w:rFonts w:ascii="Calibri" w:hAnsi="Calibri" w:cs="Calibri"/>
        </w:rPr>
        <w:t>Safeguarding incidents can occur outside of schools within the trust and can be associated with outside factors. All staff, particularly DSLs and DDSL(s), will always consider the context of safeguarding incidents. Assessment of pupils’ behaviour will consider whether there are wider environmental factors that are a threat to their safety and/or welfare. The schools within the trust will provide as much contextual information as possible when making referrals to CSCS.</w:t>
      </w:r>
    </w:p>
    <w:p w14:paraId="0E27663B" w14:textId="77777777" w:rsidR="00C667C6" w:rsidRPr="004D0C40" w:rsidRDefault="00C667C6" w:rsidP="00DB1D97">
      <w:pPr>
        <w:pStyle w:val="TNCBodyText"/>
        <w:spacing w:before="0" w:after="0"/>
        <w:rPr>
          <w:rFonts w:ascii="Calibri" w:hAnsi="Calibri" w:cs="Calibri"/>
        </w:rPr>
      </w:pPr>
    </w:p>
    <w:p w14:paraId="549AA344" w14:textId="77777777" w:rsidR="00EA2425" w:rsidRPr="004D0C40" w:rsidRDefault="00EA2425" w:rsidP="00DB1D97">
      <w:pPr>
        <w:pStyle w:val="Heading2"/>
        <w:numPr>
          <w:ilvl w:val="0"/>
          <w:numId w:val="0"/>
        </w:numPr>
        <w:spacing w:before="0" w:after="0" w:line="276" w:lineRule="auto"/>
        <w:jc w:val="both"/>
        <w:rPr>
          <w:rFonts w:ascii="Calibri" w:hAnsi="Calibri" w:cs="Calibri"/>
          <w:b/>
          <w:bCs/>
          <w:color w:val="auto"/>
          <w:sz w:val="28"/>
          <w:szCs w:val="28"/>
        </w:rPr>
      </w:pPr>
      <w:bookmarkStart w:id="31" w:name="_Pupils_potentially_at"/>
      <w:bookmarkEnd w:id="31"/>
      <w:r w:rsidRPr="004D0C40">
        <w:rPr>
          <w:rFonts w:ascii="Calibri" w:hAnsi="Calibri" w:cs="Calibri"/>
          <w:b/>
          <w:bCs/>
          <w:color w:val="auto"/>
          <w:sz w:val="28"/>
          <w:szCs w:val="28"/>
        </w:rPr>
        <w:t>Pupils potentially at greater risk of harm</w:t>
      </w:r>
    </w:p>
    <w:p w14:paraId="4B76559F" w14:textId="77777777" w:rsidR="00EA2425" w:rsidRPr="004D0C40" w:rsidRDefault="00EA2425" w:rsidP="00DB1D97">
      <w:pPr>
        <w:pStyle w:val="TNCBodyText"/>
        <w:spacing w:before="0" w:after="0"/>
        <w:rPr>
          <w:rFonts w:ascii="Calibri" w:hAnsi="Calibri" w:cs="Calibri"/>
        </w:rPr>
      </w:pPr>
      <w:r w:rsidRPr="004D0C40">
        <w:rPr>
          <w:rFonts w:ascii="Calibri" w:hAnsi="Calibri" w:cs="Calibri"/>
        </w:rPr>
        <w:t>Each school within the trust recognises that some groups of pupils can face additional safeguarding challenges and understands that further barriers may exist when determining abuse and neglect in these groups of pupils. Additional considerations for managing safeguarding concerns and incidents amongst these groups are outline below.</w:t>
      </w:r>
    </w:p>
    <w:p w14:paraId="717F9708" w14:textId="77777777" w:rsidR="00C667C6" w:rsidRPr="004D0C40" w:rsidRDefault="00C667C6" w:rsidP="00DB1D97">
      <w:pPr>
        <w:pStyle w:val="TNCBodyText"/>
        <w:spacing w:before="0" w:after="0"/>
        <w:rPr>
          <w:rFonts w:ascii="Calibri" w:hAnsi="Calibri" w:cs="Calibri"/>
        </w:rPr>
      </w:pPr>
    </w:p>
    <w:p w14:paraId="15BFA083" w14:textId="77777777" w:rsidR="00EA2425" w:rsidRPr="004D0C40" w:rsidRDefault="00EA2425" w:rsidP="00DB1D97">
      <w:pPr>
        <w:pStyle w:val="TNCBodyText"/>
        <w:spacing w:before="0" w:after="0"/>
        <w:rPr>
          <w:rFonts w:ascii="Calibri" w:hAnsi="Calibri" w:cs="Calibri"/>
          <w:b/>
          <w:bCs/>
        </w:rPr>
      </w:pPr>
      <w:r w:rsidRPr="004D0C40">
        <w:rPr>
          <w:rFonts w:ascii="Calibri" w:hAnsi="Calibri" w:cs="Calibri"/>
          <w:b/>
          <w:bCs/>
        </w:rPr>
        <w:t>Pupils who need social workers</w:t>
      </w:r>
    </w:p>
    <w:p w14:paraId="737D7CB5" w14:textId="77777777" w:rsidR="00EA2425" w:rsidRPr="004D0C40" w:rsidRDefault="00EA2425" w:rsidP="00DB1D97">
      <w:pPr>
        <w:pStyle w:val="TNCBodyText"/>
        <w:spacing w:before="0" w:after="0"/>
        <w:rPr>
          <w:rFonts w:ascii="Calibri" w:hAnsi="Calibri" w:cs="Calibri"/>
        </w:rPr>
      </w:pPr>
      <w:r w:rsidRPr="004D0C40">
        <w:rPr>
          <w:rFonts w:ascii="Calibri" w:hAnsi="Calibri" w:cs="Calibri"/>
        </w:rPr>
        <w:t>Pupils may need social workers due to safeguarding or welfare needs. These needs can leave pupils vulnerable to further harm and educational disadvantage.</w:t>
      </w:r>
    </w:p>
    <w:p w14:paraId="7F1BABE4" w14:textId="77777777" w:rsidR="00C667C6" w:rsidRPr="004D0C40" w:rsidRDefault="00C667C6" w:rsidP="00DB1D97">
      <w:pPr>
        <w:pStyle w:val="TNCBodyText"/>
        <w:spacing w:before="0" w:after="0"/>
        <w:rPr>
          <w:rFonts w:ascii="Calibri" w:hAnsi="Calibri" w:cs="Calibri"/>
        </w:rPr>
      </w:pPr>
    </w:p>
    <w:p w14:paraId="302611A8" w14:textId="77777777" w:rsidR="00EA2425" w:rsidRPr="004D0C40" w:rsidRDefault="00EA2425" w:rsidP="00DB1D97">
      <w:pPr>
        <w:pStyle w:val="TNCBodyText"/>
        <w:spacing w:before="0" w:after="0"/>
        <w:rPr>
          <w:rFonts w:ascii="Calibri" w:hAnsi="Calibri" w:cs="Calibri"/>
        </w:rPr>
      </w:pPr>
      <w:r w:rsidRPr="004D0C40">
        <w:rPr>
          <w:rFonts w:ascii="Calibri" w:hAnsi="Calibri" w:cs="Calibri"/>
        </w:rPr>
        <w:lastRenderedPageBreak/>
        <w:t xml:space="preserve">As a matter of routine, the DSL within each school will hold and use information from their LA about whether a pupil has a social worker in order to make decisions in the best interests of the pupil’s safety, welfare, and educational outcomes. </w:t>
      </w:r>
    </w:p>
    <w:p w14:paraId="480423D3" w14:textId="77777777" w:rsidR="00C667C6" w:rsidRPr="004D0C40" w:rsidRDefault="00C667C6" w:rsidP="00DB1D97">
      <w:pPr>
        <w:pStyle w:val="TNCBodyText"/>
        <w:spacing w:before="0" w:after="0"/>
        <w:rPr>
          <w:rFonts w:ascii="Calibri" w:hAnsi="Calibri" w:cs="Calibri"/>
        </w:rPr>
      </w:pPr>
    </w:p>
    <w:p w14:paraId="3F803512" w14:textId="77777777" w:rsidR="00EA2425" w:rsidRPr="004D0C40" w:rsidRDefault="00EA2425" w:rsidP="00DB1D97">
      <w:pPr>
        <w:pStyle w:val="TNCBodyText"/>
        <w:spacing w:before="0" w:after="0"/>
        <w:rPr>
          <w:rFonts w:ascii="Calibri" w:hAnsi="Calibri" w:cs="Calibri"/>
        </w:rPr>
      </w:pPr>
      <w:r w:rsidRPr="004D0C40">
        <w:rPr>
          <w:rFonts w:ascii="Calibri" w:hAnsi="Calibri" w:cs="Calibri"/>
        </w:rPr>
        <w:t>Where a pupil needs a social worker, this will inform decisions about safeguarding, e.g. responding to unauthorised absence, and promoting welfare, e.g. considering the provision pastoral or academic support.</w:t>
      </w:r>
    </w:p>
    <w:p w14:paraId="795BE4E3" w14:textId="6BE8B5C7" w:rsidR="00103F7F" w:rsidRPr="004D0C40" w:rsidRDefault="00103F7F" w:rsidP="00DB1D97">
      <w:pPr>
        <w:pStyle w:val="TNCBodyText"/>
        <w:spacing w:before="0" w:after="0"/>
        <w:rPr>
          <w:rFonts w:ascii="Calibri" w:hAnsi="Calibri" w:cs="Calibri"/>
          <w:sz w:val="20"/>
          <w:szCs w:val="20"/>
        </w:rPr>
      </w:pPr>
    </w:p>
    <w:p w14:paraId="427A0AFA" w14:textId="77777777" w:rsidR="00103F7F" w:rsidRPr="004D0C40" w:rsidRDefault="00103F7F" w:rsidP="00DB1D97">
      <w:pPr>
        <w:pStyle w:val="TNCBodyText"/>
        <w:spacing w:before="0" w:after="0"/>
        <w:rPr>
          <w:rFonts w:ascii="Calibri" w:hAnsi="Calibri" w:cs="Calibri"/>
          <w:b/>
          <w:bCs/>
        </w:rPr>
      </w:pPr>
      <w:r w:rsidRPr="004D0C40">
        <w:rPr>
          <w:rFonts w:ascii="Calibri" w:hAnsi="Calibri" w:cs="Calibri"/>
          <w:b/>
          <w:bCs/>
        </w:rPr>
        <w:t>Home-Educated Children (Elective Home Education)</w:t>
      </w:r>
    </w:p>
    <w:p w14:paraId="5F03DF07" w14:textId="77777777" w:rsidR="00103F7F" w:rsidRPr="004D0C40" w:rsidRDefault="00103F7F" w:rsidP="00DB1D97">
      <w:pPr>
        <w:pStyle w:val="TNCBodyText"/>
        <w:spacing w:before="0" w:after="0"/>
        <w:rPr>
          <w:rFonts w:ascii="Calibri" w:hAnsi="Calibri" w:cs="Calibri"/>
        </w:rPr>
      </w:pPr>
      <w:r w:rsidRPr="004D0C40">
        <w:rPr>
          <w:rFonts w:ascii="Calibri" w:hAnsi="Calibri" w:cs="Calibri"/>
        </w:rPr>
        <w:t>Parents and carers have a legal right to choose elective home education (EHE) for their child. The Trust recognises that, while many children who are electively home educated receive appropriate education and care, children who are removed from school may become less visible to education, health and safeguarding services.</w:t>
      </w:r>
    </w:p>
    <w:p w14:paraId="444E84E4" w14:textId="77777777" w:rsidR="00DB1D97" w:rsidRPr="004D0C40" w:rsidRDefault="00DB1D97" w:rsidP="00DB1D97">
      <w:pPr>
        <w:pStyle w:val="TNCBodyText"/>
        <w:spacing w:before="0" w:after="0"/>
        <w:rPr>
          <w:rFonts w:ascii="Calibri" w:hAnsi="Calibri" w:cs="Calibri"/>
        </w:rPr>
      </w:pPr>
    </w:p>
    <w:p w14:paraId="328FF0F3" w14:textId="77777777" w:rsidR="00103F7F" w:rsidRPr="004D0C40" w:rsidRDefault="00103F7F" w:rsidP="00DB1D97">
      <w:pPr>
        <w:pStyle w:val="TNCBodyText"/>
        <w:spacing w:before="0" w:after="0"/>
        <w:rPr>
          <w:rFonts w:ascii="Calibri" w:hAnsi="Calibri" w:cs="Calibri"/>
        </w:rPr>
      </w:pPr>
      <w:r w:rsidRPr="004D0C40">
        <w:rPr>
          <w:rFonts w:ascii="Calibri" w:hAnsi="Calibri" w:cs="Calibri"/>
        </w:rPr>
        <w:t>Where a parent or carer indicates an intention to withdraw a child from a Trust school to educate them at home, the school will consider whether there are any safeguarding concerns or vulnerabilities that require further discussion or support before the child is removed from roll.</w:t>
      </w:r>
    </w:p>
    <w:p w14:paraId="571B7936" w14:textId="77777777" w:rsidR="00103F7F" w:rsidRPr="004D0C40" w:rsidRDefault="00103F7F" w:rsidP="00DB1D97">
      <w:pPr>
        <w:pStyle w:val="TNCBodyText"/>
        <w:spacing w:before="0" w:after="0"/>
        <w:rPr>
          <w:rFonts w:ascii="Calibri" w:hAnsi="Calibri" w:cs="Calibri"/>
        </w:rPr>
      </w:pPr>
      <w:r w:rsidRPr="004D0C40">
        <w:rPr>
          <w:rFonts w:ascii="Calibri" w:hAnsi="Calibri" w:cs="Calibri"/>
        </w:rPr>
        <w:t>Where appropriate and wherever possible, the school will work collaboratively with parents/carers, the Trust, the local authority and relevant professionals to understand the reasons for elective home education and ensure that the child’s welfare and safeguarding needs continue to be considered.</w:t>
      </w:r>
    </w:p>
    <w:p w14:paraId="0B00A8E4" w14:textId="77777777" w:rsidR="00DB1D97" w:rsidRPr="004D0C40" w:rsidRDefault="00DB1D97" w:rsidP="00DB1D97">
      <w:pPr>
        <w:pStyle w:val="TNCBodyText"/>
        <w:spacing w:before="0" w:after="0"/>
        <w:rPr>
          <w:rFonts w:ascii="Calibri" w:hAnsi="Calibri" w:cs="Calibri"/>
        </w:rPr>
      </w:pPr>
    </w:p>
    <w:p w14:paraId="5405EBC6" w14:textId="77777777" w:rsidR="00103F7F" w:rsidRPr="004D0C40" w:rsidRDefault="00103F7F" w:rsidP="00DB1D97">
      <w:pPr>
        <w:pStyle w:val="TNCBodyText"/>
        <w:spacing w:before="0" w:after="0"/>
        <w:rPr>
          <w:rFonts w:ascii="Calibri" w:hAnsi="Calibri" w:cs="Calibri"/>
        </w:rPr>
      </w:pPr>
      <w:r w:rsidRPr="004D0C40">
        <w:rPr>
          <w:rFonts w:ascii="Calibri" w:hAnsi="Calibri" w:cs="Calibri"/>
        </w:rPr>
        <w:t>Particular consideration will be given where the child:</w:t>
      </w:r>
    </w:p>
    <w:p w14:paraId="0232FEFF" w14:textId="77777777" w:rsidR="00103F7F" w:rsidRPr="004D0C40" w:rsidRDefault="00103F7F" w:rsidP="00DB1D97">
      <w:pPr>
        <w:pStyle w:val="TNCBodyText"/>
        <w:numPr>
          <w:ilvl w:val="0"/>
          <w:numId w:val="86"/>
        </w:numPr>
        <w:spacing w:before="0" w:after="0"/>
        <w:rPr>
          <w:rFonts w:ascii="Calibri" w:hAnsi="Calibri" w:cs="Calibri"/>
        </w:rPr>
      </w:pPr>
      <w:r w:rsidRPr="004D0C40">
        <w:rPr>
          <w:rFonts w:ascii="Calibri" w:hAnsi="Calibri" w:cs="Calibri"/>
        </w:rPr>
        <w:t xml:space="preserve">has special educational needs and/or disabilities (SEND); </w:t>
      </w:r>
    </w:p>
    <w:p w14:paraId="796D3DF9" w14:textId="77777777" w:rsidR="00103F7F" w:rsidRPr="004D0C40" w:rsidRDefault="00103F7F" w:rsidP="00DB1D97">
      <w:pPr>
        <w:pStyle w:val="TNCBodyText"/>
        <w:numPr>
          <w:ilvl w:val="0"/>
          <w:numId w:val="86"/>
        </w:numPr>
        <w:spacing w:before="0" w:after="0"/>
        <w:rPr>
          <w:rFonts w:ascii="Calibri" w:hAnsi="Calibri" w:cs="Calibri"/>
        </w:rPr>
      </w:pPr>
      <w:r w:rsidRPr="004D0C40">
        <w:rPr>
          <w:rFonts w:ascii="Calibri" w:hAnsi="Calibri" w:cs="Calibri"/>
        </w:rPr>
        <w:t xml:space="preserve">has a social worker; </w:t>
      </w:r>
    </w:p>
    <w:p w14:paraId="6EEF6248" w14:textId="77777777" w:rsidR="00103F7F" w:rsidRPr="004D0C40" w:rsidRDefault="00103F7F" w:rsidP="00DB1D97">
      <w:pPr>
        <w:pStyle w:val="TNCBodyText"/>
        <w:numPr>
          <w:ilvl w:val="0"/>
          <w:numId w:val="86"/>
        </w:numPr>
        <w:spacing w:before="0" w:after="0"/>
        <w:rPr>
          <w:rFonts w:ascii="Calibri" w:hAnsi="Calibri" w:cs="Calibri"/>
        </w:rPr>
      </w:pPr>
      <w:r w:rsidRPr="004D0C40">
        <w:rPr>
          <w:rFonts w:ascii="Calibri" w:hAnsi="Calibri" w:cs="Calibri"/>
        </w:rPr>
        <w:t xml:space="preserve">is looked after or previously looked after; </w:t>
      </w:r>
    </w:p>
    <w:p w14:paraId="709A596B" w14:textId="77777777" w:rsidR="00103F7F" w:rsidRPr="004D0C40" w:rsidRDefault="00103F7F" w:rsidP="00DB1D97">
      <w:pPr>
        <w:pStyle w:val="TNCBodyText"/>
        <w:numPr>
          <w:ilvl w:val="0"/>
          <w:numId w:val="86"/>
        </w:numPr>
        <w:spacing w:before="0" w:after="0"/>
        <w:rPr>
          <w:rFonts w:ascii="Calibri" w:hAnsi="Calibri" w:cs="Calibri"/>
        </w:rPr>
      </w:pPr>
      <w:r w:rsidRPr="004D0C40">
        <w:rPr>
          <w:rFonts w:ascii="Calibri" w:hAnsi="Calibri" w:cs="Calibri"/>
        </w:rPr>
        <w:t xml:space="preserve">has known safeguarding concerns; </w:t>
      </w:r>
    </w:p>
    <w:p w14:paraId="6C65420C" w14:textId="77777777" w:rsidR="00103F7F" w:rsidRPr="004D0C40" w:rsidRDefault="00103F7F" w:rsidP="00DB1D97">
      <w:pPr>
        <w:pStyle w:val="TNCBodyText"/>
        <w:numPr>
          <w:ilvl w:val="0"/>
          <w:numId w:val="86"/>
        </w:numPr>
        <w:spacing w:before="0" w:after="0"/>
        <w:rPr>
          <w:rFonts w:ascii="Calibri" w:hAnsi="Calibri" w:cs="Calibri"/>
        </w:rPr>
      </w:pPr>
      <w:r w:rsidRPr="004D0C40">
        <w:rPr>
          <w:rFonts w:ascii="Calibri" w:hAnsi="Calibri" w:cs="Calibri"/>
        </w:rPr>
        <w:t xml:space="preserve">may be vulnerable to becoming isolated or less visible to services. </w:t>
      </w:r>
    </w:p>
    <w:p w14:paraId="1874C95C" w14:textId="77777777" w:rsidR="00DB1D97" w:rsidRPr="004D0C40" w:rsidRDefault="00DB1D97" w:rsidP="00DB1D97">
      <w:pPr>
        <w:pStyle w:val="TNCBodyText"/>
        <w:spacing w:before="0" w:after="0"/>
        <w:rPr>
          <w:rFonts w:ascii="Calibri" w:hAnsi="Calibri" w:cs="Calibri"/>
        </w:rPr>
      </w:pPr>
    </w:p>
    <w:p w14:paraId="03A3C105" w14:textId="1F54EF80" w:rsidR="00103F7F" w:rsidRPr="004D0C40" w:rsidRDefault="00103F7F" w:rsidP="00DB1D97">
      <w:pPr>
        <w:pStyle w:val="TNCBodyText"/>
        <w:spacing w:before="0" w:after="0"/>
        <w:rPr>
          <w:rFonts w:ascii="Calibri" w:hAnsi="Calibri" w:cs="Calibri"/>
        </w:rPr>
      </w:pPr>
      <w:r w:rsidRPr="004D0C40">
        <w:rPr>
          <w:rFonts w:ascii="Calibri" w:hAnsi="Calibri" w:cs="Calibri"/>
        </w:rPr>
        <w:t xml:space="preserve">In accordance with the </w:t>
      </w:r>
      <w:r w:rsidRPr="004D0C40">
        <w:rPr>
          <w:rFonts w:ascii="Calibri" w:hAnsi="Calibri" w:cs="Calibri"/>
          <w:b/>
          <w:bCs/>
        </w:rPr>
        <w:t>School Attendance (Pupil Registration) (England) Regulations 2024</w:t>
      </w:r>
      <w:r w:rsidRPr="004D0C40">
        <w:rPr>
          <w:rFonts w:ascii="Calibri" w:hAnsi="Calibri" w:cs="Calibri"/>
        </w:rPr>
        <w:t>, schools within the Trust will ensure that the local authority is informed of all deletions from the admissions register where a pupil is removed from roll, including where this is due to elective home education.</w:t>
      </w:r>
    </w:p>
    <w:p w14:paraId="4669B96C" w14:textId="77777777" w:rsidR="00DB1D97" w:rsidRPr="004D0C40" w:rsidRDefault="00DB1D97" w:rsidP="00DB1D97">
      <w:pPr>
        <w:pStyle w:val="TNCBodyText"/>
        <w:spacing w:before="0" w:after="0"/>
        <w:rPr>
          <w:rFonts w:ascii="Calibri" w:hAnsi="Calibri" w:cs="Calibri"/>
        </w:rPr>
      </w:pPr>
    </w:p>
    <w:p w14:paraId="301C07E6" w14:textId="3975C937" w:rsidR="00103F7F" w:rsidRPr="004D0C40" w:rsidRDefault="00103F7F" w:rsidP="00DB1D97">
      <w:pPr>
        <w:pStyle w:val="TNCBodyText"/>
        <w:spacing w:before="0" w:after="0"/>
        <w:rPr>
          <w:rFonts w:ascii="Calibri" w:hAnsi="Calibri" w:cs="Calibri"/>
        </w:rPr>
      </w:pPr>
      <w:r w:rsidRPr="004D0C40">
        <w:rPr>
          <w:rFonts w:ascii="Calibri" w:hAnsi="Calibri" w:cs="Calibri"/>
        </w:rPr>
        <w:t>The Trust recognises that safeguarding responsibilities do not end when a child leaves the school roll. Where concerns remain, the school will continue to work with safeguarding partners and follow appropriate referral and information-sharing procedures.</w:t>
      </w:r>
    </w:p>
    <w:p w14:paraId="76B51639" w14:textId="77777777" w:rsidR="00103F7F" w:rsidRPr="004D0C40" w:rsidRDefault="00103F7F" w:rsidP="00DB1D97">
      <w:pPr>
        <w:pStyle w:val="TNCBodyText"/>
        <w:spacing w:before="0" w:after="0"/>
        <w:rPr>
          <w:rFonts w:ascii="Calibri" w:hAnsi="Calibri" w:cs="Calibri"/>
          <w:sz w:val="20"/>
          <w:szCs w:val="20"/>
        </w:rPr>
      </w:pPr>
    </w:p>
    <w:p w14:paraId="3E67D74D" w14:textId="77777777" w:rsidR="00103F7F" w:rsidRPr="004D0C40" w:rsidRDefault="00103F7F" w:rsidP="00DB1D97">
      <w:pPr>
        <w:pStyle w:val="TNCBodyText"/>
        <w:spacing w:before="0" w:after="0"/>
        <w:rPr>
          <w:rFonts w:ascii="Calibri" w:hAnsi="Calibri" w:cs="Calibri"/>
          <w:b/>
          <w:bCs/>
        </w:rPr>
      </w:pPr>
      <w:r w:rsidRPr="004D0C40">
        <w:rPr>
          <w:rFonts w:ascii="Calibri" w:hAnsi="Calibri" w:cs="Calibri"/>
          <w:b/>
          <w:bCs/>
        </w:rPr>
        <w:t>Looked After Children (LAC) and Previously Looked After Children (PLAC)</w:t>
      </w:r>
    </w:p>
    <w:p w14:paraId="30BB6929" w14:textId="77777777" w:rsidR="00103F7F" w:rsidRPr="004D0C40" w:rsidRDefault="00103F7F" w:rsidP="00DB1D97">
      <w:pPr>
        <w:pStyle w:val="TNCBodyText"/>
        <w:spacing w:before="0" w:after="0"/>
        <w:rPr>
          <w:rFonts w:ascii="Calibri" w:hAnsi="Calibri" w:cs="Calibri"/>
        </w:rPr>
      </w:pPr>
      <w:r w:rsidRPr="004D0C40">
        <w:rPr>
          <w:rFonts w:ascii="Calibri" w:hAnsi="Calibri" w:cs="Calibri"/>
        </w:rPr>
        <w:t>The Trust recognises that children who are looked after often have experienced abuse, neglect, trauma or significant disruption before coming into care. As a result, they may have increased safeguarding vulnerabilities and may require additional support to promote their safety, stability, wellbeing and educational outcomes.</w:t>
      </w:r>
    </w:p>
    <w:p w14:paraId="2391792B" w14:textId="77777777" w:rsidR="00DB1D97" w:rsidRPr="004D0C40" w:rsidRDefault="00DB1D97" w:rsidP="00DB1D97">
      <w:pPr>
        <w:pStyle w:val="TNCBodyText"/>
        <w:spacing w:before="0" w:after="0"/>
        <w:rPr>
          <w:rFonts w:ascii="Calibri" w:hAnsi="Calibri" w:cs="Calibri"/>
        </w:rPr>
      </w:pPr>
    </w:p>
    <w:p w14:paraId="20BE089D" w14:textId="77777777" w:rsidR="00103F7F" w:rsidRPr="004D0C40" w:rsidRDefault="00103F7F" w:rsidP="00DB1D97">
      <w:pPr>
        <w:pStyle w:val="TNCBodyText"/>
        <w:spacing w:before="0" w:after="0"/>
        <w:rPr>
          <w:rFonts w:ascii="Calibri" w:hAnsi="Calibri" w:cs="Calibri"/>
        </w:rPr>
      </w:pPr>
      <w:r w:rsidRPr="004D0C40">
        <w:rPr>
          <w:rFonts w:ascii="Calibri" w:hAnsi="Calibri" w:cs="Calibri"/>
        </w:rPr>
        <w:t>Children who have previously been looked after, including care leavers, may also remain vulnerable due to their previous experiences and may require continued support and understanding.</w:t>
      </w:r>
    </w:p>
    <w:p w14:paraId="6631FEAC" w14:textId="77777777" w:rsidR="00DB1D97" w:rsidRPr="004D0C40" w:rsidRDefault="00DB1D97" w:rsidP="00DB1D97">
      <w:pPr>
        <w:pStyle w:val="TNCBodyText"/>
        <w:spacing w:before="0" w:after="0"/>
        <w:rPr>
          <w:rFonts w:ascii="Calibri" w:hAnsi="Calibri" w:cs="Calibri"/>
        </w:rPr>
      </w:pPr>
    </w:p>
    <w:p w14:paraId="355D23C9" w14:textId="77777777" w:rsidR="00103F7F" w:rsidRPr="004D0C40" w:rsidRDefault="00103F7F" w:rsidP="00DB1D97">
      <w:pPr>
        <w:pStyle w:val="TNCBodyText"/>
        <w:spacing w:before="0" w:after="0"/>
        <w:rPr>
          <w:rFonts w:ascii="Calibri" w:hAnsi="Calibri" w:cs="Calibri"/>
        </w:rPr>
      </w:pPr>
      <w:r w:rsidRPr="004D0C40">
        <w:rPr>
          <w:rFonts w:ascii="Calibri" w:hAnsi="Calibri" w:cs="Calibri"/>
        </w:rPr>
        <w:lastRenderedPageBreak/>
        <w:t>The Board of Trustees will ensure that staff within the Trust have the knowledge, skills and understanding required to safeguard and support looked after and previously looked after children effectively.</w:t>
      </w:r>
    </w:p>
    <w:p w14:paraId="5BC1AEA9" w14:textId="77777777" w:rsidR="00DB1D97" w:rsidRPr="004D0C40" w:rsidRDefault="00DB1D97" w:rsidP="00DB1D97">
      <w:pPr>
        <w:pStyle w:val="TNCBodyText"/>
        <w:spacing w:before="0" w:after="0"/>
        <w:rPr>
          <w:rFonts w:ascii="Calibri" w:hAnsi="Calibri" w:cs="Calibri"/>
        </w:rPr>
      </w:pPr>
    </w:p>
    <w:p w14:paraId="5132AB10" w14:textId="77777777" w:rsidR="00103F7F" w:rsidRPr="004D0C40" w:rsidRDefault="00103F7F" w:rsidP="00DB1D97">
      <w:pPr>
        <w:pStyle w:val="TNCBodyText"/>
        <w:spacing w:before="0" w:after="0"/>
        <w:rPr>
          <w:rFonts w:ascii="Calibri" w:hAnsi="Calibri" w:cs="Calibri"/>
        </w:rPr>
      </w:pPr>
      <w:r w:rsidRPr="004D0C40">
        <w:rPr>
          <w:rFonts w:ascii="Calibri" w:hAnsi="Calibri" w:cs="Calibri"/>
        </w:rPr>
        <w:t>Schools within the Trust will ensure that appropriate staff have access to relevant information about each child’s circumstances, including (where appropriate):</w:t>
      </w:r>
    </w:p>
    <w:p w14:paraId="1FD964DF" w14:textId="77777777" w:rsidR="00103F7F" w:rsidRPr="004D0C40" w:rsidRDefault="00103F7F" w:rsidP="00DB1D97">
      <w:pPr>
        <w:pStyle w:val="TNCBodyText"/>
        <w:numPr>
          <w:ilvl w:val="0"/>
          <w:numId w:val="87"/>
        </w:numPr>
        <w:spacing w:before="0" w:after="0"/>
        <w:rPr>
          <w:rFonts w:ascii="Calibri" w:hAnsi="Calibri" w:cs="Calibri"/>
        </w:rPr>
      </w:pPr>
      <w:r w:rsidRPr="004D0C40">
        <w:rPr>
          <w:rFonts w:ascii="Calibri" w:hAnsi="Calibri" w:cs="Calibri"/>
        </w:rPr>
        <w:t xml:space="preserve">the child’s looked after legal status, including whether they are looked after under voluntary arrangements with parental consent or subject to an interim or full care order; </w:t>
      </w:r>
    </w:p>
    <w:p w14:paraId="71FF939A" w14:textId="77777777" w:rsidR="00103F7F" w:rsidRPr="004D0C40" w:rsidRDefault="00103F7F" w:rsidP="00DB1D97">
      <w:pPr>
        <w:pStyle w:val="TNCBodyText"/>
        <w:numPr>
          <w:ilvl w:val="0"/>
          <w:numId w:val="87"/>
        </w:numPr>
        <w:spacing w:before="0" w:after="0"/>
        <w:rPr>
          <w:rFonts w:ascii="Calibri" w:hAnsi="Calibri" w:cs="Calibri"/>
        </w:rPr>
      </w:pPr>
      <w:r w:rsidRPr="004D0C40">
        <w:rPr>
          <w:rFonts w:ascii="Calibri" w:hAnsi="Calibri" w:cs="Calibri"/>
        </w:rPr>
        <w:t xml:space="preserve">contact arrangements with parents, family members or others with parental responsibility; </w:t>
      </w:r>
    </w:p>
    <w:p w14:paraId="74CE7DEB" w14:textId="77777777" w:rsidR="00103F7F" w:rsidRPr="004D0C40" w:rsidRDefault="00103F7F" w:rsidP="00DB1D97">
      <w:pPr>
        <w:pStyle w:val="TNCBodyText"/>
        <w:numPr>
          <w:ilvl w:val="0"/>
          <w:numId w:val="87"/>
        </w:numPr>
        <w:spacing w:before="0" w:after="0"/>
        <w:rPr>
          <w:rFonts w:ascii="Calibri" w:hAnsi="Calibri" w:cs="Calibri"/>
        </w:rPr>
      </w:pPr>
      <w:r w:rsidRPr="004D0C40">
        <w:rPr>
          <w:rFonts w:ascii="Calibri" w:hAnsi="Calibri" w:cs="Calibri"/>
        </w:rPr>
        <w:t xml:space="preserve">the child’s care arrangements; </w:t>
      </w:r>
    </w:p>
    <w:p w14:paraId="30C18DB1" w14:textId="77777777" w:rsidR="00103F7F" w:rsidRPr="004D0C40" w:rsidRDefault="00103F7F" w:rsidP="00DB1D97">
      <w:pPr>
        <w:pStyle w:val="TNCBodyText"/>
        <w:numPr>
          <w:ilvl w:val="0"/>
          <w:numId w:val="87"/>
        </w:numPr>
        <w:spacing w:before="0" w:after="0"/>
        <w:rPr>
          <w:rFonts w:ascii="Calibri" w:hAnsi="Calibri" w:cs="Calibri"/>
        </w:rPr>
      </w:pPr>
      <w:r w:rsidRPr="004D0C40">
        <w:rPr>
          <w:rFonts w:ascii="Calibri" w:hAnsi="Calibri" w:cs="Calibri"/>
        </w:rPr>
        <w:t xml:space="preserve">the level of authority delegated to carers by the local authority; </w:t>
      </w:r>
    </w:p>
    <w:p w14:paraId="0C6599BE" w14:textId="77777777" w:rsidR="00103F7F" w:rsidRPr="004D0C40" w:rsidRDefault="00103F7F" w:rsidP="00DB1D97">
      <w:pPr>
        <w:pStyle w:val="TNCBodyText"/>
        <w:numPr>
          <w:ilvl w:val="0"/>
          <w:numId w:val="87"/>
        </w:numPr>
        <w:spacing w:before="0" w:after="0"/>
        <w:rPr>
          <w:rFonts w:ascii="Calibri" w:hAnsi="Calibri" w:cs="Calibri"/>
        </w:rPr>
      </w:pPr>
      <w:r w:rsidRPr="004D0C40">
        <w:rPr>
          <w:rFonts w:ascii="Calibri" w:hAnsi="Calibri" w:cs="Calibri"/>
        </w:rPr>
        <w:t xml:space="preserve">relevant safeguarding concerns, vulnerabilities and support needs. </w:t>
      </w:r>
    </w:p>
    <w:p w14:paraId="28A4AA9A" w14:textId="77777777" w:rsidR="00AB2336" w:rsidRPr="004D0C40" w:rsidRDefault="00AB2336" w:rsidP="00DB1D97">
      <w:pPr>
        <w:pStyle w:val="TNCBodyText"/>
        <w:spacing w:before="0" w:after="0"/>
        <w:rPr>
          <w:rFonts w:ascii="Calibri" w:hAnsi="Calibri" w:cs="Calibri"/>
        </w:rPr>
      </w:pPr>
    </w:p>
    <w:p w14:paraId="30C7CAB7" w14:textId="38121461" w:rsidR="00103F7F" w:rsidRPr="004D0C40" w:rsidRDefault="00103F7F" w:rsidP="00DB1D97">
      <w:pPr>
        <w:pStyle w:val="TNCBodyText"/>
        <w:spacing w:before="0" w:after="0"/>
        <w:rPr>
          <w:rFonts w:ascii="Calibri" w:hAnsi="Calibri" w:cs="Calibri"/>
        </w:rPr>
      </w:pPr>
      <w:r w:rsidRPr="004D0C40">
        <w:rPr>
          <w:rFonts w:ascii="Calibri" w:hAnsi="Calibri" w:cs="Calibri"/>
        </w:rPr>
        <w:t>The DSL will ensure that appropriate safeguarding information is available and shared with relevant staff on a need-to-know basis.</w:t>
      </w:r>
    </w:p>
    <w:p w14:paraId="5F6EDE0C" w14:textId="77777777" w:rsidR="00DB1D97" w:rsidRPr="004D0C40" w:rsidRDefault="00DB1D97" w:rsidP="00DB1D97">
      <w:pPr>
        <w:pStyle w:val="TNCBodyText"/>
        <w:spacing w:before="0" w:after="0"/>
        <w:rPr>
          <w:rFonts w:ascii="Calibri" w:hAnsi="Calibri" w:cs="Calibri"/>
        </w:rPr>
      </w:pPr>
    </w:p>
    <w:p w14:paraId="7BB8AD43" w14:textId="77777777" w:rsidR="00103F7F" w:rsidRPr="004D0C40" w:rsidRDefault="00103F7F" w:rsidP="00DB1D97">
      <w:pPr>
        <w:pStyle w:val="TNCBodyText"/>
        <w:spacing w:before="0" w:after="0"/>
        <w:rPr>
          <w:rFonts w:ascii="Calibri" w:hAnsi="Calibri" w:cs="Calibri"/>
        </w:rPr>
      </w:pPr>
      <w:r w:rsidRPr="004D0C40">
        <w:rPr>
          <w:rFonts w:ascii="Calibri" w:hAnsi="Calibri" w:cs="Calibri"/>
        </w:rPr>
        <w:t>The DSL will be provided with the necessary details of:</w:t>
      </w:r>
    </w:p>
    <w:p w14:paraId="76DBDAEC" w14:textId="77777777" w:rsidR="00103F7F" w:rsidRPr="004D0C40" w:rsidRDefault="00103F7F" w:rsidP="00DB1D97">
      <w:pPr>
        <w:pStyle w:val="TNCBodyText"/>
        <w:numPr>
          <w:ilvl w:val="0"/>
          <w:numId w:val="88"/>
        </w:numPr>
        <w:spacing w:before="0" w:after="0"/>
        <w:rPr>
          <w:rFonts w:ascii="Calibri" w:hAnsi="Calibri" w:cs="Calibri"/>
        </w:rPr>
      </w:pPr>
      <w:r w:rsidRPr="004D0C40">
        <w:rPr>
          <w:rFonts w:ascii="Calibri" w:hAnsi="Calibri" w:cs="Calibri"/>
        </w:rPr>
        <w:t xml:space="preserve">the child’s allocated social worker; </w:t>
      </w:r>
    </w:p>
    <w:p w14:paraId="6B6A8C0A" w14:textId="77777777" w:rsidR="00103F7F" w:rsidRPr="004D0C40" w:rsidRDefault="00103F7F" w:rsidP="00DB1D97">
      <w:pPr>
        <w:pStyle w:val="TNCBodyText"/>
        <w:numPr>
          <w:ilvl w:val="0"/>
          <w:numId w:val="88"/>
        </w:numPr>
        <w:spacing w:before="0" w:after="0"/>
        <w:rPr>
          <w:rFonts w:ascii="Calibri" w:hAnsi="Calibri" w:cs="Calibri"/>
        </w:rPr>
      </w:pPr>
      <w:r w:rsidRPr="004D0C40">
        <w:rPr>
          <w:rFonts w:ascii="Calibri" w:hAnsi="Calibri" w:cs="Calibri"/>
        </w:rPr>
        <w:t xml:space="preserve">the Virtual School Head (VSH); </w:t>
      </w:r>
    </w:p>
    <w:p w14:paraId="718B42A8" w14:textId="77777777" w:rsidR="00103F7F" w:rsidRPr="004D0C40" w:rsidRDefault="00103F7F" w:rsidP="00DB1D97">
      <w:pPr>
        <w:pStyle w:val="TNCBodyText"/>
        <w:numPr>
          <w:ilvl w:val="0"/>
          <w:numId w:val="88"/>
        </w:numPr>
        <w:spacing w:before="0" w:after="0"/>
        <w:rPr>
          <w:rFonts w:ascii="Calibri" w:hAnsi="Calibri" w:cs="Calibri"/>
        </w:rPr>
      </w:pPr>
      <w:r w:rsidRPr="004D0C40">
        <w:rPr>
          <w:rFonts w:ascii="Calibri" w:hAnsi="Calibri" w:cs="Calibri"/>
        </w:rPr>
        <w:t xml:space="preserve">the Designated Teacher; </w:t>
      </w:r>
    </w:p>
    <w:p w14:paraId="06891DF2" w14:textId="77777777" w:rsidR="00103F7F" w:rsidRPr="004D0C40" w:rsidRDefault="00103F7F" w:rsidP="00DB1D97">
      <w:pPr>
        <w:pStyle w:val="TNCBodyText"/>
        <w:numPr>
          <w:ilvl w:val="0"/>
          <w:numId w:val="88"/>
        </w:numPr>
        <w:spacing w:before="0" w:after="0"/>
        <w:rPr>
          <w:rFonts w:ascii="Calibri" w:hAnsi="Calibri" w:cs="Calibri"/>
        </w:rPr>
      </w:pPr>
      <w:r w:rsidRPr="004D0C40">
        <w:rPr>
          <w:rFonts w:ascii="Calibri" w:hAnsi="Calibri" w:cs="Calibri"/>
        </w:rPr>
        <w:t xml:space="preserve">and, where appropriate for previously looked after children, the child’s Personal Adviser. </w:t>
      </w:r>
    </w:p>
    <w:p w14:paraId="1F3AC6AA" w14:textId="77777777" w:rsidR="00DB1D97" w:rsidRPr="004D0C40" w:rsidRDefault="00DB1D97" w:rsidP="00DB1D97">
      <w:pPr>
        <w:pStyle w:val="TNCBodyText"/>
        <w:spacing w:before="0" w:after="0"/>
        <w:rPr>
          <w:rFonts w:ascii="Calibri" w:hAnsi="Calibri" w:cs="Calibri"/>
        </w:rPr>
      </w:pPr>
    </w:p>
    <w:p w14:paraId="554E8A94" w14:textId="21ADAFB7" w:rsidR="00103F7F" w:rsidRPr="004D0C40" w:rsidRDefault="00103F7F" w:rsidP="00DB1D97">
      <w:pPr>
        <w:pStyle w:val="TNCBodyText"/>
        <w:spacing w:before="0" w:after="0"/>
        <w:rPr>
          <w:rFonts w:ascii="Calibri" w:hAnsi="Calibri" w:cs="Calibri"/>
        </w:rPr>
      </w:pPr>
      <w:r w:rsidRPr="004D0C40">
        <w:rPr>
          <w:rFonts w:ascii="Calibri" w:hAnsi="Calibri" w:cs="Calibri"/>
        </w:rPr>
        <w:t>Schools will ensure effective partnership working with social care, the Virtual School, parents/carers and other professionals to promote the child’s welfare and educational success.</w:t>
      </w:r>
    </w:p>
    <w:p w14:paraId="492BB97B" w14:textId="77777777" w:rsidR="00DB1D97" w:rsidRPr="004D0C40" w:rsidRDefault="00DB1D97" w:rsidP="00DB1D97">
      <w:pPr>
        <w:pStyle w:val="TNCBodyText"/>
        <w:spacing w:before="0" w:after="0"/>
        <w:rPr>
          <w:rFonts w:ascii="Calibri" w:hAnsi="Calibri" w:cs="Calibri"/>
        </w:rPr>
      </w:pPr>
    </w:p>
    <w:p w14:paraId="17FA7922" w14:textId="77777777" w:rsidR="00103F7F" w:rsidRPr="004D0C40" w:rsidRDefault="00103F7F" w:rsidP="00DB1D97">
      <w:pPr>
        <w:pStyle w:val="TNCBodyText"/>
        <w:spacing w:before="0" w:after="0"/>
        <w:rPr>
          <w:rFonts w:ascii="Calibri" w:hAnsi="Calibri" w:cs="Calibri"/>
          <w:b/>
          <w:bCs/>
        </w:rPr>
      </w:pPr>
      <w:r w:rsidRPr="004D0C40">
        <w:rPr>
          <w:rFonts w:ascii="Calibri" w:hAnsi="Calibri" w:cs="Calibri"/>
          <w:b/>
          <w:bCs/>
        </w:rPr>
        <w:t>Pupils with Special Educational Needs and/or Disabilities (SEND)</w:t>
      </w:r>
    </w:p>
    <w:p w14:paraId="7F05C685" w14:textId="77777777" w:rsidR="00103F7F" w:rsidRPr="004D0C40" w:rsidRDefault="00103F7F" w:rsidP="00DB1D97">
      <w:pPr>
        <w:pStyle w:val="TNCBodyText"/>
        <w:spacing w:before="0" w:after="0"/>
        <w:rPr>
          <w:rFonts w:ascii="Calibri" w:hAnsi="Calibri" w:cs="Calibri"/>
        </w:rPr>
      </w:pPr>
      <w:r w:rsidRPr="004D0C40">
        <w:rPr>
          <w:rFonts w:ascii="Calibri" w:hAnsi="Calibri" w:cs="Calibri"/>
        </w:rPr>
        <w:t>The Trust recognises that children with SEND may face additional safeguarding vulnerabilities and may experience barriers that make it more difficult to recognise, communicate or report abuse or neglect.</w:t>
      </w:r>
    </w:p>
    <w:p w14:paraId="5D9E3DC3" w14:textId="77777777" w:rsidR="00DB1D97" w:rsidRPr="004D0C40" w:rsidRDefault="00DB1D97" w:rsidP="00DB1D97">
      <w:pPr>
        <w:pStyle w:val="TNCBodyText"/>
        <w:spacing w:before="0" w:after="0"/>
        <w:rPr>
          <w:rFonts w:ascii="Calibri" w:hAnsi="Calibri" w:cs="Calibri"/>
        </w:rPr>
      </w:pPr>
    </w:p>
    <w:p w14:paraId="1B9DCCDC" w14:textId="77777777" w:rsidR="00103F7F" w:rsidRPr="004D0C40" w:rsidRDefault="00103F7F" w:rsidP="00DB1D97">
      <w:pPr>
        <w:pStyle w:val="TNCBodyText"/>
        <w:spacing w:before="0" w:after="0"/>
        <w:rPr>
          <w:rFonts w:ascii="Calibri" w:hAnsi="Calibri" w:cs="Calibri"/>
        </w:rPr>
      </w:pPr>
      <w:r w:rsidRPr="004D0C40">
        <w:rPr>
          <w:rFonts w:ascii="Calibri" w:hAnsi="Calibri" w:cs="Calibri"/>
        </w:rPr>
        <w:t>Staff will understand that:</w:t>
      </w:r>
    </w:p>
    <w:p w14:paraId="0FC8E72C" w14:textId="77777777" w:rsidR="00103F7F" w:rsidRPr="004D0C40" w:rsidRDefault="00103F7F" w:rsidP="00DB1D97">
      <w:pPr>
        <w:pStyle w:val="TNCBodyText"/>
        <w:numPr>
          <w:ilvl w:val="0"/>
          <w:numId w:val="89"/>
        </w:numPr>
        <w:spacing w:before="0" w:after="0"/>
        <w:rPr>
          <w:rFonts w:ascii="Calibri" w:hAnsi="Calibri" w:cs="Calibri"/>
        </w:rPr>
      </w:pPr>
      <w:r w:rsidRPr="004D0C40">
        <w:rPr>
          <w:rFonts w:ascii="Calibri" w:hAnsi="Calibri" w:cs="Calibri"/>
        </w:rPr>
        <w:t xml:space="preserve">indicators of abuse or neglect, including changes in behaviour, mood, communication, presentation or injuries, should not automatically be attributed to a child’s disability or additional needs; </w:t>
      </w:r>
    </w:p>
    <w:p w14:paraId="29592EE5" w14:textId="77777777" w:rsidR="00103F7F" w:rsidRPr="004D0C40" w:rsidRDefault="00103F7F" w:rsidP="00DB1D97">
      <w:pPr>
        <w:pStyle w:val="TNCBodyText"/>
        <w:numPr>
          <w:ilvl w:val="0"/>
          <w:numId w:val="89"/>
        </w:numPr>
        <w:spacing w:before="0" w:after="0"/>
        <w:rPr>
          <w:rFonts w:ascii="Calibri" w:hAnsi="Calibri" w:cs="Calibri"/>
        </w:rPr>
      </w:pPr>
      <w:r w:rsidRPr="004D0C40">
        <w:rPr>
          <w:rFonts w:ascii="Calibri" w:hAnsi="Calibri" w:cs="Calibri"/>
        </w:rPr>
        <w:t xml:space="preserve">children with SEND may experience abuse, bullying, exploitation, discrimination, neglect or child-on-child abuse at increased levels; </w:t>
      </w:r>
    </w:p>
    <w:p w14:paraId="5D68CB99" w14:textId="77777777" w:rsidR="00103F7F" w:rsidRPr="004D0C40" w:rsidRDefault="00103F7F" w:rsidP="00DB1D97">
      <w:pPr>
        <w:pStyle w:val="TNCBodyText"/>
        <w:numPr>
          <w:ilvl w:val="0"/>
          <w:numId w:val="89"/>
        </w:numPr>
        <w:spacing w:before="0" w:after="0"/>
        <w:rPr>
          <w:rFonts w:ascii="Calibri" w:hAnsi="Calibri" w:cs="Calibri"/>
        </w:rPr>
      </w:pPr>
      <w:r w:rsidRPr="004D0C40">
        <w:rPr>
          <w:rFonts w:ascii="Calibri" w:hAnsi="Calibri" w:cs="Calibri"/>
        </w:rPr>
        <w:t xml:space="preserve">some children may communicate distress differently or may require additional support to express concerns; </w:t>
      </w:r>
    </w:p>
    <w:p w14:paraId="1857A691" w14:textId="77777777" w:rsidR="00103F7F" w:rsidRPr="004D0C40" w:rsidRDefault="00103F7F" w:rsidP="00DB1D97">
      <w:pPr>
        <w:pStyle w:val="TNCBodyText"/>
        <w:numPr>
          <w:ilvl w:val="0"/>
          <w:numId w:val="89"/>
        </w:numPr>
        <w:spacing w:before="0" w:after="0"/>
        <w:rPr>
          <w:rFonts w:ascii="Calibri" w:hAnsi="Calibri" w:cs="Calibri"/>
        </w:rPr>
      </w:pPr>
      <w:r w:rsidRPr="004D0C40">
        <w:rPr>
          <w:rFonts w:ascii="Calibri" w:hAnsi="Calibri" w:cs="Calibri"/>
        </w:rPr>
        <w:t xml:space="preserve">communication barriers, cognitive differences or reliance on adults for care may increase vulnerability. </w:t>
      </w:r>
    </w:p>
    <w:p w14:paraId="13766ADA" w14:textId="77777777" w:rsidR="00DB1D97" w:rsidRPr="004D0C40" w:rsidRDefault="00DB1D97" w:rsidP="00DB1D97">
      <w:pPr>
        <w:pStyle w:val="TNCBodyText"/>
        <w:spacing w:before="0" w:after="0"/>
        <w:rPr>
          <w:rFonts w:ascii="Calibri" w:hAnsi="Calibri" w:cs="Calibri"/>
        </w:rPr>
      </w:pPr>
    </w:p>
    <w:p w14:paraId="759DD76C" w14:textId="508EDB0D" w:rsidR="00103F7F" w:rsidRPr="004D0C40" w:rsidRDefault="00103F7F" w:rsidP="00DB1D97">
      <w:pPr>
        <w:pStyle w:val="TNCBodyText"/>
        <w:spacing w:before="0" w:after="0"/>
        <w:rPr>
          <w:rFonts w:ascii="Calibri" w:hAnsi="Calibri" w:cs="Calibri"/>
        </w:rPr>
      </w:pPr>
      <w:r w:rsidRPr="004D0C40">
        <w:rPr>
          <w:rFonts w:ascii="Calibri" w:hAnsi="Calibri" w:cs="Calibri"/>
        </w:rPr>
        <w:t>Staff will maintain professional curiosity and ensure that concerns about children with SEND are explored fully rather than assumed to be linked solely to the child’s disability or diagnosis.</w:t>
      </w:r>
    </w:p>
    <w:p w14:paraId="019FEED9" w14:textId="77777777" w:rsidR="00DB1D97" w:rsidRPr="004D0C40" w:rsidRDefault="00DB1D97" w:rsidP="00DB1D97">
      <w:pPr>
        <w:pStyle w:val="TNCBodyText"/>
        <w:spacing w:before="0" w:after="0"/>
        <w:rPr>
          <w:rFonts w:ascii="Calibri" w:hAnsi="Calibri" w:cs="Calibri"/>
        </w:rPr>
      </w:pPr>
    </w:p>
    <w:p w14:paraId="435E46C4" w14:textId="77777777" w:rsidR="00103F7F" w:rsidRPr="004D0C40" w:rsidRDefault="00103F7F" w:rsidP="00DB1D97">
      <w:pPr>
        <w:pStyle w:val="TNCBodyText"/>
        <w:spacing w:before="0" w:after="0"/>
        <w:rPr>
          <w:rFonts w:ascii="Calibri" w:hAnsi="Calibri" w:cs="Calibri"/>
        </w:rPr>
      </w:pPr>
      <w:r w:rsidRPr="004D0C40">
        <w:rPr>
          <w:rFonts w:ascii="Calibri" w:hAnsi="Calibri" w:cs="Calibri"/>
        </w:rPr>
        <w:t>When managing safeguarding concerns involving a pupil with SEND, the DSL will work closely with:</w:t>
      </w:r>
    </w:p>
    <w:p w14:paraId="12CDA2D9" w14:textId="77777777" w:rsidR="00103F7F" w:rsidRPr="004D0C40" w:rsidRDefault="00103F7F" w:rsidP="00DB1D97">
      <w:pPr>
        <w:pStyle w:val="TNCBodyText"/>
        <w:numPr>
          <w:ilvl w:val="0"/>
          <w:numId w:val="90"/>
        </w:numPr>
        <w:spacing w:before="0" w:after="0"/>
        <w:rPr>
          <w:rFonts w:ascii="Calibri" w:hAnsi="Calibri" w:cs="Calibri"/>
        </w:rPr>
      </w:pPr>
      <w:r w:rsidRPr="004D0C40">
        <w:rPr>
          <w:rFonts w:ascii="Calibri" w:hAnsi="Calibri" w:cs="Calibri"/>
        </w:rPr>
        <w:t xml:space="preserve">the school’s Special Educational Needs Coordinator (SENCO); </w:t>
      </w:r>
    </w:p>
    <w:p w14:paraId="75ED29E8" w14:textId="77777777" w:rsidR="00103F7F" w:rsidRPr="004D0C40" w:rsidRDefault="00103F7F" w:rsidP="00DB1D97">
      <w:pPr>
        <w:pStyle w:val="TNCBodyText"/>
        <w:numPr>
          <w:ilvl w:val="0"/>
          <w:numId w:val="90"/>
        </w:numPr>
        <w:spacing w:before="0" w:after="0"/>
        <w:rPr>
          <w:rFonts w:ascii="Calibri" w:hAnsi="Calibri" w:cs="Calibri"/>
        </w:rPr>
      </w:pPr>
      <w:r w:rsidRPr="004D0C40">
        <w:rPr>
          <w:rFonts w:ascii="Calibri" w:hAnsi="Calibri" w:cs="Calibri"/>
        </w:rPr>
        <w:lastRenderedPageBreak/>
        <w:t xml:space="preserve">parents/carers where appropriate; </w:t>
      </w:r>
    </w:p>
    <w:p w14:paraId="266DA9A3" w14:textId="77777777" w:rsidR="00103F7F" w:rsidRPr="004D0C40" w:rsidRDefault="00103F7F" w:rsidP="00DB1D97">
      <w:pPr>
        <w:pStyle w:val="TNCBodyText"/>
        <w:numPr>
          <w:ilvl w:val="0"/>
          <w:numId w:val="90"/>
        </w:numPr>
        <w:spacing w:before="0" w:after="0"/>
        <w:rPr>
          <w:rFonts w:ascii="Calibri" w:hAnsi="Calibri" w:cs="Calibri"/>
        </w:rPr>
      </w:pPr>
      <w:r w:rsidRPr="004D0C40">
        <w:rPr>
          <w:rFonts w:ascii="Calibri" w:hAnsi="Calibri" w:cs="Calibri"/>
        </w:rPr>
        <w:t xml:space="preserve">relevant professionals and safeguarding partners. </w:t>
      </w:r>
    </w:p>
    <w:p w14:paraId="23EFCA09" w14:textId="77777777" w:rsidR="00DB1D97" w:rsidRPr="004D0C40" w:rsidRDefault="00DB1D97" w:rsidP="00DB1D97">
      <w:pPr>
        <w:pStyle w:val="TNCBodyText"/>
        <w:spacing w:before="0" w:after="0"/>
        <w:rPr>
          <w:rFonts w:ascii="Calibri" w:hAnsi="Calibri" w:cs="Calibri"/>
        </w:rPr>
      </w:pPr>
    </w:p>
    <w:p w14:paraId="58118B89" w14:textId="151363FE" w:rsidR="00103F7F" w:rsidRPr="004D0C40" w:rsidRDefault="00103F7F" w:rsidP="00DB1D97">
      <w:pPr>
        <w:pStyle w:val="TNCBodyText"/>
        <w:spacing w:before="0" w:after="0"/>
        <w:rPr>
          <w:rFonts w:ascii="Calibri" w:hAnsi="Calibri" w:cs="Calibri"/>
        </w:rPr>
      </w:pPr>
      <w:r w:rsidRPr="004D0C40">
        <w:rPr>
          <w:rFonts w:ascii="Calibri" w:hAnsi="Calibri" w:cs="Calibri"/>
        </w:rPr>
        <w:t>The Trust recognises the importance of ensuring that safeguarding responses are accessible, inclusive and adapted to meet the individual communication and support needs of the child.</w:t>
      </w:r>
    </w:p>
    <w:p w14:paraId="7F4A4F51" w14:textId="77777777" w:rsidR="00DB1D97" w:rsidRPr="004D0C40" w:rsidRDefault="00DB1D97" w:rsidP="00DB1D97">
      <w:pPr>
        <w:pStyle w:val="TNCBodyText"/>
        <w:spacing w:before="0" w:after="0"/>
        <w:rPr>
          <w:rFonts w:ascii="Calibri" w:hAnsi="Calibri" w:cs="Calibri"/>
        </w:rPr>
      </w:pPr>
    </w:p>
    <w:p w14:paraId="3422DEE3" w14:textId="77777777" w:rsidR="00103F7F" w:rsidRPr="004D0C40" w:rsidRDefault="00103F7F" w:rsidP="00DB1D97">
      <w:pPr>
        <w:pStyle w:val="TNCBodyText"/>
        <w:spacing w:before="0" w:after="0"/>
        <w:rPr>
          <w:rFonts w:ascii="Calibri" w:hAnsi="Calibri" w:cs="Calibri"/>
        </w:rPr>
      </w:pPr>
      <w:r w:rsidRPr="004D0C40">
        <w:rPr>
          <w:rFonts w:ascii="Calibri" w:hAnsi="Calibri" w:cs="Calibri"/>
        </w:rPr>
        <w:t>Where concerns are identified, the child’s voice and lived experience will remain central to decision-making.</w:t>
      </w:r>
    </w:p>
    <w:p w14:paraId="3623AA15" w14:textId="77777777" w:rsidR="00AB2336" w:rsidRPr="004D0C40" w:rsidRDefault="00AB2336" w:rsidP="00DB1D97">
      <w:pPr>
        <w:pStyle w:val="TNCBodyText"/>
        <w:spacing w:before="0" w:after="0"/>
        <w:rPr>
          <w:rFonts w:ascii="Calibri" w:hAnsi="Calibri" w:cs="Calibri"/>
          <w:sz w:val="20"/>
          <w:szCs w:val="20"/>
        </w:rPr>
      </w:pPr>
    </w:p>
    <w:p w14:paraId="0040CF89" w14:textId="30E757E5" w:rsidR="00AB2336" w:rsidRPr="004D0C40" w:rsidRDefault="00AB2336" w:rsidP="00DB1D97">
      <w:pPr>
        <w:pStyle w:val="TNCBodyText"/>
        <w:spacing w:before="0" w:after="0"/>
        <w:rPr>
          <w:rFonts w:ascii="Calibri" w:hAnsi="Calibri" w:cs="Calibri"/>
          <w:b/>
          <w:bCs/>
        </w:rPr>
      </w:pPr>
      <w:r w:rsidRPr="004D0C40">
        <w:rPr>
          <w:rFonts w:ascii="Calibri" w:hAnsi="Calibri" w:cs="Calibri"/>
          <w:b/>
          <w:bCs/>
        </w:rPr>
        <w:t>LGBTQ+ Pupils</w:t>
      </w:r>
    </w:p>
    <w:p w14:paraId="5166651A" w14:textId="77777777" w:rsidR="00AB2336" w:rsidRPr="004D0C40" w:rsidRDefault="00AB2336" w:rsidP="00DB1D97">
      <w:pPr>
        <w:pStyle w:val="TNCBodyText"/>
        <w:spacing w:before="0" w:after="0"/>
        <w:rPr>
          <w:rFonts w:ascii="Calibri" w:hAnsi="Calibri" w:cs="Calibri"/>
        </w:rPr>
      </w:pPr>
      <w:r w:rsidRPr="004D0C40">
        <w:rPr>
          <w:rFonts w:ascii="Calibri" w:hAnsi="Calibri" w:cs="Calibri"/>
        </w:rPr>
        <w:t xml:space="preserve">The Trust recognises that a pupil’s sexual orientation, gender identity or the fact that they may be LGBTQ+ is </w:t>
      </w:r>
      <w:r w:rsidRPr="004D0C40">
        <w:rPr>
          <w:rFonts w:ascii="Calibri" w:hAnsi="Calibri" w:cs="Calibri"/>
          <w:b/>
          <w:bCs/>
        </w:rPr>
        <w:t>not, in itself, a safeguarding risk factor</w:t>
      </w:r>
      <w:r w:rsidRPr="004D0C40">
        <w:rPr>
          <w:rFonts w:ascii="Calibri" w:hAnsi="Calibri" w:cs="Calibri"/>
        </w:rPr>
        <w:t>. All pupils have the right to be treated with dignity, respect and fairness and to learn in an environment that is safe, inclusive and free from discrimination.</w:t>
      </w:r>
    </w:p>
    <w:p w14:paraId="6B5AA4B8" w14:textId="77777777" w:rsidR="00DB1D97" w:rsidRPr="004D0C40" w:rsidRDefault="00DB1D97" w:rsidP="00DB1D97">
      <w:pPr>
        <w:pStyle w:val="TNCBodyText"/>
        <w:spacing w:before="0" w:after="0"/>
        <w:rPr>
          <w:rFonts w:ascii="Calibri" w:hAnsi="Calibri" w:cs="Calibri"/>
        </w:rPr>
      </w:pPr>
    </w:p>
    <w:p w14:paraId="60418856" w14:textId="77777777" w:rsidR="00AB2336" w:rsidRPr="004D0C40" w:rsidRDefault="00AB2336" w:rsidP="00DB1D97">
      <w:pPr>
        <w:pStyle w:val="TNCBodyText"/>
        <w:spacing w:before="0" w:after="0"/>
        <w:rPr>
          <w:rFonts w:ascii="Calibri" w:hAnsi="Calibri" w:cs="Calibri"/>
        </w:rPr>
      </w:pPr>
      <w:r w:rsidRPr="004D0C40">
        <w:rPr>
          <w:rFonts w:ascii="Calibri" w:hAnsi="Calibri" w:cs="Calibri"/>
        </w:rPr>
        <w:t>However, the Trust recognises that some LGBTQ+ pupils, and pupils who are perceived by others to be LGBTQ+ (whether they identify as LGBTQ+ or not), may be vulnerable to additional safeguarding risks. These may include bullying, harassment, discrimination, abuse, online harms, prejudice-based behaviour, exploitation or other forms of harm.</w:t>
      </w:r>
    </w:p>
    <w:p w14:paraId="1A52B4A4" w14:textId="77777777" w:rsidR="00AB2336" w:rsidRPr="004D0C40" w:rsidRDefault="00AB2336" w:rsidP="00DB1D97">
      <w:pPr>
        <w:pStyle w:val="TNCBodyText"/>
        <w:spacing w:before="0" w:after="0"/>
        <w:rPr>
          <w:rFonts w:ascii="Calibri" w:hAnsi="Calibri" w:cs="Calibri"/>
        </w:rPr>
      </w:pPr>
    </w:p>
    <w:p w14:paraId="4D183710" w14:textId="63CF1482" w:rsidR="00AB2336" w:rsidRPr="004D0C40" w:rsidRDefault="00AB2336" w:rsidP="00DB1D97">
      <w:pPr>
        <w:pStyle w:val="TNCBodyText"/>
        <w:spacing w:before="0" w:after="0"/>
        <w:rPr>
          <w:rFonts w:ascii="Calibri" w:hAnsi="Calibri" w:cs="Calibri"/>
        </w:rPr>
      </w:pPr>
      <w:r w:rsidRPr="004D0C40">
        <w:rPr>
          <w:rFonts w:ascii="Calibri" w:hAnsi="Calibri" w:cs="Calibri"/>
        </w:rPr>
        <w:t>Staff within the Trust will remain alert to the fact that a pupil’s individual circumstances, relationships, experiences and wider environment may affect their vulnerability. Staff will not make assumptions about a pupil’s identity, experiences or support needs but will maintain professional curiosity and respond appropriately where concerns arise.</w:t>
      </w:r>
    </w:p>
    <w:p w14:paraId="104164A8" w14:textId="77777777" w:rsidR="00DB1D97" w:rsidRPr="004D0C40" w:rsidRDefault="00DB1D97" w:rsidP="00DB1D97">
      <w:pPr>
        <w:pStyle w:val="TNCBodyText"/>
        <w:spacing w:before="0" w:after="0"/>
        <w:rPr>
          <w:rFonts w:ascii="Calibri" w:hAnsi="Calibri" w:cs="Calibri"/>
        </w:rPr>
      </w:pPr>
    </w:p>
    <w:p w14:paraId="35054943" w14:textId="77777777" w:rsidR="00AB2336" w:rsidRPr="004D0C40" w:rsidRDefault="00AB2336" w:rsidP="00DB1D97">
      <w:pPr>
        <w:pStyle w:val="TNCBodyText"/>
        <w:spacing w:before="0" w:after="0"/>
        <w:rPr>
          <w:rFonts w:ascii="Calibri" w:hAnsi="Calibri" w:cs="Calibri"/>
        </w:rPr>
      </w:pPr>
      <w:r w:rsidRPr="004D0C40">
        <w:rPr>
          <w:rFonts w:ascii="Calibri" w:hAnsi="Calibri" w:cs="Calibri"/>
        </w:rPr>
        <w:t>The Trust recognises that risks may be increased where pupils do not have trusted adults with whom they feel safe to discuss their experiences, worries or concerns. All schools within the Trust will work to create an environment where every pupil feels valued, respected and able to seek support.</w:t>
      </w:r>
    </w:p>
    <w:p w14:paraId="40B529B7" w14:textId="77777777" w:rsidR="00DB1D97" w:rsidRPr="004D0C40" w:rsidRDefault="00DB1D97" w:rsidP="00DB1D97">
      <w:pPr>
        <w:pStyle w:val="TNCBodyText"/>
        <w:spacing w:before="0" w:after="0"/>
        <w:rPr>
          <w:rFonts w:ascii="Calibri" w:hAnsi="Calibri" w:cs="Calibri"/>
        </w:rPr>
      </w:pPr>
    </w:p>
    <w:p w14:paraId="26D87120" w14:textId="77777777" w:rsidR="00AB2336" w:rsidRPr="004D0C40" w:rsidRDefault="00AB2336" w:rsidP="00DB1D97">
      <w:pPr>
        <w:pStyle w:val="TNCBodyText"/>
        <w:spacing w:before="0" w:after="0"/>
        <w:rPr>
          <w:rFonts w:ascii="Calibri" w:hAnsi="Calibri" w:cs="Calibri"/>
        </w:rPr>
      </w:pPr>
      <w:r w:rsidRPr="004D0C40">
        <w:rPr>
          <w:rFonts w:ascii="Calibri" w:hAnsi="Calibri" w:cs="Calibri"/>
        </w:rPr>
        <w:t>Staff will:</w:t>
      </w:r>
    </w:p>
    <w:p w14:paraId="58788DAC" w14:textId="77777777" w:rsidR="00AB2336" w:rsidRPr="004D0C40" w:rsidRDefault="00AB2336" w:rsidP="00DB1D97">
      <w:pPr>
        <w:pStyle w:val="TNCBodyText"/>
        <w:numPr>
          <w:ilvl w:val="0"/>
          <w:numId w:val="91"/>
        </w:numPr>
        <w:spacing w:before="0" w:after="0"/>
        <w:rPr>
          <w:rFonts w:ascii="Calibri" w:hAnsi="Calibri" w:cs="Calibri"/>
        </w:rPr>
      </w:pPr>
      <w:r w:rsidRPr="004D0C40">
        <w:rPr>
          <w:rFonts w:ascii="Calibri" w:hAnsi="Calibri" w:cs="Calibri"/>
        </w:rPr>
        <w:t xml:space="preserve">challenge discriminatory, homophobic, </w:t>
      </w:r>
      <w:proofErr w:type="spellStart"/>
      <w:r w:rsidRPr="004D0C40">
        <w:rPr>
          <w:rFonts w:ascii="Calibri" w:hAnsi="Calibri" w:cs="Calibri"/>
        </w:rPr>
        <w:t>biphobic</w:t>
      </w:r>
      <w:proofErr w:type="spellEnd"/>
      <w:r w:rsidRPr="004D0C40">
        <w:rPr>
          <w:rFonts w:ascii="Calibri" w:hAnsi="Calibri" w:cs="Calibri"/>
        </w:rPr>
        <w:t xml:space="preserve"> or transphobic language and behaviour; </w:t>
      </w:r>
    </w:p>
    <w:p w14:paraId="23DFF067" w14:textId="77777777" w:rsidR="00AB2336" w:rsidRPr="004D0C40" w:rsidRDefault="00AB2336" w:rsidP="00DB1D97">
      <w:pPr>
        <w:pStyle w:val="TNCBodyText"/>
        <w:numPr>
          <w:ilvl w:val="0"/>
          <w:numId w:val="91"/>
        </w:numPr>
        <w:spacing w:before="0" w:after="0"/>
        <w:rPr>
          <w:rFonts w:ascii="Calibri" w:hAnsi="Calibri" w:cs="Calibri"/>
        </w:rPr>
      </w:pPr>
      <w:r w:rsidRPr="004D0C40">
        <w:rPr>
          <w:rFonts w:ascii="Calibri" w:hAnsi="Calibri" w:cs="Calibri"/>
        </w:rPr>
        <w:t xml:space="preserve">take reports of bullying, harassment or abuse seriously; </w:t>
      </w:r>
    </w:p>
    <w:p w14:paraId="61166EFD" w14:textId="77777777" w:rsidR="00AB2336" w:rsidRPr="004D0C40" w:rsidRDefault="00AB2336" w:rsidP="00DB1D97">
      <w:pPr>
        <w:pStyle w:val="TNCBodyText"/>
        <w:numPr>
          <w:ilvl w:val="0"/>
          <w:numId w:val="91"/>
        </w:numPr>
        <w:spacing w:before="0" w:after="0"/>
        <w:rPr>
          <w:rFonts w:ascii="Calibri" w:hAnsi="Calibri" w:cs="Calibri"/>
        </w:rPr>
      </w:pPr>
      <w:r w:rsidRPr="004D0C40">
        <w:rPr>
          <w:rFonts w:ascii="Calibri" w:hAnsi="Calibri" w:cs="Calibri"/>
        </w:rPr>
        <w:t xml:space="preserve">provide appropriate opportunities for pupils to raise concerns; </w:t>
      </w:r>
    </w:p>
    <w:p w14:paraId="34ACDC5E" w14:textId="77777777" w:rsidR="00AB2336" w:rsidRPr="004D0C40" w:rsidRDefault="00AB2336" w:rsidP="00DB1D97">
      <w:pPr>
        <w:pStyle w:val="TNCBodyText"/>
        <w:numPr>
          <w:ilvl w:val="0"/>
          <w:numId w:val="91"/>
        </w:numPr>
        <w:spacing w:before="0" w:after="0"/>
        <w:rPr>
          <w:rFonts w:ascii="Calibri" w:hAnsi="Calibri" w:cs="Calibri"/>
        </w:rPr>
      </w:pPr>
      <w:r w:rsidRPr="004D0C40">
        <w:rPr>
          <w:rFonts w:ascii="Calibri" w:hAnsi="Calibri" w:cs="Calibri"/>
        </w:rPr>
        <w:t xml:space="preserve">ensure safeguarding responses are based on the individual needs and circumstances of the child; </w:t>
      </w:r>
    </w:p>
    <w:p w14:paraId="668ED0AC" w14:textId="77777777" w:rsidR="00AB2336" w:rsidRPr="004D0C40" w:rsidRDefault="00AB2336" w:rsidP="00DB1D97">
      <w:pPr>
        <w:pStyle w:val="TNCBodyText"/>
        <w:numPr>
          <w:ilvl w:val="0"/>
          <w:numId w:val="91"/>
        </w:numPr>
        <w:spacing w:before="0" w:after="0"/>
        <w:rPr>
          <w:rFonts w:ascii="Calibri" w:hAnsi="Calibri" w:cs="Calibri"/>
        </w:rPr>
      </w:pPr>
      <w:r w:rsidRPr="004D0C40">
        <w:rPr>
          <w:rFonts w:ascii="Calibri" w:hAnsi="Calibri" w:cs="Calibri"/>
        </w:rPr>
        <w:t xml:space="preserve">involve the DSL where there are concerns about a pupil’s safety, wellbeing or vulnerability. </w:t>
      </w:r>
    </w:p>
    <w:p w14:paraId="3C40399C" w14:textId="77777777" w:rsidR="00DB1D97" w:rsidRPr="004D0C40" w:rsidRDefault="00DB1D97" w:rsidP="00DB1D97">
      <w:pPr>
        <w:pStyle w:val="TNCBodyText"/>
        <w:spacing w:before="0" w:after="0"/>
        <w:rPr>
          <w:rFonts w:ascii="Calibri" w:hAnsi="Calibri" w:cs="Calibri"/>
        </w:rPr>
      </w:pPr>
    </w:p>
    <w:p w14:paraId="5BA39A07" w14:textId="6FAF89A4" w:rsidR="00AB2336" w:rsidRPr="004D0C40" w:rsidRDefault="00AB2336" w:rsidP="00DB1D97">
      <w:pPr>
        <w:pStyle w:val="TNCBodyText"/>
        <w:spacing w:before="0" w:after="0"/>
        <w:rPr>
          <w:rFonts w:ascii="Calibri" w:hAnsi="Calibri" w:cs="Calibri"/>
        </w:rPr>
      </w:pPr>
      <w:r w:rsidRPr="004D0C40">
        <w:rPr>
          <w:rFonts w:ascii="Calibri" w:hAnsi="Calibri" w:cs="Calibri"/>
        </w:rPr>
        <w:t>The Trust will ensure that safeguarding practice remains child-centred and focused on protecting pupils from harm, promoting their wellbeing and ensuring that all pupils receive appropriate support.</w:t>
      </w:r>
    </w:p>
    <w:p w14:paraId="7F796545" w14:textId="77777777" w:rsidR="00AB2336" w:rsidRPr="004D0C40" w:rsidRDefault="00AB2336" w:rsidP="00DB1D97">
      <w:pPr>
        <w:pStyle w:val="TNCBodyText"/>
        <w:spacing w:before="0" w:after="0"/>
        <w:rPr>
          <w:rFonts w:ascii="Calibri" w:hAnsi="Calibri" w:cs="Calibri"/>
          <w:b/>
          <w:bCs/>
          <w:sz w:val="20"/>
          <w:szCs w:val="20"/>
        </w:rPr>
      </w:pPr>
    </w:p>
    <w:p w14:paraId="4348F0F0" w14:textId="77777777" w:rsidR="004A3104" w:rsidRPr="004D0C40" w:rsidRDefault="004A3104" w:rsidP="004A3104">
      <w:pPr>
        <w:pStyle w:val="TNCBodyText"/>
        <w:spacing w:before="0" w:after="0"/>
        <w:rPr>
          <w:rFonts w:ascii="Calibri" w:hAnsi="Calibri" w:cs="Calibri"/>
          <w:b/>
          <w:bCs/>
        </w:rPr>
      </w:pPr>
      <w:r w:rsidRPr="004D0C40">
        <w:rPr>
          <w:rFonts w:ascii="Calibri" w:hAnsi="Calibri" w:cs="Calibri"/>
          <w:b/>
          <w:bCs/>
        </w:rPr>
        <w:t>Children Questioning Their Gender</w:t>
      </w:r>
    </w:p>
    <w:p w14:paraId="60500020"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The Trust recognises that some children and young people may experience distress, vulnerability or additional safeguarding needs while questioning their gender.</w:t>
      </w:r>
    </w:p>
    <w:p w14:paraId="670B8405" w14:textId="77777777" w:rsidR="004A3104" w:rsidRPr="004D0C40" w:rsidRDefault="004A3104" w:rsidP="004A3104">
      <w:pPr>
        <w:pStyle w:val="TNCBodyText"/>
        <w:spacing w:before="0" w:after="0"/>
        <w:rPr>
          <w:rFonts w:ascii="Calibri" w:hAnsi="Calibri" w:cs="Calibri"/>
        </w:rPr>
      </w:pPr>
    </w:p>
    <w:p w14:paraId="7821BCC3"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Staff should be aware that children questioning their gender may experience:</w:t>
      </w:r>
    </w:p>
    <w:p w14:paraId="41538FAF" w14:textId="77777777" w:rsidR="004A3104" w:rsidRPr="004D0C40" w:rsidRDefault="004A3104" w:rsidP="004A3104">
      <w:pPr>
        <w:pStyle w:val="TNCBodyText"/>
        <w:numPr>
          <w:ilvl w:val="0"/>
          <w:numId w:val="113"/>
        </w:numPr>
        <w:spacing w:before="0" w:after="0"/>
        <w:rPr>
          <w:rFonts w:ascii="Calibri" w:hAnsi="Calibri" w:cs="Calibri"/>
        </w:rPr>
      </w:pPr>
      <w:r w:rsidRPr="004D0C40">
        <w:rPr>
          <w:rFonts w:ascii="Calibri" w:hAnsi="Calibri" w:cs="Calibri"/>
        </w:rPr>
        <w:t>bullying, harassment, discrimination or prejudice-based abuse;</w:t>
      </w:r>
    </w:p>
    <w:p w14:paraId="3DBBF661" w14:textId="77777777" w:rsidR="004A3104" w:rsidRPr="004D0C40" w:rsidRDefault="004A3104" w:rsidP="004A3104">
      <w:pPr>
        <w:pStyle w:val="TNCBodyText"/>
        <w:numPr>
          <w:ilvl w:val="0"/>
          <w:numId w:val="113"/>
        </w:numPr>
        <w:spacing w:before="0" w:after="0"/>
        <w:rPr>
          <w:rFonts w:ascii="Calibri" w:hAnsi="Calibri" w:cs="Calibri"/>
        </w:rPr>
      </w:pPr>
      <w:r w:rsidRPr="004D0C40">
        <w:rPr>
          <w:rFonts w:ascii="Calibri" w:hAnsi="Calibri" w:cs="Calibri"/>
        </w:rPr>
        <w:t>social isolation;</w:t>
      </w:r>
    </w:p>
    <w:p w14:paraId="6EE7BDDA" w14:textId="77777777" w:rsidR="004A3104" w:rsidRPr="004D0C40" w:rsidRDefault="004A3104" w:rsidP="004A3104">
      <w:pPr>
        <w:pStyle w:val="TNCBodyText"/>
        <w:numPr>
          <w:ilvl w:val="0"/>
          <w:numId w:val="113"/>
        </w:numPr>
        <w:spacing w:before="0" w:after="0"/>
        <w:rPr>
          <w:rFonts w:ascii="Calibri" w:hAnsi="Calibri" w:cs="Calibri"/>
        </w:rPr>
      </w:pPr>
      <w:r w:rsidRPr="004D0C40">
        <w:rPr>
          <w:rFonts w:ascii="Calibri" w:hAnsi="Calibri" w:cs="Calibri"/>
        </w:rPr>
        <w:lastRenderedPageBreak/>
        <w:t>mental health difficulties, including anxiety, low mood or self-harm;</w:t>
      </w:r>
    </w:p>
    <w:p w14:paraId="4B6B5380" w14:textId="77777777" w:rsidR="004A3104" w:rsidRPr="004D0C40" w:rsidRDefault="004A3104" w:rsidP="004A3104">
      <w:pPr>
        <w:pStyle w:val="TNCBodyText"/>
        <w:numPr>
          <w:ilvl w:val="0"/>
          <w:numId w:val="113"/>
        </w:numPr>
        <w:spacing w:before="0" w:after="0"/>
        <w:rPr>
          <w:rFonts w:ascii="Calibri" w:hAnsi="Calibri" w:cs="Calibri"/>
        </w:rPr>
      </w:pPr>
      <w:r w:rsidRPr="004D0C40">
        <w:rPr>
          <w:rFonts w:ascii="Calibri" w:hAnsi="Calibri" w:cs="Calibri"/>
        </w:rPr>
        <w:t>online exploitation or grooming;</w:t>
      </w:r>
    </w:p>
    <w:p w14:paraId="6F6F205A" w14:textId="77777777" w:rsidR="004A3104" w:rsidRPr="004D0C40" w:rsidRDefault="004A3104" w:rsidP="004A3104">
      <w:pPr>
        <w:pStyle w:val="TNCBodyText"/>
        <w:numPr>
          <w:ilvl w:val="0"/>
          <w:numId w:val="113"/>
        </w:numPr>
        <w:spacing w:before="0" w:after="0"/>
        <w:rPr>
          <w:rFonts w:ascii="Calibri" w:hAnsi="Calibri" w:cs="Calibri"/>
        </w:rPr>
      </w:pPr>
      <w:r w:rsidRPr="004D0C40">
        <w:rPr>
          <w:rFonts w:ascii="Calibri" w:hAnsi="Calibri" w:cs="Calibri"/>
        </w:rPr>
        <w:t>pressure from peers, family members or online communities;</w:t>
      </w:r>
    </w:p>
    <w:p w14:paraId="15390825" w14:textId="77777777" w:rsidR="004A3104" w:rsidRPr="004D0C40" w:rsidRDefault="004A3104" w:rsidP="004A3104">
      <w:pPr>
        <w:pStyle w:val="TNCBodyText"/>
        <w:numPr>
          <w:ilvl w:val="0"/>
          <w:numId w:val="113"/>
        </w:numPr>
        <w:spacing w:before="0" w:after="0"/>
        <w:rPr>
          <w:rFonts w:ascii="Calibri" w:hAnsi="Calibri" w:cs="Calibri"/>
        </w:rPr>
      </w:pPr>
      <w:r w:rsidRPr="004D0C40">
        <w:rPr>
          <w:rFonts w:ascii="Calibri" w:hAnsi="Calibri" w:cs="Calibri"/>
        </w:rPr>
        <w:t>increased vulnerability to extremism, coercion or harmful influences.</w:t>
      </w:r>
    </w:p>
    <w:p w14:paraId="6F280BD9" w14:textId="77777777" w:rsidR="004A3104" w:rsidRPr="004D0C40" w:rsidRDefault="004A3104" w:rsidP="004A3104">
      <w:pPr>
        <w:pStyle w:val="TNCBodyText"/>
        <w:spacing w:before="0" w:after="0"/>
        <w:rPr>
          <w:rFonts w:ascii="Calibri" w:hAnsi="Calibri" w:cs="Calibri"/>
        </w:rPr>
      </w:pPr>
    </w:p>
    <w:p w14:paraId="47FA3933" w14:textId="374863C3" w:rsidR="004A3104" w:rsidRPr="004D0C40" w:rsidRDefault="004A3104" w:rsidP="004A3104">
      <w:pPr>
        <w:pStyle w:val="TNCBodyText"/>
        <w:spacing w:before="0" w:after="0"/>
        <w:rPr>
          <w:rFonts w:ascii="Calibri" w:hAnsi="Calibri" w:cs="Calibri"/>
        </w:rPr>
      </w:pPr>
      <w:r w:rsidRPr="004D0C40">
        <w:rPr>
          <w:rFonts w:ascii="Calibri" w:hAnsi="Calibri" w:cs="Calibri"/>
        </w:rPr>
        <w:t>A child questioning their gender should not be viewed as a safeguarding concern solely because they are questioning their gender. However, staff should remain alert to any indicators that the child may be suffering, or at risk of suffering, harm.</w:t>
      </w:r>
    </w:p>
    <w:p w14:paraId="48359B65" w14:textId="77777777" w:rsidR="004A3104" w:rsidRPr="004D0C40" w:rsidRDefault="004A3104" w:rsidP="004A3104">
      <w:pPr>
        <w:pStyle w:val="TNCBodyText"/>
        <w:spacing w:before="0" w:after="0"/>
        <w:rPr>
          <w:rFonts w:ascii="Calibri" w:hAnsi="Calibri" w:cs="Calibri"/>
        </w:rPr>
      </w:pPr>
    </w:p>
    <w:p w14:paraId="6571377C"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Where concerns arise, staff should follow the Trust's safeguarding procedures and promptly share concerns with the Designated Safeguarding Lead (DSL).</w:t>
      </w:r>
    </w:p>
    <w:p w14:paraId="072AE738" w14:textId="77777777" w:rsidR="004A3104" w:rsidRPr="004D0C40" w:rsidRDefault="004A3104" w:rsidP="004A3104">
      <w:pPr>
        <w:pStyle w:val="TNCBodyText"/>
        <w:spacing w:before="0" w:after="0"/>
        <w:rPr>
          <w:rFonts w:ascii="Calibri" w:hAnsi="Calibri" w:cs="Calibri"/>
        </w:rPr>
      </w:pPr>
    </w:p>
    <w:p w14:paraId="436A87B5" w14:textId="4B9751D3" w:rsidR="004A3104" w:rsidRPr="004D0C40" w:rsidRDefault="004A3104" w:rsidP="004A3104">
      <w:pPr>
        <w:pStyle w:val="TNCBodyText"/>
        <w:spacing w:before="0" w:after="0"/>
        <w:rPr>
          <w:rFonts w:ascii="Calibri" w:hAnsi="Calibri" w:cs="Calibri"/>
        </w:rPr>
      </w:pPr>
      <w:r w:rsidRPr="004D0C40">
        <w:rPr>
          <w:rFonts w:ascii="Calibri" w:hAnsi="Calibri" w:cs="Calibri"/>
        </w:rPr>
        <w:t>The DSL will consider:</w:t>
      </w:r>
    </w:p>
    <w:p w14:paraId="68E507AA" w14:textId="77777777" w:rsidR="004A3104" w:rsidRPr="004D0C40" w:rsidRDefault="004A3104" w:rsidP="004A3104">
      <w:pPr>
        <w:pStyle w:val="TNCBodyText"/>
        <w:numPr>
          <w:ilvl w:val="0"/>
          <w:numId w:val="114"/>
        </w:numPr>
        <w:spacing w:before="0" w:after="0"/>
        <w:rPr>
          <w:rFonts w:ascii="Calibri" w:hAnsi="Calibri" w:cs="Calibri"/>
        </w:rPr>
      </w:pPr>
      <w:r w:rsidRPr="004D0C40">
        <w:rPr>
          <w:rFonts w:ascii="Calibri" w:hAnsi="Calibri" w:cs="Calibri"/>
        </w:rPr>
        <w:t>the child's wishes and feelings;</w:t>
      </w:r>
    </w:p>
    <w:p w14:paraId="3563E797" w14:textId="77777777" w:rsidR="004A3104" w:rsidRPr="004D0C40" w:rsidRDefault="004A3104" w:rsidP="004A3104">
      <w:pPr>
        <w:pStyle w:val="TNCBodyText"/>
        <w:numPr>
          <w:ilvl w:val="0"/>
          <w:numId w:val="114"/>
        </w:numPr>
        <w:spacing w:before="0" w:after="0"/>
        <w:rPr>
          <w:rFonts w:ascii="Calibri" w:hAnsi="Calibri" w:cs="Calibri"/>
        </w:rPr>
      </w:pPr>
      <w:r w:rsidRPr="004D0C40">
        <w:rPr>
          <w:rFonts w:ascii="Calibri" w:hAnsi="Calibri" w:cs="Calibri"/>
        </w:rPr>
        <w:t>their age, maturity and understanding;</w:t>
      </w:r>
    </w:p>
    <w:p w14:paraId="54B855BC" w14:textId="77777777" w:rsidR="004A3104" w:rsidRPr="004D0C40" w:rsidRDefault="004A3104" w:rsidP="004A3104">
      <w:pPr>
        <w:pStyle w:val="TNCBodyText"/>
        <w:numPr>
          <w:ilvl w:val="0"/>
          <w:numId w:val="114"/>
        </w:numPr>
        <w:spacing w:before="0" w:after="0"/>
        <w:rPr>
          <w:rFonts w:ascii="Calibri" w:hAnsi="Calibri" w:cs="Calibri"/>
        </w:rPr>
      </w:pPr>
      <w:r w:rsidRPr="004D0C40">
        <w:rPr>
          <w:rFonts w:ascii="Calibri" w:hAnsi="Calibri" w:cs="Calibri"/>
        </w:rPr>
        <w:t>their overall welfare and best interests;</w:t>
      </w:r>
    </w:p>
    <w:p w14:paraId="3EBDEAE2" w14:textId="77777777" w:rsidR="004A3104" w:rsidRPr="004D0C40" w:rsidRDefault="004A3104" w:rsidP="004A3104">
      <w:pPr>
        <w:pStyle w:val="TNCBodyText"/>
        <w:numPr>
          <w:ilvl w:val="0"/>
          <w:numId w:val="114"/>
        </w:numPr>
        <w:spacing w:before="0" w:after="0"/>
        <w:rPr>
          <w:rFonts w:ascii="Calibri" w:hAnsi="Calibri" w:cs="Calibri"/>
        </w:rPr>
      </w:pPr>
      <w:r w:rsidRPr="004D0C40">
        <w:rPr>
          <w:rFonts w:ascii="Calibri" w:hAnsi="Calibri" w:cs="Calibri"/>
        </w:rPr>
        <w:t>any risks relating to physical or mental health;</w:t>
      </w:r>
    </w:p>
    <w:p w14:paraId="16E8B4EC" w14:textId="77777777" w:rsidR="004A3104" w:rsidRPr="004D0C40" w:rsidRDefault="004A3104" w:rsidP="004A3104">
      <w:pPr>
        <w:pStyle w:val="TNCBodyText"/>
        <w:numPr>
          <w:ilvl w:val="0"/>
          <w:numId w:val="114"/>
        </w:numPr>
        <w:spacing w:before="0" w:after="0"/>
        <w:rPr>
          <w:rFonts w:ascii="Calibri" w:hAnsi="Calibri" w:cs="Calibri"/>
        </w:rPr>
      </w:pPr>
      <w:r w:rsidRPr="004D0C40">
        <w:rPr>
          <w:rFonts w:ascii="Calibri" w:hAnsi="Calibri" w:cs="Calibri"/>
        </w:rPr>
        <w:t>any concerns regarding bullying, peer abuse, discrimination or family conflict;</w:t>
      </w:r>
    </w:p>
    <w:p w14:paraId="78718CE2" w14:textId="77777777" w:rsidR="004A3104" w:rsidRPr="004D0C40" w:rsidRDefault="004A3104" w:rsidP="004A3104">
      <w:pPr>
        <w:pStyle w:val="TNCBodyText"/>
        <w:numPr>
          <w:ilvl w:val="0"/>
          <w:numId w:val="114"/>
        </w:numPr>
        <w:spacing w:before="0" w:after="0"/>
        <w:rPr>
          <w:rFonts w:ascii="Calibri" w:hAnsi="Calibri" w:cs="Calibri"/>
        </w:rPr>
      </w:pPr>
      <w:r w:rsidRPr="004D0C40">
        <w:rPr>
          <w:rFonts w:ascii="Calibri" w:hAnsi="Calibri" w:cs="Calibri"/>
        </w:rPr>
        <w:t>whether additional support or specialist advice is required.</w:t>
      </w:r>
    </w:p>
    <w:p w14:paraId="63247222" w14:textId="77777777" w:rsidR="004A3104" w:rsidRPr="004D0C40" w:rsidRDefault="004A3104" w:rsidP="004A3104">
      <w:pPr>
        <w:pStyle w:val="TNCBodyText"/>
        <w:spacing w:before="0" w:after="0"/>
        <w:rPr>
          <w:rFonts w:ascii="Calibri" w:hAnsi="Calibri" w:cs="Calibri"/>
        </w:rPr>
      </w:pPr>
    </w:p>
    <w:p w14:paraId="3736C16C" w14:textId="7B0AA9E3" w:rsidR="004A3104" w:rsidRPr="004D0C40" w:rsidRDefault="004A3104" w:rsidP="004A3104">
      <w:pPr>
        <w:pStyle w:val="TNCBodyText"/>
        <w:spacing w:before="0" w:after="0"/>
        <w:rPr>
          <w:rFonts w:ascii="Calibri" w:hAnsi="Calibri" w:cs="Calibri"/>
        </w:rPr>
      </w:pPr>
      <w:r w:rsidRPr="004D0C40">
        <w:rPr>
          <w:rFonts w:ascii="Calibri" w:hAnsi="Calibri" w:cs="Calibri"/>
        </w:rPr>
        <w:t>Decisions relating to support for a child who is questioning their gender will be considered carefully, on an individual basis, and with appropriate regard to safeguarding, parental involvement, equality duties, privacy rights and relevant statutory guidance.</w:t>
      </w:r>
    </w:p>
    <w:p w14:paraId="6A1880C7" w14:textId="77777777" w:rsidR="004A3104" w:rsidRPr="004D0C40" w:rsidRDefault="004A3104" w:rsidP="004A3104">
      <w:pPr>
        <w:pStyle w:val="TNCBodyText"/>
        <w:spacing w:before="0" w:after="0"/>
        <w:rPr>
          <w:rFonts w:ascii="Calibri" w:hAnsi="Calibri" w:cs="Calibri"/>
        </w:rPr>
      </w:pPr>
    </w:p>
    <w:p w14:paraId="4AA727DF"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The Trust will work with parents/carers wherever appropriate unless doing so would place the child at risk of harm.</w:t>
      </w:r>
    </w:p>
    <w:p w14:paraId="48592202" w14:textId="77777777" w:rsidR="004A3104" w:rsidRPr="004D0C40" w:rsidRDefault="004A3104" w:rsidP="00DB1D97">
      <w:pPr>
        <w:pStyle w:val="TNCBodyText"/>
        <w:spacing w:before="0" w:after="0"/>
        <w:rPr>
          <w:rFonts w:ascii="Calibri" w:hAnsi="Calibri" w:cs="Calibri"/>
          <w:b/>
          <w:bCs/>
        </w:rPr>
      </w:pPr>
    </w:p>
    <w:p w14:paraId="2E58E0ED" w14:textId="61BDC5C6" w:rsidR="00AB2336" w:rsidRPr="004D0C40" w:rsidRDefault="00AB2336" w:rsidP="00DB1D97">
      <w:pPr>
        <w:pStyle w:val="TNCBodyText"/>
        <w:spacing w:before="0" w:after="0"/>
        <w:rPr>
          <w:rFonts w:ascii="Calibri" w:hAnsi="Calibri" w:cs="Calibri"/>
          <w:b/>
          <w:bCs/>
        </w:rPr>
      </w:pPr>
      <w:r w:rsidRPr="004D0C40">
        <w:rPr>
          <w:rFonts w:ascii="Calibri" w:hAnsi="Calibri" w:cs="Calibri"/>
          <w:b/>
          <w:bCs/>
        </w:rPr>
        <w:t>Pupils Requiring Mental Health Support</w:t>
      </w:r>
    </w:p>
    <w:p w14:paraId="22B9AA88" w14:textId="77777777" w:rsidR="00AB2336" w:rsidRPr="004D0C40" w:rsidRDefault="00AB2336" w:rsidP="00DB1D97">
      <w:pPr>
        <w:pStyle w:val="TNCBodyText"/>
        <w:spacing w:before="0" w:after="0"/>
        <w:rPr>
          <w:rFonts w:ascii="Calibri" w:hAnsi="Calibri" w:cs="Calibri"/>
        </w:rPr>
      </w:pPr>
      <w:r w:rsidRPr="004D0C40">
        <w:rPr>
          <w:rFonts w:ascii="Calibri" w:hAnsi="Calibri" w:cs="Calibri"/>
        </w:rPr>
        <w:t>The Trust recognises that mental health and emotional wellbeing are important aspects of safeguarding and that children’s mental health difficulties may arise from a range of factors.</w:t>
      </w:r>
    </w:p>
    <w:p w14:paraId="18B4B743" w14:textId="77777777" w:rsidR="00DB1D97" w:rsidRPr="004D0C40" w:rsidRDefault="00DB1D97" w:rsidP="00DB1D97">
      <w:pPr>
        <w:pStyle w:val="TNCBodyText"/>
        <w:spacing w:before="0" w:after="0"/>
        <w:rPr>
          <w:rFonts w:ascii="Calibri" w:hAnsi="Calibri" w:cs="Calibri"/>
        </w:rPr>
      </w:pPr>
    </w:p>
    <w:p w14:paraId="47CFF35B" w14:textId="77777777" w:rsidR="00AB2336" w:rsidRPr="004D0C40" w:rsidRDefault="00AB2336" w:rsidP="00DB1D97">
      <w:pPr>
        <w:pStyle w:val="TNCBodyText"/>
        <w:spacing w:before="0" w:after="0"/>
        <w:rPr>
          <w:rFonts w:ascii="Calibri" w:hAnsi="Calibri" w:cs="Calibri"/>
        </w:rPr>
      </w:pPr>
      <w:r w:rsidRPr="004D0C40">
        <w:rPr>
          <w:rFonts w:ascii="Calibri" w:hAnsi="Calibri" w:cs="Calibri"/>
        </w:rPr>
        <w:t>All staff will be aware that changes in a pupil’s mental health, behaviour, mood, presentation, relationships, attendance or engagement may indicate that a pupil has experienced, or may be at risk of experiencing, abuse, neglect, exploitation or other safeguarding concerns.</w:t>
      </w:r>
    </w:p>
    <w:p w14:paraId="2079871A" w14:textId="77777777" w:rsidR="00AB2336" w:rsidRPr="004D0C40" w:rsidRDefault="00AB2336" w:rsidP="00DB1D97">
      <w:pPr>
        <w:pStyle w:val="TNCBodyText"/>
        <w:spacing w:before="0" w:after="0"/>
        <w:rPr>
          <w:rFonts w:ascii="Calibri" w:hAnsi="Calibri" w:cs="Calibri"/>
        </w:rPr>
      </w:pPr>
    </w:p>
    <w:p w14:paraId="0FB7BCA2" w14:textId="324BC962" w:rsidR="00AB2336" w:rsidRPr="004D0C40" w:rsidRDefault="00AB2336" w:rsidP="00DB1D97">
      <w:pPr>
        <w:pStyle w:val="TNCBodyText"/>
        <w:spacing w:before="0" w:after="0"/>
        <w:rPr>
          <w:rFonts w:ascii="Calibri" w:hAnsi="Calibri" w:cs="Calibri"/>
        </w:rPr>
      </w:pPr>
      <w:r w:rsidRPr="004D0C40">
        <w:rPr>
          <w:rFonts w:ascii="Calibri" w:hAnsi="Calibri" w:cs="Calibri"/>
        </w:rPr>
        <w:t>Staff will understand that mental health concerns do not automatically indicate that abuse or neglect has occurred. However, they should remain professionally curious and consider whether there may be underlying safeguarding factors contributing to a pupil’s presentation.</w:t>
      </w:r>
    </w:p>
    <w:p w14:paraId="2F8398AE" w14:textId="77777777" w:rsidR="00DB1D97" w:rsidRPr="004D0C40" w:rsidRDefault="00DB1D97" w:rsidP="00DB1D97">
      <w:pPr>
        <w:pStyle w:val="TNCBodyText"/>
        <w:spacing w:before="0" w:after="0"/>
        <w:rPr>
          <w:rFonts w:ascii="Calibri" w:hAnsi="Calibri" w:cs="Calibri"/>
        </w:rPr>
      </w:pPr>
    </w:p>
    <w:p w14:paraId="16CC4CC6" w14:textId="77777777" w:rsidR="00AB2336" w:rsidRPr="004D0C40" w:rsidRDefault="00AB2336" w:rsidP="00DB1D97">
      <w:pPr>
        <w:pStyle w:val="TNCBodyText"/>
        <w:spacing w:before="0" w:after="0"/>
        <w:rPr>
          <w:rFonts w:ascii="Calibri" w:hAnsi="Calibri" w:cs="Calibri"/>
        </w:rPr>
      </w:pPr>
      <w:r w:rsidRPr="004D0C40">
        <w:rPr>
          <w:rFonts w:ascii="Calibri" w:hAnsi="Calibri" w:cs="Calibri"/>
        </w:rPr>
        <w:t>Where concerns arise, staff will:</w:t>
      </w:r>
    </w:p>
    <w:p w14:paraId="36AA0B11" w14:textId="77777777" w:rsidR="00AB2336" w:rsidRPr="004D0C40" w:rsidRDefault="00AB2336" w:rsidP="00DB1D97">
      <w:pPr>
        <w:pStyle w:val="TNCBodyText"/>
        <w:numPr>
          <w:ilvl w:val="0"/>
          <w:numId w:val="92"/>
        </w:numPr>
        <w:spacing w:before="0" w:after="0"/>
        <w:rPr>
          <w:rFonts w:ascii="Calibri" w:hAnsi="Calibri" w:cs="Calibri"/>
        </w:rPr>
      </w:pPr>
      <w:r w:rsidRPr="004D0C40">
        <w:rPr>
          <w:rFonts w:ascii="Calibri" w:hAnsi="Calibri" w:cs="Calibri"/>
        </w:rPr>
        <w:t xml:space="preserve">listen to the pupil; </w:t>
      </w:r>
    </w:p>
    <w:p w14:paraId="34775B6D" w14:textId="77777777" w:rsidR="00AB2336" w:rsidRPr="004D0C40" w:rsidRDefault="00AB2336" w:rsidP="00DB1D97">
      <w:pPr>
        <w:pStyle w:val="TNCBodyText"/>
        <w:numPr>
          <w:ilvl w:val="0"/>
          <w:numId w:val="92"/>
        </w:numPr>
        <w:spacing w:before="0" w:after="0"/>
        <w:rPr>
          <w:rFonts w:ascii="Calibri" w:hAnsi="Calibri" w:cs="Calibri"/>
        </w:rPr>
      </w:pPr>
      <w:r w:rsidRPr="004D0C40">
        <w:rPr>
          <w:rFonts w:ascii="Calibri" w:hAnsi="Calibri" w:cs="Calibri"/>
        </w:rPr>
        <w:t xml:space="preserve">provide appropriate reassurance and support; </w:t>
      </w:r>
    </w:p>
    <w:p w14:paraId="61FB2CAD" w14:textId="77777777" w:rsidR="00AB2336" w:rsidRPr="004D0C40" w:rsidRDefault="00AB2336" w:rsidP="00DB1D97">
      <w:pPr>
        <w:pStyle w:val="TNCBodyText"/>
        <w:numPr>
          <w:ilvl w:val="0"/>
          <w:numId w:val="92"/>
        </w:numPr>
        <w:spacing w:before="0" w:after="0"/>
        <w:rPr>
          <w:rFonts w:ascii="Calibri" w:hAnsi="Calibri" w:cs="Calibri"/>
        </w:rPr>
      </w:pPr>
      <w:r w:rsidRPr="004D0C40">
        <w:rPr>
          <w:rFonts w:ascii="Calibri" w:hAnsi="Calibri" w:cs="Calibri"/>
        </w:rPr>
        <w:t xml:space="preserve">report safeguarding concerns promptly to the DSL or Deputy DSL(s); </w:t>
      </w:r>
    </w:p>
    <w:p w14:paraId="7BEDDF02" w14:textId="77777777" w:rsidR="00AB2336" w:rsidRPr="004D0C40" w:rsidRDefault="00AB2336" w:rsidP="00DB1D97">
      <w:pPr>
        <w:pStyle w:val="TNCBodyText"/>
        <w:numPr>
          <w:ilvl w:val="0"/>
          <w:numId w:val="92"/>
        </w:numPr>
        <w:spacing w:before="0" w:after="0"/>
        <w:rPr>
          <w:rFonts w:ascii="Calibri" w:hAnsi="Calibri" w:cs="Calibri"/>
        </w:rPr>
      </w:pPr>
      <w:r w:rsidRPr="004D0C40">
        <w:rPr>
          <w:rFonts w:ascii="Calibri" w:hAnsi="Calibri" w:cs="Calibri"/>
        </w:rPr>
        <w:t xml:space="preserve">follow the Trust’s safeguarding and mental health support procedures. </w:t>
      </w:r>
    </w:p>
    <w:p w14:paraId="098AFE57" w14:textId="77777777" w:rsidR="00DB1D97" w:rsidRPr="004D0C40" w:rsidRDefault="00DB1D97" w:rsidP="00DB1D97">
      <w:pPr>
        <w:pStyle w:val="TNCBodyText"/>
        <w:spacing w:before="0" w:after="0"/>
        <w:rPr>
          <w:rFonts w:ascii="Calibri" w:hAnsi="Calibri" w:cs="Calibri"/>
        </w:rPr>
      </w:pPr>
    </w:p>
    <w:p w14:paraId="6F913AB9" w14:textId="308215CC" w:rsidR="00AB2336" w:rsidRPr="004D0C40" w:rsidRDefault="00AB2336" w:rsidP="00DB1D97">
      <w:pPr>
        <w:pStyle w:val="TNCBodyText"/>
        <w:spacing w:before="0" w:after="0"/>
        <w:rPr>
          <w:rFonts w:ascii="Calibri" w:hAnsi="Calibri" w:cs="Calibri"/>
        </w:rPr>
      </w:pPr>
      <w:r w:rsidRPr="004D0C40">
        <w:rPr>
          <w:rFonts w:ascii="Calibri" w:hAnsi="Calibri" w:cs="Calibri"/>
        </w:rPr>
        <w:lastRenderedPageBreak/>
        <w:t>Schools within the Trust will work collaboratively with pupils, parents/carers and relevant professionals, where appropriate, to ensure that children receive suitable support for their mental health and wellbeing.</w:t>
      </w:r>
    </w:p>
    <w:p w14:paraId="37717100" w14:textId="77777777" w:rsidR="004A3104" w:rsidRPr="004D0C40" w:rsidRDefault="004A3104" w:rsidP="00DB1D97">
      <w:pPr>
        <w:pStyle w:val="TNCBodyText"/>
        <w:spacing w:before="0" w:after="0"/>
        <w:rPr>
          <w:rFonts w:ascii="Calibri" w:hAnsi="Calibri" w:cs="Calibri"/>
        </w:rPr>
      </w:pPr>
    </w:p>
    <w:p w14:paraId="3186B3BC" w14:textId="77777777" w:rsidR="00AB2336" w:rsidRPr="004D0C40" w:rsidRDefault="00AB2336" w:rsidP="00DB1D97">
      <w:pPr>
        <w:pStyle w:val="TNCBodyText"/>
        <w:spacing w:before="0" w:after="0"/>
        <w:rPr>
          <w:rFonts w:ascii="Calibri" w:hAnsi="Calibri" w:cs="Calibri"/>
        </w:rPr>
      </w:pPr>
      <w:r w:rsidRPr="004D0C40">
        <w:rPr>
          <w:rFonts w:ascii="Calibri" w:hAnsi="Calibri" w:cs="Calibri"/>
        </w:rPr>
        <w:t>The Trust recognises the importance of early identification, prevention and intervention and will ensure that pupils experiencing mental health difficulties are supported while safeguarding concerns are appropriately assessed and addressed.</w:t>
      </w:r>
    </w:p>
    <w:p w14:paraId="613E89B8" w14:textId="2C142875" w:rsidR="00C667C6" w:rsidRPr="004D0C40" w:rsidRDefault="00C667C6" w:rsidP="00DB1D97">
      <w:pPr>
        <w:pStyle w:val="TNCBodyText"/>
        <w:spacing w:before="0" w:after="0"/>
        <w:rPr>
          <w:rFonts w:ascii="Calibri" w:hAnsi="Calibri" w:cs="Calibri"/>
        </w:rPr>
      </w:pPr>
    </w:p>
    <w:p w14:paraId="3BE69A6A" w14:textId="77777777" w:rsidR="00214349" w:rsidRPr="004D0C40" w:rsidRDefault="00214349" w:rsidP="00DB1D97">
      <w:pPr>
        <w:pStyle w:val="Heading2"/>
        <w:numPr>
          <w:ilvl w:val="0"/>
          <w:numId w:val="0"/>
        </w:numPr>
        <w:spacing w:before="0" w:after="0" w:line="276" w:lineRule="auto"/>
        <w:jc w:val="both"/>
        <w:rPr>
          <w:rFonts w:ascii="Calibri" w:hAnsi="Calibri" w:cs="Calibri"/>
          <w:b/>
          <w:bCs/>
          <w:color w:val="auto"/>
          <w:sz w:val="28"/>
          <w:szCs w:val="28"/>
        </w:rPr>
      </w:pPr>
      <w:bookmarkStart w:id="32" w:name="_Use_of_school"/>
      <w:bookmarkEnd w:id="32"/>
      <w:r w:rsidRPr="004D0C40">
        <w:rPr>
          <w:rFonts w:ascii="Calibri" w:hAnsi="Calibri" w:cs="Calibri"/>
          <w:b/>
          <w:bCs/>
          <w:color w:val="auto"/>
          <w:sz w:val="28"/>
          <w:szCs w:val="28"/>
        </w:rPr>
        <w:t>Use of school premises for non-school activities</w:t>
      </w:r>
    </w:p>
    <w:p w14:paraId="652BBD62" w14:textId="0726DB22" w:rsidR="006876EF" w:rsidRPr="004D0C40" w:rsidRDefault="006876EF" w:rsidP="00DB1D97">
      <w:pPr>
        <w:pStyle w:val="TNCBodyText"/>
        <w:spacing w:before="0" w:after="0"/>
        <w:rPr>
          <w:rFonts w:ascii="Calibri" w:hAnsi="Calibri" w:cs="Calibri"/>
        </w:rPr>
      </w:pPr>
      <w:r w:rsidRPr="004D0C40">
        <w:rPr>
          <w:rFonts w:ascii="Calibri" w:hAnsi="Calibri" w:cs="Calibri"/>
        </w:rPr>
        <w:t>The Trust recognises that safeguarding responsibilities extend to situations where school premises are used by external organisations, community groups, clubs, providers or individuals to deliver activities involving children and young people.</w:t>
      </w:r>
    </w:p>
    <w:p w14:paraId="653B75FC" w14:textId="77777777" w:rsidR="00DB1D97" w:rsidRPr="004D0C40" w:rsidRDefault="00DB1D97" w:rsidP="00DB1D97">
      <w:pPr>
        <w:pStyle w:val="TNCBodyText"/>
        <w:spacing w:before="0" w:after="0"/>
        <w:rPr>
          <w:rFonts w:ascii="Calibri" w:hAnsi="Calibri" w:cs="Calibri"/>
        </w:rPr>
      </w:pPr>
    </w:p>
    <w:p w14:paraId="5A0D47F2" w14:textId="77777777" w:rsidR="006876EF" w:rsidRPr="004D0C40" w:rsidRDefault="006876EF" w:rsidP="00DB1D97">
      <w:pPr>
        <w:pStyle w:val="TNCBodyText"/>
        <w:spacing w:before="0" w:after="0"/>
        <w:rPr>
          <w:rFonts w:ascii="Calibri" w:hAnsi="Calibri" w:cs="Calibri"/>
        </w:rPr>
      </w:pPr>
      <w:r w:rsidRPr="004D0C40">
        <w:rPr>
          <w:rFonts w:ascii="Calibri" w:hAnsi="Calibri" w:cs="Calibri"/>
        </w:rPr>
        <w:t xml:space="preserve">Where a school within the Trust hires, leases, licenses or otherwise permits the use of its premises to external organisations or individuals, appropriate arrangements will be in place to safeguard and promote the welfare of children. Schools will have regard to the Department for Education's guidance </w:t>
      </w:r>
      <w:r w:rsidRPr="004D0C40">
        <w:rPr>
          <w:rFonts w:ascii="Calibri" w:hAnsi="Calibri" w:cs="Calibri"/>
          <w:b/>
          <w:bCs/>
        </w:rPr>
        <w:t>Keeping Children Safe in Out-of-School Settings</w:t>
      </w:r>
      <w:r w:rsidRPr="004D0C40">
        <w:rPr>
          <w:rFonts w:ascii="Calibri" w:hAnsi="Calibri" w:cs="Calibri"/>
        </w:rPr>
        <w:t xml:space="preserve"> and any other relevant statutory safeguarding guidance.</w:t>
      </w:r>
    </w:p>
    <w:p w14:paraId="306B9922" w14:textId="77777777" w:rsidR="00DB1D97" w:rsidRPr="004D0C40" w:rsidRDefault="00DB1D97" w:rsidP="00DB1D97">
      <w:pPr>
        <w:pStyle w:val="TNCBodyText"/>
        <w:spacing w:before="0" w:after="0"/>
        <w:rPr>
          <w:rFonts w:ascii="Calibri" w:hAnsi="Calibri" w:cs="Calibri"/>
        </w:rPr>
      </w:pPr>
    </w:p>
    <w:p w14:paraId="4A8DE59B" w14:textId="77777777" w:rsidR="006876EF" w:rsidRPr="004D0C40" w:rsidRDefault="006876EF" w:rsidP="00DB1D97">
      <w:pPr>
        <w:pStyle w:val="TNCBodyText"/>
        <w:spacing w:before="0" w:after="0"/>
        <w:rPr>
          <w:rFonts w:ascii="Calibri" w:hAnsi="Calibri" w:cs="Calibri"/>
        </w:rPr>
      </w:pPr>
      <w:r w:rsidRPr="004D0C40">
        <w:rPr>
          <w:rFonts w:ascii="Calibri" w:hAnsi="Calibri" w:cs="Calibri"/>
        </w:rPr>
        <w:t>The Trust will ensure that appropriate due diligence is undertaken before permitting external organisations to use school premises for activities involving children. This will include seeking assurance, proportionate to the nature of the activity, that providers have suitable safeguarding arrangements in place.</w:t>
      </w:r>
    </w:p>
    <w:p w14:paraId="325D5DDC" w14:textId="77777777" w:rsidR="00DB1D97" w:rsidRPr="004D0C40" w:rsidRDefault="00DB1D97" w:rsidP="00DB1D97">
      <w:pPr>
        <w:pStyle w:val="TNCBodyText"/>
        <w:spacing w:before="0" w:after="0"/>
        <w:rPr>
          <w:rFonts w:ascii="Calibri" w:hAnsi="Calibri" w:cs="Calibri"/>
        </w:rPr>
      </w:pPr>
    </w:p>
    <w:p w14:paraId="40AE4B38" w14:textId="77777777" w:rsidR="006876EF" w:rsidRPr="004D0C40" w:rsidRDefault="006876EF" w:rsidP="00DB1D97">
      <w:pPr>
        <w:pStyle w:val="TNCBodyText"/>
        <w:spacing w:before="0" w:after="0"/>
        <w:rPr>
          <w:rFonts w:ascii="Calibri" w:hAnsi="Calibri" w:cs="Calibri"/>
        </w:rPr>
      </w:pPr>
      <w:r w:rsidRPr="004D0C40">
        <w:rPr>
          <w:rFonts w:ascii="Calibri" w:hAnsi="Calibri" w:cs="Calibri"/>
        </w:rPr>
        <w:t>Where activities are delivered under the direct supervision, management or control of the school, the Trust’s safeguarding, child protection, behaviour and staff conduct procedures will apply in full.</w:t>
      </w:r>
    </w:p>
    <w:p w14:paraId="2022E6AD" w14:textId="77777777" w:rsidR="00DB1D97" w:rsidRPr="004D0C40" w:rsidRDefault="00DB1D97" w:rsidP="00DB1D97">
      <w:pPr>
        <w:pStyle w:val="TNCBodyText"/>
        <w:spacing w:before="0" w:after="0"/>
        <w:rPr>
          <w:rFonts w:ascii="Calibri" w:hAnsi="Calibri" w:cs="Calibri"/>
        </w:rPr>
      </w:pPr>
    </w:p>
    <w:p w14:paraId="798869FF" w14:textId="77777777" w:rsidR="006876EF" w:rsidRPr="004D0C40" w:rsidRDefault="006876EF" w:rsidP="00DB1D97">
      <w:pPr>
        <w:pStyle w:val="TNCBodyText"/>
        <w:spacing w:before="0" w:after="0"/>
        <w:rPr>
          <w:rFonts w:ascii="Calibri" w:hAnsi="Calibri" w:cs="Calibri"/>
        </w:rPr>
      </w:pPr>
      <w:r w:rsidRPr="004D0C40">
        <w:rPr>
          <w:rFonts w:ascii="Calibri" w:hAnsi="Calibri" w:cs="Calibri"/>
        </w:rPr>
        <w:t>Where activities are provided independently by an external organisation, the Trust recognises that the provider retains primary responsibility for safeguarding children attending those activities. However, before granting access to school premises, the Board of Trustees, Local Governing Body, Headteacher or delegated representative will seek appropriate assurance that safeguarding arrangements are effective and suitable.</w:t>
      </w:r>
    </w:p>
    <w:p w14:paraId="4D21774E" w14:textId="77777777" w:rsidR="00DB1D97" w:rsidRPr="004D0C40" w:rsidRDefault="00DB1D97" w:rsidP="00DB1D97">
      <w:pPr>
        <w:pStyle w:val="TNCBodyText"/>
        <w:spacing w:before="0" w:after="0"/>
        <w:rPr>
          <w:rFonts w:ascii="Calibri" w:hAnsi="Calibri" w:cs="Calibri"/>
        </w:rPr>
      </w:pPr>
    </w:p>
    <w:p w14:paraId="015766DC" w14:textId="77777777" w:rsidR="006876EF" w:rsidRPr="004D0C40" w:rsidRDefault="006876EF" w:rsidP="00DB1D97">
      <w:pPr>
        <w:pStyle w:val="TNCBodyText"/>
        <w:spacing w:before="0" w:after="0"/>
        <w:rPr>
          <w:rFonts w:ascii="Calibri" w:hAnsi="Calibri" w:cs="Calibri"/>
        </w:rPr>
      </w:pPr>
      <w:r w:rsidRPr="004D0C40">
        <w:rPr>
          <w:rFonts w:ascii="Calibri" w:hAnsi="Calibri" w:cs="Calibri"/>
        </w:rPr>
        <w:t>Such assurance may include, where appropriate:</w:t>
      </w:r>
    </w:p>
    <w:p w14:paraId="1111A5EB" w14:textId="77777777" w:rsidR="006876EF" w:rsidRPr="004D0C40" w:rsidRDefault="006876EF" w:rsidP="00DB1D97">
      <w:pPr>
        <w:pStyle w:val="TNCBodyText"/>
        <w:numPr>
          <w:ilvl w:val="0"/>
          <w:numId w:val="93"/>
        </w:numPr>
        <w:spacing w:before="0" w:after="0"/>
        <w:rPr>
          <w:rFonts w:ascii="Calibri" w:hAnsi="Calibri" w:cs="Calibri"/>
        </w:rPr>
      </w:pPr>
      <w:r w:rsidRPr="004D0C40">
        <w:rPr>
          <w:rFonts w:ascii="Calibri" w:hAnsi="Calibri" w:cs="Calibri"/>
        </w:rPr>
        <w:t xml:space="preserve">a safeguarding and child protection policy; </w:t>
      </w:r>
    </w:p>
    <w:p w14:paraId="6D16F15A" w14:textId="77777777" w:rsidR="006876EF" w:rsidRPr="004D0C40" w:rsidRDefault="006876EF" w:rsidP="00DB1D97">
      <w:pPr>
        <w:pStyle w:val="TNCBodyText"/>
        <w:numPr>
          <w:ilvl w:val="0"/>
          <w:numId w:val="93"/>
        </w:numPr>
        <w:spacing w:before="0" w:after="0"/>
        <w:rPr>
          <w:rFonts w:ascii="Calibri" w:hAnsi="Calibri" w:cs="Calibri"/>
        </w:rPr>
      </w:pPr>
      <w:r w:rsidRPr="004D0C40">
        <w:rPr>
          <w:rFonts w:ascii="Calibri" w:hAnsi="Calibri" w:cs="Calibri"/>
        </w:rPr>
        <w:t xml:space="preserve">a staff code of conduct; </w:t>
      </w:r>
    </w:p>
    <w:p w14:paraId="2435EBE4" w14:textId="77777777" w:rsidR="006876EF" w:rsidRPr="004D0C40" w:rsidRDefault="006876EF" w:rsidP="00DB1D97">
      <w:pPr>
        <w:pStyle w:val="TNCBodyText"/>
        <w:numPr>
          <w:ilvl w:val="0"/>
          <w:numId w:val="93"/>
        </w:numPr>
        <w:spacing w:before="0" w:after="0"/>
        <w:rPr>
          <w:rFonts w:ascii="Calibri" w:hAnsi="Calibri" w:cs="Calibri"/>
        </w:rPr>
      </w:pPr>
      <w:r w:rsidRPr="004D0C40">
        <w:rPr>
          <w:rFonts w:ascii="Calibri" w:hAnsi="Calibri" w:cs="Calibri"/>
        </w:rPr>
        <w:t xml:space="preserve">safer recruitment procedures; </w:t>
      </w:r>
    </w:p>
    <w:p w14:paraId="43A75222" w14:textId="77777777" w:rsidR="006876EF" w:rsidRPr="004D0C40" w:rsidRDefault="006876EF" w:rsidP="00DB1D97">
      <w:pPr>
        <w:pStyle w:val="TNCBodyText"/>
        <w:numPr>
          <w:ilvl w:val="0"/>
          <w:numId w:val="93"/>
        </w:numPr>
        <w:spacing w:before="0" w:after="0"/>
        <w:rPr>
          <w:rFonts w:ascii="Calibri" w:hAnsi="Calibri" w:cs="Calibri"/>
        </w:rPr>
      </w:pPr>
      <w:r w:rsidRPr="004D0C40">
        <w:rPr>
          <w:rFonts w:ascii="Calibri" w:hAnsi="Calibri" w:cs="Calibri"/>
        </w:rPr>
        <w:t xml:space="preserve">arrangements for managing allegations and low-level concerns; </w:t>
      </w:r>
    </w:p>
    <w:p w14:paraId="0506C70F" w14:textId="77777777" w:rsidR="006876EF" w:rsidRPr="004D0C40" w:rsidRDefault="006876EF" w:rsidP="00DB1D97">
      <w:pPr>
        <w:pStyle w:val="TNCBodyText"/>
        <w:numPr>
          <w:ilvl w:val="0"/>
          <w:numId w:val="93"/>
        </w:numPr>
        <w:spacing w:before="0" w:after="0"/>
        <w:rPr>
          <w:rFonts w:ascii="Calibri" w:hAnsi="Calibri" w:cs="Calibri"/>
        </w:rPr>
      </w:pPr>
      <w:r w:rsidRPr="004D0C40">
        <w:rPr>
          <w:rFonts w:ascii="Calibri" w:hAnsi="Calibri" w:cs="Calibri"/>
        </w:rPr>
        <w:t xml:space="preserve">appropriate suitability and vetting checks for staff and volunteers; </w:t>
      </w:r>
    </w:p>
    <w:p w14:paraId="700F42B8" w14:textId="77777777" w:rsidR="006876EF" w:rsidRPr="004D0C40" w:rsidRDefault="006876EF" w:rsidP="00DB1D97">
      <w:pPr>
        <w:pStyle w:val="TNCBodyText"/>
        <w:numPr>
          <w:ilvl w:val="0"/>
          <w:numId w:val="93"/>
        </w:numPr>
        <w:spacing w:before="0" w:after="0"/>
        <w:rPr>
          <w:rFonts w:ascii="Calibri" w:hAnsi="Calibri" w:cs="Calibri"/>
        </w:rPr>
      </w:pPr>
      <w:r w:rsidRPr="004D0C40">
        <w:rPr>
          <w:rFonts w:ascii="Calibri" w:hAnsi="Calibri" w:cs="Calibri"/>
        </w:rPr>
        <w:t xml:space="preserve">procedures for responding to safeguarding concerns and sharing information; </w:t>
      </w:r>
    </w:p>
    <w:p w14:paraId="147F767F" w14:textId="77777777" w:rsidR="006876EF" w:rsidRPr="004D0C40" w:rsidRDefault="006876EF" w:rsidP="00DB1D97">
      <w:pPr>
        <w:pStyle w:val="TNCBodyText"/>
        <w:numPr>
          <w:ilvl w:val="0"/>
          <w:numId w:val="93"/>
        </w:numPr>
        <w:spacing w:before="0" w:after="0"/>
        <w:rPr>
          <w:rFonts w:ascii="Calibri" w:hAnsi="Calibri" w:cs="Calibri"/>
        </w:rPr>
      </w:pPr>
      <w:r w:rsidRPr="004D0C40">
        <w:rPr>
          <w:rFonts w:ascii="Calibri" w:hAnsi="Calibri" w:cs="Calibri"/>
        </w:rPr>
        <w:t xml:space="preserve">health and safety arrangements; </w:t>
      </w:r>
    </w:p>
    <w:p w14:paraId="78F19E1B" w14:textId="77777777" w:rsidR="006876EF" w:rsidRPr="004D0C40" w:rsidRDefault="006876EF" w:rsidP="00DB1D97">
      <w:pPr>
        <w:pStyle w:val="TNCBodyText"/>
        <w:numPr>
          <w:ilvl w:val="0"/>
          <w:numId w:val="93"/>
        </w:numPr>
        <w:spacing w:before="0" w:after="0"/>
        <w:rPr>
          <w:rFonts w:ascii="Calibri" w:hAnsi="Calibri" w:cs="Calibri"/>
        </w:rPr>
      </w:pPr>
      <w:r w:rsidRPr="004D0C40">
        <w:rPr>
          <w:rFonts w:ascii="Calibri" w:hAnsi="Calibri" w:cs="Calibri"/>
        </w:rPr>
        <w:t xml:space="preserve">behaviour management procedures; </w:t>
      </w:r>
    </w:p>
    <w:p w14:paraId="684B65F2" w14:textId="77777777" w:rsidR="006876EF" w:rsidRPr="004D0C40" w:rsidRDefault="006876EF" w:rsidP="00DB1D97">
      <w:pPr>
        <w:pStyle w:val="TNCBodyText"/>
        <w:numPr>
          <w:ilvl w:val="0"/>
          <w:numId w:val="93"/>
        </w:numPr>
        <w:spacing w:before="0" w:after="0"/>
        <w:rPr>
          <w:rFonts w:ascii="Calibri" w:hAnsi="Calibri" w:cs="Calibri"/>
        </w:rPr>
      </w:pPr>
      <w:r w:rsidRPr="004D0C40">
        <w:rPr>
          <w:rFonts w:ascii="Calibri" w:hAnsi="Calibri" w:cs="Calibri"/>
        </w:rPr>
        <w:t xml:space="preserve">arrangements for reporting concerns to statutory agencies where required. </w:t>
      </w:r>
    </w:p>
    <w:p w14:paraId="27F74D5B" w14:textId="77777777" w:rsidR="00DB1D97" w:rsidRPr="004D0C40" w:rsidRDefault="00DB1D97" w:rsidP="00DB1D97">
      <w:pPr>
        <w:pStyle w:val="TNCBodyText"/>
        <w:spacing w:before="0" w:after="0"/>
        <w:rPr>
          <w:rFonts w:ascii="Calibri" w:hAnsi="Calibri" w:cs="Calibri"/>
        </w:rPr>
      </w:pPr>
    </w:p>
    <w:p w14:paraId="2F92E3BC" w14:textId="4D85FAE7" w:rsidR="006876EF" w:rsidRPr="004D0C40" w:rsidRDefault="006876EF" w:rsidP="00DB1D97">
      <w:pPr>
        <w:pStyle w:val="TNCBodyText"/>
        <w:spacing w:before="0" w:after="0"/>
        <w:rPr>
          <w:rFonts w:ascii="Calibri" w:hAnsi="Calibri" w:cs="Calibri"/>
        </w:rPr>
      </w:pPr>
      <w:r w:rsidRPr="004D0C40">
        <w:rPr>
          <w:rFonts w:ascii="Calibri" w:hAnsi="Calibri" w:cs="Calibri"/>
        </w:rPr>
        <w:lastRenderedPageBreak/>
        <w:t>The level of assurance sought will be proportionate to the nature, duration, frequency and risk associated with the activity being delivered.</w:t>
      </w:r>
    </w:p>
    <w:p w14:paraId="47638AF2" w14:textId="77777777" w:rsidR="00DB1D97" w:rsidRPr="004D0C40" w:rsidRDefault="00DB1D97" w:rsidP="00DB1D97">
      <w:pPr>
        <w:pStyle w:val="TNCBodyText"/>
        <w:spacing w:before="0" w:after="0"/>
        <w:rPr>
          <w:rFonts w:ascii="Calibri" w:hAnsi="Calibri" w:cs="Calibri"/>
        </w:rPr>
      </w:pPr>
    </w:p>
    <w:p w14:paraId="31376F93" w14:textId="77777777" w:rsidR="006876EF" w:rsidRPr="004D0C40" w:rsidRDefault="006876EF" w:rsidP="00DB1D97">
      <w:pPr>
        <w:pStyle w:val="TNCBodyText"/>
        <w:spacing w:before="0" w:after="0"/>
        <w:rPr>
          <w:rFonts w:ascii="Calibri" w:hAnsi="Calibri" w:cs="Calibri"/>
        </w:rPr>
      </w:pPr>
      <w:r w:rsidRPr="004D0C40">
        <w:rPr>
          <w:rFonts w:ascii="Calibri" w:hAnsi="Calibri" w:cs="Calibri"/>
        </w:rPr>
        <w:t>The Trust will ensure that safeguarding expectations and responsibilities are clearly documented within any lease, licence, hire agreement, transfer of control agreement or other contractual arrangement relating to the use of school premises. Such agreements will specify safeguarding requirements and make clear that failure to comply with these requirements may result in the suspension or termination of the agreement.</w:t>
      </w:r>
    </w:p>
    <w:p w14:paraId="474CF5CB" w14:textId="77777777" w:rsidR="00DB1D97" w:rsidRPr="004D0C40" w:rsidRDefault="00DB1D97" w:rsidP="00DB1D97">
      <w:pPr>
        <w:pStyle w:val="TNCBodyText"/>
        <w:spacing w:before="0" w:after="0"/>
        <w:rPr>
          <w:rFonts w:ascii="Calibri" w:hAnsi="Calibri" w:cs="Calibri"/>
        </w:rPr>
      </w:pPr>
    </w:p>
    <w:p w14:paraId="36C030CC" w14:textId="77777777" w:rsidR="006876EF" w:rsidRPr="004D0C40" w:rsidRDefault="006876EF" w:rsidP="00DB1D97">
      <w:pPr>
        <w:pStyle w:val="TNCBodyText"/>
        <w:spacing w:before="0" w:after="0"/>
        <w:rPr>
          <w:rFonts w:ascii="Calibri" w:hAnsi="Calibri" w:cs="Calibri"/>
        </w:rPr>
      </w:pPr>
      <w:r w:rsidRPr="004D0C40">
        <w:rPr>
          <w:rFonts w:ascii="Calibri" w:hAnsi="Calibri" w:cs="Calibri"/>
        </w:rPr>
        <w:t>Where appropriate, arrangements will be established to facilitate communication between the external provider and the school, including procedures for reporting safeguarding concerns relating to children who attend the school.</w:t>
      </w:r>
    </w:p>
    <w:p w14:paraId="7C94E39A" w14:textId="77777777" w:rsidR="00DB1D97" w:rsidRPr="004D0C40" w:rsidRDefault="00DB1D97" w:rsidP="00DB1D97">
      <w:pPr>
        <w:pStyle w:val="TNCBodyText"/>
        <w:spacing w:before="0" w:after="0"/>
        <w:rPr>
          <w:rFonts w:ascii="Calibri" w:hAnsi="Calibri" w:cs="Calibri"/>
        </w:rPr>
      </w:pPr>
    </w:p>
    <w:p w14:paraId="18EA5096" w14:textId="462F389A" w:rsidR="006876EF" w:rsidRPr="004D0C40" w:rsidRDefault="006876EF" w:rsidP="00DB1D97">
      <w:pPr>
        <w:pStyle w:val="TNCBodyText"/>
        <w:spacing w:before="0" w:after="0"/>
        <w:rPr>
          <w:rFonts w:ascii="Calibri" w:hAnsi="Calibri" w:cs="Calibri"/>
        </w:rPr>
      </w:pPr>
      <w:r w:rsidRPr="004D0C40">
        <w:rPr>
          <w:rFonts w:ascii="Calibri" w:hAnsi="Calibri" w:cs="Calibri"/>
        </w:rPr>
        <w:t>The Trust reserves the right to withdraw permission for the use of its premises where safeguarding concerns arise or where providers fail to maintain satisfactory safeguarding arrangements.</w:t>
      </w:r>
    </w:p>
    <w:p w14:paraId="1C9B39E0" w14:textId="77777777" w:rsidR="006876EF" w:rsidRPr="004D0C40" w:rsidRDefault="006876EF" w:rsidP="00DB1D97">
      <w:pPr>
        <w:pStyle w:val="TNCBodyText"/>
        <w:spacing w:before="0" w:after="0"/>
        <w:rPr>
          <w:rFonts w:ascii="Calibri" w:hAnsi="Calibri" w:cs="Calibri"/>
        </w:rPr>
      </w:pPr>
    </w:p>
    <w:p w14:paraId="7022477B" w14:textId="77777777" w:rsidR="006876EF" w:rsidRPr="004D0C40" w:rsidRDefault="006876EF" w:rsidP="00DB1D97">
      <w:pPr>
        <w:pStyle w:val="TNCBodyText"/>
        <w:spacing w:before="0" w:after="0"/>
        <w:rPr>
          <w:rFonts w:ascii="Calibri" w:hAnsi="Calibri" w:cs="Calibri"/>
          <w:b/>
          <w:bCs/>
        </w:rPr>
      </w:pPr>
      <w:r w:rsidRPr="004D0C40">
        <w:rPr>
          <w:rFonts w:ascii="Calibri" w:hAnsi="Calibri" w:cs="Calibri"/>
          <w:b/>
          <w:bCs/>
        </w:rPr>
        <w:t>Extra-Curricular Activities, Extended Services and Clubs</w:t>
      </w:r>
    </w:p>
    <w:p w14:paraId="6E1D3457" w14:textId="77777777" w:rsidR="006876EF" w:rsidRPr="004D0C40" w:rsidRDefault="006876EF" w:rsidP="00DB1D97">
      <w:pPr>
        <w:pStyle w:val="TNCBodyText"/>
        <w:spacing w:before="0" w:after="0"/>
        <w:rPr>
          <w:rFonts w:ascii="Calibri" w:hAnsi="Calibri" w:cs="Calibri"/>
        </w:rPr>
      </w:pPr>
      <w:r w:rsidRPr="004D0C40">
        <w:rPr>
          <w:rFonts w:ascii="Calibri" w:hAnsi="Calibri" w:cs="Calibri"/>
        </w:rPr>
        <w:t>The Trust recognises the valuable contribution that extra-curricular activities, extended services, sports clubs, community groups and enrichment programmes make to children's development, wellbeing and educational experience.</w:t>
      </w:r>
    </w:p>
    <w:p w14:paraId="6AABCDAC" w14:textId="77777777" w:rsidR="00DB1D97" w:rsidRPr="004D0C40" w:rsidRDefault="00DB1D97" w:rsidP="00DB1D97">
      <w:pPr>
        <w:pStyle w:val="TNCBodyText"/>
        <w:spacing w:before="0" w:after="0"/>
        <w:rPr>
          <w:rFonts w:ascii="Calibri" w:hAnsi="Calibri" w:cs="Calibri"/>
        </w:rPr>
      </w:pPr>
    </w:p>
    <w:p w14:paraId="716DD4C7" w14:textId="77777777" w:rsidR="006876EF" w:rsidRPr="004D0C40" w:rsidRDefault="006876EF" w:rsidP="00DB1D97">
      <w:pPr>
        <w:pStyle w:val="TNCBodyText"/>
        <w:spacing w:before="0" w:after="0"/>
        <w:rPr>
          <w:rFonts w:ascii="Calibri" w:hAnsi="Calibri" w:cs="Calibri"/>
        </w:rPr>
      </w:pPr>
      <w:r w:rsidRPr="004D0C40">
        <w:rPr>
          <w:rFonts w:ascii="Calibri" w:hAnsi="Calibri" w:cs="Calibri"/>
        </w:rPr>
        <w:t>All activities delivered by Trust schools, whether during or outside normal school hours, will operate in accordance with the Trust’s safeguarding and child protection procedures.</w:t>
      </w:r>
    </w:p>
    <w:p w14:paraId="4079FBAB" w14:textId="77777777" w:rsidR="00DB1D97" w:rsidRPr="004D0C40" w:rsidRDefault="00DB1D97" w:rsidP="00DB1D97">
      <w:pPr>
        <w:pStyle w:val="TNCBodyText"/>
        <w:spacing w:before="0" w:after="0"/>
        <w:rPr>
          <w:rFonts w:ascii="Calibri" w:hAnsi="Calibri" w:cs="Calibri"/>
        </w:rPr>
      </w:pPr>
    </w:p>
    <w:p w14:paraId="1D88DB25" w14:textId="77777777" w:rsidR="006876EF" w:rsidRPr="004D0C40" w:rsidRDefault="006876EF" w:rsidP="00DB1D97">
      <w:pPr>
        <w:pStyle w:val="TNCBodyText"/>
        <w:spacing w:before="0" w:after="0"/>
        <w:rPr>
          <w:rFonts w:ascii="Calibri" w:hAnsi="Calibri" w:cs="Calibri"/>
        </w:rPr>
      </w:pPr>
      <w:r w:rsidRPr="004D0C40">
        <w:rPr>
          <w:rFonts w:ascii="Calibri" w:hAnsi="Calibri" w:cs="Calibri"/>
        </w:rPr>
        <w:t>Where extra-curricular activities or clubs are delivered by external organisations, schools will work collaboratively with those providers to promote the safety and welfare of children and ensure that appropriate safeguarding arrangements are in place.</w:t>
      </w:r>
    </w:p>
    <w:p w14:paraId="1DEF5CCE" w14:textId="77777777" w:rsidR="00DB1D97" w:rsidRPr="004D0C40" w:rsidRDefault="00DB1D97" w:rsidP="00DB1D97">
      <w:pPr>
        <w:pStyle w:val="TNCBodyText"/>
        <w:spacing w:before="0" w:after="0"/>
        <w:rPr>
          <w:rFonts w:ascii="Calibri" w:hAnsi="Calibri" w:cs="Calibri"/>
        </w:rPr>
      </w:pPr>
    </w:p>
    <w:p w14:paraId="264BCFDE" w14:textId="77777777" w:rsidR="006876EF" w:rsidRPr="004D0C40" w:rsidRDefault="006876EF" w:rsidP="00DB1D97">
      <w:pPr>
        <w:pStyle w:val="TNCBodyText"/>
        <w:spacing w:before="0" w:after="0"/>
        <w:rPr>
          <w:rFonts w:ascii="Calibri" w:hAnsi="Calibri" w:cs="Calibri"/>
        </w:rPr>
      </w:pPr>
      <w:r w:rsidRPr="004D0C40">
        <w:rPr>
          <w:rFonts w:ascii="Calibri" w:hAnsi="Calibri" w:cs="Calibri"/>
        </w:rPr>
        <w:t>Staff, volunteers and providers delivering activities involving children will be expected to:</w:t>
      </w:r>
    </w:p>
    <w:p w14:paraId="45723EAE" w14:textId="77777777" w:rsidR="006876EF" w:rsidRPr="004D0C40" w:rsidRDefault="006876EF" w:rsidP="00DB1D97">
      <w:pPr>
        <w:pStyle w:val="TNCBodyText"/>
        <w:numPr>
          <w:ilvl w:val="0"/>
          <w:numId w:val="94"/>
        </w:numPr>
        <w:spacing w:before="0" w:after="0"/>
        <w:rPr>
          <w:rFonts w:ascii="Calibri" w:hAnsi="Calibri" w:cs="Calibri"/>
        </w:rPr>
      </w:pPr>
      <w:r w:rsidRPr="004D0C40">
        <w:rPr>
          <w:rFonts w:ascii="Calibri" w:hAnsi="Calibri" w:cs="Calibri"/>
        </w:rPr>
        <w:t xml:space="preserve">understand their safeguarding responsibilities; </w:t>
      </w:r>
    </w:p>
    <w:p w14:paraId="4ADB7A8B" w14:textId="77777777" w:rsidR="006876EF" w:rsidRPr="004D0C40" w:rsidRDefault="006876EF" w:rsidP="00DB1D97">
      <w:pPr>
        <w:pStyle w:val="TNCBodyText"/>
        <w:numPr>
          <w:ilvl w:val="0"/>
          <w:numId w:val="94"/>
        </w:numPr>
        <w:spacing w:before="0" w:after="0"/>
        <w:rPr>
          <w:rFonts w:ascii="Calibri" w:hAnsi="Calibri" w:cs="Calibri"/>
        </w:rPr>
      </w:pPr>
      <w:r w:rsidRPr="004D0C40">
        <w:rPr>
          <w:rFonts w:ascii="Calibri" w:hAnsi="Calibri" w:cs="Calibri"/>
        </w:rPr>
        <w:t xml:space="preserve">promote the welfare and wellbeing of children; </w:t>
      </w:r>
    </w:p>
    <w:p w14:paraId="60F8FE76" w14:textId="77777777" w:rsidR="006876EF" w:rsidRPr="004D0C40" w:rsidRDefault="006876EF" w:rsidP="00DB1D97">
      <w:pPr>
        <w:pStyle w:val="TNCBodyText"/>
        <w:numPr>
          <w:ilvl w:val="0"/>
          <w:numId w:val="94"/>
        </w:numPr>
        <w:spacing w:before="0" w:after="0"/>
        <w:rPr>
          <w:rFonts w:ascii="Calibri" w:hAnsi="Calibri" w:cs="Calibri"/>
        </w:rPr>
      </w:pPr>
      <w:r w:rsidRPr="004D0C40">
        <w:rPr>
          <w:rFonts w:ascii="Calibri" w:hAnsi="Calibri" w:cs="Calibri"/>
        </w:rPr>
        <w:t xml:space="preserve">maintain appropriate professional boundaries; </w:t>
      </w:r>
    </w:p>
    <w:p w14:paraId="4B46D826" w14:textId="77777777" w:rsidR="006876EF" w:rsidRPr="004D0C40" w:rsidRDefault="006876EF" w:rsidP="00DB1D97">
      <w:pPr>
        <w:pStyle w:val="TNCBodyText"/>
        <w:numPr>
          <w:ilvl w:val="0"/>
          <w:numId w:val="94"/>
        </w:numPr>
        <w:spacing w:before="0" w:after="0"/>
        <w:rPr>
          <w:rFonts w:ascii="Calibri" w:hAnsi="Calibri" w:cs="Calibri"/>
        </w:rPr>
      </w:pPr>
      <w:r w:rsidRPr="004D0C40">
        <w:rPr>
          <w:rFonts w:ascii="Calibri" w:hAnsi="Calibri" w:cs="Calibri"/>
        </w:rPr>
        <w:t xml:space="preserve">recognise indicators of abuse, neglect, exploitation and other safeguarding concerns; </w:t>
      </w:r>
    </w:p>
    <w:p w14:paraId="77DEF721" w14:textId="77777777" w:rsidR="006876EF" w:rsidRPr="004D0C40" w:rsidRDefault="006876EF" w:rsidP="00DB1D97">
      <w:pPr>
        <w:pStyle w:val="TNCBodyText"/>
        <w:numPr>
          <w:ilvl w:val="0"/>
          <w:numId w:val="94"/>
        </w:numPr>
        <w:spacing w:before="0" w:after="0"/>
        <w:rPr>
          <w:rFonts w:ascii="Calibri" w:hAnsi="Calibri" w:cs="Calibri"/>
        </w:rPr>
      </w:pPr>
      <w:r w:rsidRPr="004D0C40">
        <w:rPr>
          <w:rFonts w:ascii="Calibri" w:hAnsi="Calibri" w:cs="Calibri"/>
        </w:rPr>
        <w:t xml:space="preserve">know how to report concerns and seek advice; </w:t>
      </w:r>
    </w:p>
    <w:p w14:paraId="3FBB9836" w14:textId="77777777" w:rsidR="006876EF" w:rsidRPr="004D0C40" w:rsidRDefault="006876EF" w:rsidP="00DB1D97">
      <w:pPr>
        <w:pStyle w:val="TNCBodyText"/>
        <w:numPr>
          <w:ilvl w:val="0"/>
          <w:numId w:val="94"/>
        </w:numPr>
        <w:spacing w:before="0" w:after="0"/>
        <w:rPr>
          <w:rFonts w:ascii="Calibri" w:hAnsi="Calibri" w:cs="Calibri"/>
        </w:rPr>
      </w:pPr>
      <w:r w:rsidRPr="004D0C40">
        <w:rPr>
          <w:rFonts w:ascii="Calibri" w:hAnsi="Calibri" w:cs="Calibri"/>
        </w:rPr>
        <w:t xml:space="preserve">understand local safeguarding procedures and reporting pathways. </w:t>
      </w:r>
    </w:p>
    <w:p w14:paraId="6081D213" w14:textId="77777777" w:rsidR="00DB1D97" w:rsidRPr="004D0C40" w:rsidRDefault="00DB1D97" w:rsidP="00DB1D97">
      <w:pPr>
        <w:pStyle w:val="TNCBodyText"/>
        <w:spacing w:before="0" w:after="0"/>
        <w:rPr>
          <w:rFonts w:ascii="Calibri" w:hAnsi="Calibri" w:cs="Calibri"/>
        </w:rPr>
      </w:pPr>
    </w:p>
    <w:p w14:paraId="1ACB26C3" w14:textId="25C70E71" w:rsidR="006876EF" w:rsidRPr="004D0C40" w:rsidRDefault="006876EF" w:rsidP="00DB1D97">
      <w:pPr>
        <w:pStyle w:val="TNCBodyText"/>
        <w:spacing w:before="0" w:after="0"/>
        <w:rPr>
          <w:rFonts w:ascii="Calibri" w:hAnsi="Calibri" w:cs="Calibri"/>
        </w:rPr>
      </w:pPr>
      <w:r w:rsidRPr="004D0C40">
        <w:rPr>
          <w:rFonts w:ascii="Calibri" w:hAnsi="Calibri" w:cs="Calibri"/>
        </w:rPr>
        <w:t>Where concerns arise regarding a child’s safety or welfare, staff and volunteers must take prompt action in accordance with safeguarding procedures and refer concerns to the Designated Safeguarding Lead (DSL), Children's Social Care, the police or other relevant agencies as appropriate.</w:t>
      </w:r>
    </w:p>
    <w:p w14:paraId="146E2697" w14:textId="77777777" w:rsidR="00DB1D97" w:rsidRPr="004D0C40" w:rsidRDefault="00DB1D97" w:rsidP="00DB1D97">
      <w:pPr>
        <w:pStyle w:val="TNCBodyText"/>
        <w:spacing w:before="0" w:after="0"/>
        <w:rPr>
          <w:rFonts w:ascii="Calibri" w:hAnsi="Calibri" w:cs="Calibri"/>
        </w:rPr>
      </w:pPr>
    </w:p>
    <w:p w14:paraId="125796AD" w14:textId="3F45B93C" w:rsidR="006876EF" w:rsidRPr="004D0C40" w:rsidRDefault="006876EF" w:rsidP="00DB1D97">
      <w:pPr>
        <w:pStyle w:val="TNCBodyText"/>
        <w:spacing w:before="0" w:after="0"/>
        <w:rPr>
          <w:rFonts w:ascii="Calibri" w:hAnsi="Calibri" w:cs="Calibri"/>
        </w:rPr>
      </w:pPr>
      <w:r w:rsidRPr="004D0C40">
        <w:rPr>
          <w:rFonts w:ascii="Calibri" w:hAnsi="Calibri" w:cs="Calibri"/>
        </w:rPr>
        <w:t>The Trust will seek assurance that organisations delivering activities involving children have appropriate safeguarding training arrangements in place and that adults working with children understand their responsibilities for safeguarding and child protection.</w:t>
      </w:r>
    </w:p>
    <w:p w14:paraId="70E00C69" w14:textId="77777777" w:rsidR="006876EF" w:rsidRPr="004D0C40" w:rsidRDefault="006876EF" w:rsidP="00DB1D97">
      <w:pPr>
        <w:pStyle w:val="TNCBodyText"/>
        <w:spacing w:before="0" w:after="0"/>
        <w:rPr>
          <w:rFonts w:ascii="Calibri" w:hAnsi="Calibri" w:cs="Calibri"/>
        </w:rPr>
      </w:pPr>
    </w:p>
    <w:p w14:paraId="6E3C1B65" w14:textId="77777777" w:rsidR="004A3104" w:rsidRPr="004D0C40" w:rsidRDefault="004A3104" w:rsidP="00DB1D97">
      <w:pPr>
        <w:pStyle w:val="TNCBodyText"/>
        <w:spacing w:before="0" w:after="0"/>
        <w:rPr>
          <w:rFonts w:ascii="Calibri" w:hAnsi="Calibri" w:cs="Calibri"/>
        </w:rPr>
      </w:pPr>
    </w:p>
    <w:p w14:paraId="453C2BA9" w14:textId="037A7F16" w:rsidR="006876EF" w:rsidRPr="004D0C40" w:rsidRDefault="006876EF" w:rsidP="00DB1D97">
      <w:pPr>
        <w:pStyle w:val="TNCBodyText"/>
        <w:spacing w:before="0" w:after="0"/>
        <w:rPr>
          <w:rFonts w:ascii="Calibri" w:hAnsi="Calibri" w:cs="Calibri"/>
          <w:b/>
          <w:bCs/>
        </w:rPr>
      </w:pPr>
      <w:r w:rsidRPr="004D0C40">
        <w:rPr>
          <w:rFonts w:ascii="Calibri" w:hAnsi="Calibri" w:cs="Calibri"/>
          <w:b/>
          <w:bCs/>
        </w:rPr>
        <w:lastRenderedPageBreak/>
        <w:t xml:space="preserve">Sports Organisations and </w:t>
      </w:r>
      <w:r w:rsidR="004246B4" w:rsidRPr="004D0C40">
        <w:rPr>
          <w:rFonts w:ascii="Calibri" w:hAnsi="Calibri" w:cs="Calibri"/>
          <w:b/>
          <w:bCs/>
        </w:rPr>
        <w:t xml:space="preserve">their </w:t>
      </w:r>
      <w:r w:rsidRPr="004D0C40">
        <w:rPr>
          <w:rFonts w:ascii="Calibri" w:hAnsi="Calibri" w:cs="Calibri"/>
          <w:b/>
          <w:bCs/>
        </w:rPr>
        <w:t>Governing Bodies</w:t>
      </w:r>
    </w:p>
    <w:p w14:paraId="3063D0CE" w14:textId="77777777" w:rsidR="006876EF" w:rsidRPr="004D0C40" w:rsidRDefault="006876EF" w:rsidP="00DB1D97">
      <w:pPr>
        <w:pStyle w:val="TNCBodyText"/>
        <w:spacing w:before="0" w:after="0"/>
        <w:rPr>
          <w:rFonts w:ascii="Calibri" w:hAnsi="Calibri" w:cs="Calibri"/>
        </w:rPr>
      </w:pPr>
      <w:r w:rsidRPr="004D0C40">
        <w:rPr>
          <w:rFonts w:ascii="Calibri" w:hAnsi="Calibri" w:cs="Calibri"/>
        </w:rPr>
        <w:t>Where activities involve sport or physical recreation, schools will encourage providers and governing bodies to comply with recognised safeguarding standards and national safeguarding expectations.</w:t>
      </w:r>
    </w:p>
    <w:p w14:paraId="6C1EE67B" w14:textId="77777777" w:rsidR="00DB1D97" w:rsidRPr="004D0C40" w:rsidRDefault="00DB1D97" w:rsidP="00DB1D97">
      <w:pPr>
        <w:pStyle w:val="TNCBodyText"/>
        <w:spacing w:before="0" w:after="0"/>
        <w:rPr>
          <w:rFonts w:ascii="Calibri" w:hAnsi="Calibri" w:cs="Calibri"/>
        </w:rPr>
      </w:pPr>
    </w:p>
    <w:p w14:paraId="7D1464FC" w14:textId="27324C9A" w:rsidR="00214349" w:rsidRPr="004D0C40" w:rsidRDefault="006876EF" w:rsidP="00DB1D97">
      <w:pPr>
        <w:pStyle w:val="TNCBodyText"/>
        <w:spacing w:before="0" w:after="0"/>
        <w:rPr>
          <w:rFonts w:ascii="Calibri" w:hAnsi="Calibri" w:cs="Calibri"/>
        </w:rPr>
      </w:pPr>
      <w:r w:rsidRPr="004D0C40">
        <w:rPr>
          <w:rFonts w:ascii="Calibri" w:hAnsi="Calibri" w:cs="Calibri"/>
        </w:rPr>
        <w:t>The Trust expects organisations affiliated to, or funded through, national sporting bodies to work towards and maintain appropriate safeguarding standards, including compliance with safeguarding requirements established by their respective governing bodies and relevant national frameworks.</w:t>
      </w:r>
    </w:p>
    <w:p w14:paraId="6CCC1832" w14:textId="77777777" w:rsidR="00C667C6" w:rsidRPr="004D0C40" w:rsidRDefault="00C667C6" w:rsidP="00DB1D97">
      <w:pPr>
        <w:pStyle w:val="TNCBodyText"/>
        <w:spacing w:before="0" w:after="0"/>
        <w:rPr>
          <w:rFonts w:ascii="Calibri" w:hAnsi="Calibri" w:cs="Calibri"/>
          <w:sz w:val="20"/>
          <w:szCs w:val="20"/>
        </w:rPr>
      </w:pPr>
    </w:p>
    <w:p w14:paraId="262BCA4E" w14:textId="24F67995" w:rsidR="006876EF" w:rsidRPr="004D0C40" w:rsidRDefault="00683402" w:rsidP="00DB1D97">
      <w:pPr>
        <w:pStyle w:val="Heading2"/>
        <w:numPr>
          <w:ilvl w:val="0"/>
          <w:numId w:val="0"/>
        </w:numPr>
        <w:spacing w:before="0" w:after="0" w:line="276" w:lineRule="auto"/>
        <w:jc w:val="both"/>
        <w:rPr>
          <w:rFonts w:ascii="Calibri" w:hAnsi="Calibri" w:cs="Calibri"/>
          <w:b/>
          <w:bCs/>
          <w:color w:val="auto"/>
          <w:sz w:val="28"/>
          <w:szCs w:val="28"/>
        </w:rPr>
      </w:pPr>
      <w:bookmarkStart w:id="33" w:name="_Alternative_provision"/>
      <w:bookmarkEnd w:id="33"/>
      <w:r w:rsidRPr="004D0C40">
        <w:rPr>
          <w:rFonts w:ascii="Calibri" w:hAnsi="Calibri" w:cs="Calibri"/>
          <w:b/>
          <w:bCs/>
          <w:color w:val="auto"/>
          <w:sz w:val="28"/>
          <w:szCs w:val="28"/>
        </w:rPr>
        <w:t xml:space="preserve">Alternative </w:t>
      </w:r>
      <w:r w:rsidR="005527D4" w:rsidRPr="004D0C40">
        <w:rPr>
          <w:rFonts w:ascii="Calibri" w:hAnsi="Calibri" w:cs="Calibri"/>
          <w:b/>
          <w:bCs/>
          <w:color w:val="auto"/>
          <w:sz w:val="28"/>
          <w:szCs w:val="28"/>
        </w:rPr>
        <w:t>P</w:t>
      </w:r>
      <w:r w:rsidRPr="004D0C40">
        <w:rPr>
          <w:rFonts w:ascii="Calibri" w:hAnsi="Calibri" w:cs="Calibri"/>
          <w:b/>
          <w:bCs/>
          <w:color w:val="auto"/>
          <w:sz w:val="28"/>
          <w:szCs w:val="28"/>
        </w:rPr>
        <w:t>rovision</w:t>
      </w:r>
    </w:p>
    <w:p w14:paraId="78FCEA26" w14:textId="77777777" w:rsidR="006876EF" w:rsidRPr="004D0C40" w:rsidRDefault="006876EF" w:rsidP="00DB1D97">
      <w:pPr>
        <w:pStyle w:val="TNCBodyText"/>
        <w:spacing w:before="0" w:after="0"/>
        <w:rPr>
          <w:rFonts w:ascii="Calibri" w:hAnsi="Calibri" w:cs="Calibri"/>
        </w:rPr>
      </w:pPr>
      <w:r w:rsidRPr="004D0C40">
        <w:rPr>
          <w:rFonts w:ascii="Calibri" w:hAnsi="Calibri" w:cs="Calibri"/>
        </w:rPr>
        <w:t>The Trust recognises that pupils attending alternative provision (AP) may have complex educational, behavioural, health, social or safeguarding needs and may therefore be at increased risk of abuse, neglect, exploitation or becoming less visible to safeguarding services. The Trust remains responsible for promoting the welfare of pupils placed in alternative provision and will maintain appropriate oversight of each placement.</w:t>
      </w:r>
    </w:p>
    <w:p w14:paraId="69CB5294" w14:textId="77777777" w:rsidR="00DB1D97" w:rsidRPr="004D0C40" w:rsidRDefault="00DB1D97" w:rsidP="00DB1D97">
      <w:pPr>
        <w:pStyle w:val="TNCBodyText"/>
        <w:spacing w:before="0" w:after="0"/>
        <w:rPr>
          <w:rFonts w:ascii="Calibri" w:hAnsi="Calibri" w:cs="Calibri"/>
        </w:rPr>
      </w:pPr>
    </w:p>
    <w:p w14:paraId="19AFAF84" w14:textId="77777777" w:rsidR="006876EF" w:rsidRPr="004D0C40" w:rsidRDefault="006876EF" w:rsidP="00DB1D97">
      <w:pPr>
        <w:pStyle w:val="TNCBodyText"/>
        <w:spacing w:before="0" w:after="0"/>
        <w:rPr>
          <w:rFonts w:ascii="Calibri" w:hAnsi="Calibri" w:cs="Calibri"/>
        </w:rPr>
      </w:pPr>
      <w:r w:rsidRPr="004D0C40">
        <w:rPr>
          <w:rFonts w:ascii="Calibri" w:hAnsi="Calibri" w:cs="Calibri"/>
        </w:rPr>
        <w:t>Before a placement is made, the Trust and its schools will undertake appropriate due diligence to satisfy themselves that the alternative provision is suitable to meet the pupil's educational, safeguarding and welfare needs. This will include seeking written assurance, where appropriate, that the provider:</w:t>
      </w:r>
    </w:p>
    <w:p w14:paraId="03ED0A3D" w14:textId="77777777" w:rsidR="006876EF" w:rsidRPr="004D0C40" w:rsidRDefault="006876EF" w:rsidP="00DB1D97">
      <w:pPr>
        <w:pStyle w:val="TNCBodyText"/>
        <w:numPr>
          <w:ilvl w:val="0"/>
          <w:numId w:val="95"/>
        </w:numPr>
        <w:spacing w:before="0" w:after="0"/>
        <w:rPr>
          <w:rFonts w:ascii="Calibri" w:hAnsi="Calibri" w:cs="Calibri"/>
        </w:rPr>
      </w:pPr>
      <w:r w:rsidRPr="004D0C40">
        <w:rPr>
          <w:rFonts w:ascii="Calibri" w:hAnsi="Calibri" w:cs="Calibri"/>
        </w:rPr>
        <w:t xml:space="preserve">has effective safeguarding and child protection policies and procedures that reflect current statutory guidance; </w:t>
      </w:r>
    </w:p>
    <w:p w14:paraId="37AE6AE0" w14:textId="77777777" w:rsidR="006876EF" w:rsidRPr="004D0C40" w:rsidRDefault="006876EF" w:rsidP="00DB1D97">
      <w:pPr>
        <w:pStyle w:val="TNCBodyText"/>
        <w:numPr>
          <w:ilvl w:val="0"/>
          <w:numId w:val="95"/>
        </w:numPr>
        <w:spacing w:before="0" w:after="0"/>
        <w:rPr>
          <w:rFonts w:ascii="Calibri" w:hAnsi="Calibri" w:cs="Calibri"/>
        </w:rPr>
      </w:pPr>
      <w:r w:rsidRPr="004D0C40">
        <w:rPr>
          <w:rFonts w:ascii="Calibri" w:hAnsi="Calibri" w:cs="Calibri"/>
        </w:rPr>
        <w:t xml:space="preserve">has safer recruitment and appropriate vetting arrangements in place for staff and volunteers; </w:t>
      </w:r>
    </w:p>
    <w:p w14:paraId="3946ED5D" w14:textId="77777777" w:rsidR="006876EF" w:rsidRPr="004D0C40" w:rsidRDefault="006876EF" w:rsidP="00DB1D97">
      <w:pPr>
        <w:pStyle w:val="TNCBodyText"/>
        <w:numPr>
          <w:ilvl w:val="0"/>
          <w:numId w:val="95"/>
        </w:numPr>
        <w:spacing w:before="0" w:after="0"/>
        <w:rPr>
          <w:rFonts w:ascii="Calibri" w:hAnsi="Calibri" w:cs="Calibri"/>
        </w:rPr>
      </w:pPr>
      <w:r w:rsidRPr="004D0C40">
        <w:rPr>
          <w:rFonts w:ascii="Calibri" w:hAnsi="Calibri" w:cs="Calibri"/>
        </w:rPr>
        <w:t xml:space="preserve">has suitable arrangements for managing safeguarding concerns, allegations and low-level concerns; </w:t>
      </w:r>
    </w:p>
    <w:p w14:paraId="710CE864" w14:textId="77777777" w:rsidR="006876EF" w:rsidRPr="004D0C40" w:rsidRDefault="006876EF" w:rsidP="00DB1D97">
      <w:pPr>
        <w:pStyle w:val="TNCBodyText"/>
        <w:numPr>
          <w:ilvl w:val="0"/>
          <w:numId w:val="95"/>
        </w:numPr>
        <w:spacing w:before="0" w:after="0"/>
        <w:rPr>
          <w:rFonts w:ascii="Calibri" w:hAnsi="Calibri" w:cs="Calibri"/>
        </w:rPr>
      </w:pPr>
      <w:r w:rsidRPr="004D0C40">
        <w:rPr>
          <w:rFonts w:ascii="Calibri" w:hAnsi="Calibri" w:cs="Calibri"/>
        </w:rPr>
        <w:t xml:space="preserve">provides appropriate supervision, behaviour management and pastoral support; </w:t>
      </w:r>
    </w:p>
    <w:p w14:paraId="173C3BD7" w14:textId="77777777" w:rsidR="006876EF" w:rsidRPr="004D0C40" w:rsidRDefault="006876EF" w:rsidP="00DB1D97">
      <w:pPr>
        <w:pStyle w:val="TNCBodyText"/>
        <w:numPr>
          <w:ilvl w:val="0"/>
          <w:numId w:val="95"/>
        </w:numPr>
        <w:spacing w:before="0" w:after="0"/>
        <w:rPr>
          <w:rFonts w:ascii="Calibri" w:hAnsi="Calibri" w:cs="Calibri"/>
        </w:rPr>
      </w:pPr>
      <w:r w:rsidRPr="004D0C40">
        <w:rPr>
          <w:rFonts w:ascii="Calibri" w:hAnsi="Calibri" w:cs="Calibri"/>
        </w:rPr>
        <w:t xml:space="preserve">has effective procedures for recording and sharing safeguarding information; </w:t>
      </w:r>
    </w:p>
    <w:p w14:paraId="7CD07627" w14:textId="77777777" w:rsidR="006876EF" w:rsidRPr="004D0C40" w:rsidRDefault="006876EF" w:rsidP="00DB1D97">
      <w:pPr>
        <w:pStyle w:val="TNCBodyText"/>
        <w:numPr>
          <w:ilvl w:val="0"/>
          <w:numId w:val="95"/>
        </w:numPr>
        <w:spacing w:before="0" w:after="0"/>
        <w:rPr>
          <w:rFonts w:ascii="Calibri" w:hAnsi="Calibri" w:cs="Calibri"/>
        </w:rPr>
      </w:pPr>
      <w:r w:rsidRPr="004D0C40">
        <w:rPr>
          <w:rFonts w:ascii="Calibri" w:hAnsi="Calibri" w:cs="Calibri"/>
        </w:rPr>
        <w:t xml:space="preserve">understands how to work with safeguarding partners where concerns arise. </w:t>
      </w:r>
    </w:p>
    <w:p w14:paraId="214101DE" w14:textId="77777777" w:rsidR="00656094" w:rsidRPr="004D0C40" w:rsidRDefault="00656094" w:rsidP="00DB1D97">
      <w:pPr>
        <w:pStyle w:val="TNCBodyText"/>
        <w:spacing w:before="0" w:after="0"/>
        <w:rPr>
          <w:rFonts w:ascii="Calibri" w:hAnsi="Calibri" w:cs="Calibri"/>
        </w:rPr>
      </w:pPr>
    </w:p>
    <w:p w14:paraId="6451A835" w14:textId="592CA84A" w:rsidR="006876EF" w:rsidRPr="004D0C40" w:rsidRDefault="006876EF" w:rsidP="00DB1D97">
      <w:pPr>
        <w:pStyle w:val="TNCBodyText"/>
        <w:spacing w:before="0" w:after="0"/>
        <w:rPr>
          <w:rFonts w:ascii="Calibri" w:hAnsi="Calibri" w:cs="Calibri"/>
        </w:rPr>
      </w:pPr>
      <w:r w:rsidRPr="004D0C40">
        <w:rPr>
          <w:rFonts w:ascii="Calibri" w:hAnsi="Calibri" w:cs="Calibri"/>
        </w:rPr>
        <w:t>The level of assurance sought will be proportionate to the nature of the placement and the risks identified for the individual pupil.</w:t>
      </w:r>
    </w:p>
    <w:p w14:paraId="260DE1CA" w14:textId="77777777" w:rsidR="00656094" w:rsidRPr="004D0C40" w:rsidRDefault="00656094" w:rsidP="00DB1D97">
      <w:pPr>
        <w:pStyle w:val="TNCBodyText"/>
        <w:spacing w:before="0" w:after="0"/>
        <w:rPr>
          <w:rFonts w:ascii="Calibri" w:hAnsi="Calibri" w:cs="Calibri"/>
        </w:rPr>
      </w:pPr>
    </w:p>
    <w:p w14:paraId="2BAEE4C7" w14:textId="77777777" w:rsidR="006876EF" w:rsidRPr="004D0C40" w:rsidRDefault="006876EF" w:rsidP="00DB1D97">
      <w:pPr>
        <w:pStyle w:val="TNCBodyText"/>
        <w:spacing w:before="0" w:after="0"/>
        <w:rPr>
          <w:rFonts w:ascii="Calibri" w:hAnsi="Calibri" w:cs="Calibri"/>
        </w:rPr>
      </w:pPr>
      <w:r w:rsidRPr="004D0C40">
        <w:rPr>
          <w:rFonts w:ascii="Calibri" w:hAnsi="Calibri" w:cs="Calibri"/>
        </w:rPr>
        <w:t>Prior to placement, schools will ensure that relevant safeguarding information is shared with the alternative provider to enable appropriate support and risk management. Equally, the Trust expects alternative providers to share safeguarding concerns promptly with the placing school so that appropriate action can be taken.</w:t>
      </w:r>
    </w:p>
    <w:p w14:paraId="5EB86FC0" w14:textId="77777777" w:rsidR="00656094" w:rsidRPr="004D0C40" w:rsidRDefault="00656094" w:rsidP="00DB1D97">
      <w:pPr>
        <w:pStyle w:val="TNCBodyText"/>
        <w:spacing w:before="0" w:after="0"/>
        <w:rPr>
          <w:rFonts w:ascii="Calibri" w:hAnsi="Calibri" w:cs="Calibri"/>
        </w:rPr>
      </w:pPr>
    </w:p>
    <w:p w14:paraId="6F8B72DE" w14:textId="77777777" w:rsidR="006876EF" w:rsidRPr="004D0C40" w:rsidRDefault="006876EF" w:rsidP="00DB1D97">
      <w:pPr>
        <w:pStyle w:val="TNCBodyText"/>
        <w:spacing w:before="0" w:after="0"/>
        <w:rPr>
          <w:rFonts w:ascii="Calibri" w:hAnsi="Calibri" w:cs="Calibri"/>
        </w:rPr>
      </w:pPr>
      <w:r w:rsidRPr="004D0C40">
        <w:rPr>
          <w:rFonts w:ascii="Calibri" w:hAnsi="Calibri" w:cs="Calibri"/>
        </w:rPr>
        <w:t>The Designated Safeguarding Lead (DSL) will maintain appropriate communication with the alternative provider throughout the placement and will ensure that safeguarding information is reviewed and updated where necessary.</w:t>
      </w:r>
    </w:p>
    <w:p w14:paraId="01451508" w14:textId="77777777" w:rsidR="00656094" w:rsidRPr="004D0C40" w:rsidRDefault="00656094" w:rsidP="00DB1D97">
      <w:pPr>
        <w:pStyle w:val="TNCBodyText"/>
        <w:spacing w:before="0" w:after="0"/>
        <w:rPr>
          <w:rFonts w:ascii="Calibri" w:hAnsi="Calibri" w:cs="Calibri"/>
        </w:rPr>
      </w:pPr>
    </w:p>
    <w:p w14:paraId="53C2A0EA" w14:textId="77777777" w:rsidR="006876EF" w:rsidRPr="004D0C40" w:rsidRDefault="006876EF" w:rsidP="00DB1D97">
      <w:pPr>
        <w:pStyle w:val="TNCBodyText"/>
        <w:spacing w:before="0" w:after="0"/>
        <w:rPr>
          <w:rFonts w:ascii="Calibri" w:hAnsi="Calibri" w:cs="Calibri"/>
        </w:rPr>
      </w:pPr>
      <w:r w:rsidRPr="004D0C40">
        <w:rPr>
          <w:rFonts w:ascii="Calibri" w:hAnsi="Calibri" w:cs="Calibri"/>
        </w:rPr>
        <w:t>The Trust will satisfy itself that each placement continues to meet the pupil's educational, safeguarding and welfare needs through regular monitoring, review and communication with the provider, the pupil, parents/carers and other relevant professionals.</w:t>
      </w:r>
    </w:p>
    <w:p w14:paraId="28A61C50" w14:textId="77777777" w:rsidR="00656094" w:rsidRPr="004D0C40" w:rsidRDefault="00656094" w:rsidP="00DB1D97">
      <w:pPr>
        <w:pStyle w:val="TNCBodyText"/>
        <w:spacing w:before="0" w:after="0"/>
        <w:rPr>
          <w:rFonts w:ascii="Calibri" w:hAnsi="Calibri" w:cs="Calibri"/>
        </w:rPr>
      </w:pPr>
    </w:p>
    <w:p w14:paraId="6CA40AFF" w14:textId="77777777" w:rsidR="006876EF" w:rsidRPr="004D0C40" w:rsidRDefault="006876EF" w:rsidP="00DB1D97">
      <w:pPr>
        <w:pStyle w:val="TNCBodyText"/>
        <w:spacing w:before="0" w:after="0"/>
        <w:rPr>
          <w:rFonts w:ascii="Calibri" w:hAnsi="Calibri" w:cs="Calibri"/>
        </w:rPr>
      </w:pPr>
      <w:r w:rsidRPr="004D0C40">
        <w:rPr>
          <w:rFonts w:ascii="Calibri" w:hAnsi="Calibri" w:cs="Calibri"/>
        </w:rPr>
        <w:lastRenderedPageBreak/>
        <w:t>Those responsible for commissioning, monitoring or reviewing alternative provision will recognise that pupils attending alternative provision may be particularly vulnerable to contextual safeguarding risks, including exploitation, child-on-child abuse, criminal exploitation, sexual exploitation, online harms and other extra-familial risks. These vulnerabilities will be considered when assessing, reviewing and supporting placements.</w:t>
      </w:r>
    </w:p>
    <w:p w14:paraId="11CF6396" w14:textId="77777777" w:rsidR="00656094" w:rsidRPr="004D0C40" w:rsidRDefault="00656094" w:rsidP="00DB1D97">
      <w:pPr>
        <w:pStyle w:val="TNCBodyText"/>
        <w:spacing w:before="0" w:after="0"/>
        <w:rPr>
          <w:rFonts w:ascii="Calibri" w:hAnsi="Calibri" w:cs="Calibri"/>
          <w:sz w:val="20"/>
          <w:szCs w:val="20"/>
        </w:rPr>
      </w:pPr>
    </w:p>
    <w:p w14:paraId="70171A08" w14:textId="63A59DF7" w:rsidR="006876EF" w:rsidRPr="004D0C40" w:rsidRDefault="006876EF" w:rsidP="00DB1D97">
      <w:pPr>
        <w:pStyle w:val="TNCBodyText"/>
        <w:spacing w:before="0" w:after="0"/>
        <w:rPr>
          <w:rFonts w:ascii="Calibri" w:hAnsi="Calibri" w:cs="Calibri"/>
          <w:sz w:val="28"/>
          <w:szCs w:val="28"/>
        </w:rPr>
      </w:pPr>
      <w:r w:rsidRPr="004D0C40">
        <w:rPr>
          <w:rFonts w:ascii="Calibri" w:hAnsi="Calibri" w:cs="Calibri"/>
          <w:b/>
          <w:bCs/>
          <w:sz w:val="28"/>
          <w:szCs w:val="28"/>
        </w:rPr>
        <w:t>Work Experience</w:t>
      </w:r>
    </w:p>
    <w:p w14:paraId="414E9A52" w14:textId="1875CE6E" w:rsidR="006876EF" w:rsidRPr="004D0C40" w:rsidRDefault="006876EF" w:rsidP="00DB1D97">
      <w:pPr>
        <w:pStyle w:val="TNCBodyText"/>
        <w:spacing w:before="0" w:after="0"/>
        <w:rPr>
          <w:rFonts w:ascii="Calibri" w:hAnsi="Calibri" w:cs="Calibri"/>
        </w:rPr>
      </w:pPr>
      <w:r w:rsidRPr="004D0C40">
        <w:rPr>
          <w:rFonts w:ascii="Calibri" w:hAnsi="Calibri" w:cs="Calibri"/>
        </w:rPr>
        <w:t xml:space="preserve">The Trust recognises that </w:t>
      </w:r>
      <w:r w:rsidR="00D95377" w:rsidRPr="004D0C40">
        <w:rPr>
          <w:rFonts w:ascii="Calibri" w:hAnsi="Calibri" w:cs="Calibri"/>
        </w:rPr>
        <w:t xml:space="preserve">its schools </w:t>
      </w:r>
      <w:r w:rsidRPr="004D0C40">
        <w:rPr>
          <w:rFonts w:ascii="Calibri" w:hAnsi="Calibri" w:cs="Calibri"/>
        </w:rPr>
        <w:t xml:space="preserve">can provide valuable opportunities for pupils </w:t>
      </w:r>
      <w:r w:rsidR="00D95377" w:rsidRPr="004D0C40">
        <w:rPr>
          <w:rFonts w:ascii="Calibri" w:hAnsi="Calibri" w:cs="Calibri"/>
        </w:rPr>
        <w:t xml:space="preserve">seeking work experience, </w:t>
      </w:r>
      <w:r w:rsidRPr="004D0C40">
        <w:rPr>
          <w:rFonts w:ascii="Calibri" w:hAnsi="Calibri" w:cs="Calibri"/>
        </w:rPr>
        <w:t>while also requiring appropriate safeguarding arrangements.</w:t>
      </w:r>
    </w:p>
    <w:p w14:paraId="27E8C95C" w14:textId="77777777" w:rsidR="00656094" w:rsidRPr="004D0C40" w:rsidRDefault="00656094" w:rsidP="00DB1D97">
      <w:pPr>
        <w:pStyle w:val="TNCBodyText"/>
        <w:spacing w:before="0" w:after="0"/>
        <w:rPr>
          <w:rFonts w:ascii="Calibri" w:hAnsi="Calibri" w:cs="Calibri"/>
        </w:rPr>
      </w:pPr>
    </w:p>
    <w:p w14:paraId="7F83078A" w14:textId="77777777" w:rsidR="006876EF" w:rsidRPr="004D0C40" w:rsidRDefault="006876EF" w:rsidP="00DB1D97">
      <w:pPr>
        <w:pStyle w:val="TNCBodyText"/>
        <w:spacing w:before="0" w:after="0"/>
        <w:rPr>
          <w:rFonts w:ascii="Calibri" w:hAnsi="Calibri" w:cs="Calibri"/>
        </w:rPr>
      </w:pPr>
      <w:r w:rsidRPr="004D0C40">
        <w:rPr>
          <w:rFonts w:ascii="Calibri" w:hAnsi="Calibri" w:cs="Calibri"/>
        </w:rPr>
        <w:t>Schools will ensure that appropriate safeguarding and health and safety checks are undertaken before pupils commence work experience placements. The suitability of the placement will be assessed having regard to the age, maturity, vulnerability and individual needs of the pupil.</w:t>
      </w:r>
    </w:p>
    <w:p w14:paraId="0BDCC0AB" w14:textId="77777777" w:rsidR="00656094" w:rsidRPr="004D0C40" w:rsidRDefault="00656094" w:rsidP="00DB1D97">
      <w:pPr>
        <w:pStyle w:val="TNCBodyText"/>
        <w:spacing w:before="0" w:after="0"/>
        <w:rPr>
          <w:rFonts w:ascii="Calibri" w:hAnsi="Calibri" w:cs="Calibri"/>
        </w:rPr>
      </w:pPr>
    </w:p>
    <w:p w14:paraId="53DC86AB" w14:textId="6FAC3CA2" w:rsidR="006876EF" w:rsidRPr="004D0C40" w:rsidRDefault="006876EF" w:rsidP="00DB1D97">
      <w:pPr>
        <w:pStyle w:val="TNCBodyText"/>
        <w:spacing w:before="0" w:after="0"/>
        <w:rPr>
          <w:rFonts w:ascii="Calibri" w:hAnsi="Calibri" w:cs="Calibri"/>
        </w:rPr>
      </w:pPr>
      <w:r w:rsidRPr="004D0C40">
        <w:rPr>
          <w:rFonts w:ascii="Calibri" w:hAnsi="Calibri" w:cs="Calibri"/>
        </w:rPr>
        <w:t>Schools will ensure that pupils understand how to raise concerns during their placement and know who they can contact if they feel unsafe or require support.</w:t>
      </w:r>
    </w:p>
    <w:p w14:paraId="28821441" w14:textId="77777777" w:rsidR="00656094" w:rsidRPr="004D0C40" w:rsidRDefault="00656094" w:rsidP="00DB1D97">
      <w:pPr>
        <w:pStyle w:val="TNCBodyText"/>
        <w:spacing w:before="0" w:after="0"/>
        <w:rPr>
          <w:rFonts w:ascii="Calibri" w:hAnsi="Calibri" w:cs="Calibri"/>
        </w:rPr>
      </w:pPr>
    </w:p>
    <w:p w14:paraId="4FA4F4FF" w14:textId="1F6BC3F8" w:rsidR="006876EF" w:rsidRPr="004D0C40" w:rsidRDefault="00D95377" w:rsidP="00DB1D97">
      <w:pPr>
        <w:pStyle w:val="TNCBodyText"/>
        <w:spacing w:before="0" w:after="0"/>
        <w:rPr>
          <w:rFonts w:ascii="Calibri" w:hAnsi="Calibri" w:cs="Calibri"/>
        </w:rPr>
      </w:pPr>
      <w:r w:rsidRPr="004D0C40">
        <w:rPr>
          <w:rFonts w:ascii="Calibri" w:hAnsi="Calibri" w:cs="Calibri"/>
        </w:rPr>
        <w:t>S</w:t>
      </w:r>
      <w:r w:rsidR="006876EF" w:rsidRPr="004D0C40">
        <w:rPr>
          <w:rFonts w:ascii="Calibri" w:hAnsi="Calibri" w:cs="Calibri"/>
        </w:rPr>
        <w:t xml:space="preserve">afer recruitment and vetting requirements will be applied in accordance with statutory guidance. Any DBS checks required will be determined in line with current legislation and the nature of the role being undertaken, rather than </w:t>
      </w:r>
      <w:r w:rsidR="00476871" w:rsidRPr="004D0C40">
        <w:rPr>
          <w:rFonts w:ascii="Calibri" w:hAnsi="Calibri" w:cs="Calibri"/>
        </w:rPr>
        <w:t>solely by the age of the pupil.</w:t>
      </w:r>
    </w:p>
    <w:p w14:paraId="08F69868" w14:textId="77777777" w:rsidR="00476871" w:rsidRPr="004D0C40" w:rsidRDefault="00476871" w:rsidP="00DB1D97">
      <w:pPr>
        <w:pStyle w:val="TNCBodyText"/>
        <w:spacing w:before="0" w:after="0"/>
        <w:rPr>
          <w:rFonts w:ascii="Calibri" w:hAnsi="Calibri" w:cs="Calibri"/>
          <w:sz w:val="20"/>
          <w:szCs w:val="20"/>
        </w:rPr>
      </w:pPr>
    </w:p>
    <w:p w14:paraId="3B21B315" w14:textId="6A3B60B7" w:rsidR="006876EF" w:rsidRPr="004D0C40" w:rsidRDefault="006876EF" w:rsidP="00DB1D97">
      <w:pPr>
        <w:pStyle w:val="TNCBodyText"/>
        <w:spacing w:before="0" w:after="0"/>
        <w:rPr>
          <w:rFonts w:ascii="Calibri" w:hAnsi="Calibri" w:cs="Calibri"/>
          <w:b/>
          <w:bCs/>
          <w:sz w:val="28"/>
          <w:szCs w:val="28"/>
        </w:rPr>
      </w:pPr>
      <w:r w:rsidRPr="004D0C40">
        <w:rPr>
          <w:rFonts w:ascii="Calibri" w:hAnsi="Calibri" w:cs="Calibri"/>
          <w:b/>
          <w:bCs/>
          <w:sz w:val="28"/>
          <w:szCs w:val="28"/>
        </w:rPr>
        <w:t>Private Fostering</w:t>
      </w:r>
    </w:p>
    <w:p w14:paraId="6C8B6B4F" w14:textId="77777777" w:rsidR="006876EF" w:rsidRPr="004D0C40" w:rsidRDefault="006876EF" w:rsidP="00DB1D97">
      <w:pPr>
        <w:pStyle w:val="TNCBodyText"/>
        <w:spacing w:before="0" w:after="0"/>
        <w:rPr>
          <w:rFonts w:ascii="Calibri" w:hAnsi="Calibri" w:cs="Calibri"/>
        </w:rPr>
      </w:pPr>
      <w:r w:rsidRPr="004D0C40">
        <w:rPr>
          <w:rFonts w:ascii="Calibri" w:hAnsi="Calibri" w:cs="Calibri"/>
        </w:rPr>
        <w:t>The Trust recognises that privately fostered children may be particularly vulnerable and may require additional safeguarding support.</w:t>
      </w:r>
    </w:p>
    <w:p w14:paraId="0AB7BB76" w14:textId="77777777" w:rsidR="00656094" w:rsidRPr="004D0C40" w:rsidRDefault="00656094" w:rsidP="00DB1D97">
      <w:pPr>
        <w:pStyle w:val="TNCBodyText"/>
        <w:spacing w:before="0" w:after="0"/>
        <w:rPr>
          <w:rFonts w:ascii="Calibri" w:hAnsi="Calibri" w:cs="Calibri"/>
        </w:rPr>
      </w:pPr>
    </w:p>
    <w:p w14:paraId="3BA0B7ED" w14:textId="77777777" w:rsidR="006876EF" w:rsidRPr="004D0C40" w:rsidRDefault="006876EF" w:rsidP="00DB1D97">
      <w:pPr>
        <w:pStyle w:val="TNCBodyText"/>
        <w:spacing w:before="0" w:after="0"/>
        <w:rPr>
          <w:rFonts w:ascii="Calibri" w:hAnsi="Calibri" w:cs="Calibri"/>
        </w:rPr>
      </w:pPr>
      <w:r w:rsidRPr="004D0C40">
        <w:rPr>
          <w:rFonts w:ascii="Calibri" w:hAnsi="Calibri" w:cs="Calibri"/>
        </w:rPr>
        <w:t>Private fostering occurs when a child under the age of 16 (or under 18 where the child has special educational needs and/or disabilities) is cared for by someone who is not their parent, a person with parental responsibility or a close relative for a period of 28 days or more.</w:t>
      </w:r>
    </w:p>
    <w:p w14:paraId="0C39EC0F" w14:textId="77777777" w:rsidR="00656094" w:rsidRPr="004D0C40" w:rsidRDefault="00656094" w:rsidP="00DB1D97">
      <w:pPr>
        <w:pStyle w:val="TNCBodyText"/>
        <w:spacing w:before="0" w:after="0"/>
        <w:rPr>
          <w:rFonts w:ascii="Calibri" w:hAnsi="Calibri" w:cs="Calibri"/>
        </w:rPr>
      </w:pPr>
    </w:p>
    <w:p w14:paraId="1FBCCD40" w14:textId="77777777" w:rsidR="006876EF" w:rsidRPr="004D0C40" w:rsidRDefault="006876EF" w:rsidP="00DB1D97">
      <w:pPr>
        <w:pStyle w:val="TNCBodyText"/>
        <w:spacing w:before="0" w:after="0"/>
        <w:rPr>
          <w:rFonts w:ascii="Calibri" w:hAnsi="Calibri" w:cs="Calibri"/>
        </w:rPr>
      </w:pPr>
      <w:r w:rsidRPr="004D0C40">
        <w:rPr>
          <w:rFonts w:ascii="Calibri" w:hAnsi="Calibri" w:cs="Calibri"/>
        </w:rPr>
        <w:t>All staff will be aware of the indicators that a child may be living in a private fostering arrangement and will report any concerns to the Designated Safeguarding Lead (DSL).</w:t>
      </w:r>
    </w:p>
    <w:p w14:paraId="1754D661" w14:textId="77777777" w:rsidR="00656094" w:rsidRPr="004D0C40" w:rsidRDefault="00656094" w:rsidP="00DB1D97">
      <w:pPr>
        <w:pStyle w:val="TNCBodyText"/>
        <w:spacing w:before="0" w:after="0"/>
        <w:rPr>
          <w:rFonts w:ascii="Calibri" w:hAnsi="Calibri" w:cs="Calibri"/>
        </w:rPr>
      </w:pPr>
    </w:p>
    <w:p w14:paraId="291AD509" w14:textId="77777777" w:rsidR="006876EF" w:rsidRPr="004D0C40" w:rsidRDefault="006876EF" w:rsidP="00DB1D97">
      <w:pPr>
        <w:pStyle w:val="TNCBodyText"/>
        <w:spacing w:before="0" w:after="0"/>
        <w:rPr>
          <w:rFonts w:ascii="Calibri" w:hAnsi="Calibri" w:cs="Calibri"/>
        </w:rPr>
      </w:pPr>
      <w:r w:rsidRPr="004D0C40">
        <w:rPr>
          <w:rFonts w:ascii="Calibri" w:hAnsi="Calibri" w:cs="Calibri"/>
        </w:rPr>
        <w:t>Where the Trust becomes aware that a pupil may be privately fostered, the DSL will notify the relevant local authority as soon as reasonably practicable so that the local authority can fulfil its statutory duties and undertake any necessary assessments or visits.</w:t>
      </w:r>
    </w:p>
    <w:p w14:paraId="1B641D9B" w14:textId="77777777" w:rsidR="00656094" w:rsidRPr="004D0C40" w:rsidRDefault="00656094" w:rsidP="00DB1D97">
      <w:pPr>
        <w:pStyle w:val="TNCBodyText"/>
        <w:spacing w:before="0" w:after="0"/>
        <w:rPr>
          <w:rFonts w:ascii="Calibri" w:hAnsi="Calibri" w:cs="Calibri"/>
        </w:rPr>
      </w:pPr>
    </w:p>
    <w:p w14:paraId="056B8A5F" w14:textId="77777777" w:rsidR="006876EF" w:rsidRPr="004D0C40" w:rsidRDefault="006876EF" w:rsidP="00DB1D97">
      <w:pPr>
        <w:pStyle w:val="TNCBodyText"/>
        <w:spacing w:before="0" w:after="0"/>
        <w:rPr>
          <w:rFonts w:ascii="Calibri" w:hAnsi="Calibri" w:cs="Calibri"/>
        </w:rPr>
      </w:pPr>
      <w:r w:rsidRPr="004D0C40">
        <w:rPr>
          <w:rFonts w:ascii="Calibri" w:hAnsi="Calibri" w:cs="Calibri"/>
        </w:rPr>
        <w:t>The Trust will continue to work in partnership with the local authority, parents/carers, private foster carers and other relevant professionals to safeguard and promote the welfare of the child.</w:t>
      </w:r>
    </w:p>
    <w:p w14:paraId="543408B7" w14:textId="40170785" w:rsidR="006876EF" w:rsidRPr="004D0C40" w:rsidRDefault="006876EF" w:rsidP="00DB1D97">
      <w:pPr>
        <w:pStyle w:val="TNCBodyText"/>
        <w:spacing w:before="0" w:after="0"/>
        <w:rPr>
          <w:rFonts w:ascii="Calibri" w:hAnsi="Calibri" w:cs="Calibri"/>
        </w:rPr>
      </w:pPr>
    </w:p>
    <w:p w14:paraId="6043E11D" w14:textId="11A33B20" w:rsidR="005527D4" w:rsidRPr="004D0C40" w:rsidRDefault="00AD2F58" w:rsidP="00DB1D97">
      <w:pPr>
        <w:pStyle w:val="Heading2"/>
        <w:numPr>
          <w:ilvl w:val="0"/>
          <w:numId w:val="0"/>
        </w:numPr>
        <w:spacing w:before="0" w:after="0" w:line="276" w:lineRule="auto"/>
        <w:jc w:val="both"/>
        <w:rPr>
          <w:rFonts w:ascii="Calibri" w:hAnsi="Calibri" w:cs="Calibri"/>
          <w:b/>
          <w:bCs/>
          <w:color w:val="auto"/>
          <w:sz w:val="28"/>
          <w:szCs w:val="28"/>
        </w:rPr>
      </w:pPr>
      <w:bookmarkStart w:id="34" w:name="_Concerns_about_pupils"/>
      <w:bookmarkEnd w:id="34"/>
      <w:r w:rsidRPr="004D0C40">
        <w:rPr>
          <w:rFonts w:ascii="Calibri" w:hAnsi="Calibri" w:cs="Calibri"/>
          <w:b/>
          <w:bCs/>
          <w:color w:val="auto"/>
          <w:sz w:val="28"/>
          <w:szCs w:val="28"/>
        </w:rPr>
        <w:t>Concerns about pupils</w:t>
      </w:r>
    </w:p>
    <w:p w14:paraId="271FFE5D" w14:textId="77777777" w:rsidR="005527D4" w:rsidRPr="004D0C40" w:rsidRDefault="005527D4" w:rsidP="00DB1D97">
      <w:pPr>
        <w:pStyle w:val="TNCBodyText"/>
        <w:spacing w:before="0" w:after="0"/>
        <w:rPr>
          <w:rFonts w:ascii="Calibri" w:hAnsi="Calibri" w:cs="Calibri"/>
        </w:rPr>
      </w:pPr>
      <w:r w:rsidRPr="004D0C40">
        <w:rPr>
          <w:rFonts w:ascii="Calibri" w:hAnsi="Calibri" w:cs="Calibri"/>
        </w:rPr>
        <w:t>The Trust recognises that safeguarding is everyone’s responsibility and that all staff have a duty to identify, respond to and report concerns about a child’s welfare at the earliest opportunity. Every member of staff has a responsibility to act where they have concerns that a child may be suffering, or is likely to suffer, abuse, neglect, exploitation or any other form of harm.</w:t>
      </w:r>
    </w:p>
    <w:p w14:paraId="116DEDAF" w14:textId="77777777" w:rsidR="005527D4" w:rsidRPr="004D0C40" w:rsidRDefault="005527D4" w:rsidP="00DB1D97">
      <w:pPr>
        <w:pStyle w:val="TNCBodyText"/>
        <w:spacing w:before="0" w:after="0"/>
        <w:rPr>
          <w:rFonts w:ascii="Calibri" w:hAnsi="Calibri" w:cs="Calibri"/>
        </w:rPr>
      </w:pPr>
      <w:r w:rsidRPr="004D0C40">
        <w:rPr>
          <w:rFonts w:ascii="Calibri" w:hAnsi="Calibri" w:cs="Calibri"/>
        </w:rPr>
        <w:lastRenderedPageBreak/>
        <w:t>The Board of Trustees will ensure that robust safeguarding arrangements are implemented consistently across all schools within the Trust. The Trust will monitor the effectiveness of safeguarding practice through quality assurance activities, safeguarding reviews, and regular reporting to the Board.</w:t>
      </w:r>
    </w:p>
    <w:p w14:paraId="2B294628" w14:textId="77777777" w:rsidR="00656094" w:rsidRPr="004D0C40" w:rsidRDefault="00656094" w:rsidP="00DB1D97">
      <w:pPr>
        <w:pStyle w:val="TNCBodyText"/>
        <w:spacing w:before="0" w:after="0"/>
        <w:rPr>
          <w:rFonts w:ascii="Calibri" w:hAnsi="Calibri" w:cs="Calibri"/>
        </w:rPr>
      </w:pPr>
    </w:p>
    <w:p w14:paraId="41441962" w14:textId="126AB9CA" w:rsidR="005527D4" w:rsidRPr="004D0C40" w:rsidRDefault="00A74853" w:rsidP="00DB1D97">
      <w:pPr>
        <w:pStyle w:val="TNCBodyText"/>
        <w:spacing w:before="0" w:after="0"/>
        <w:rPr>
          <w:rFonts w:ascii="Calibri" w:hAnsi="Calibri" w:cs="Calibri"/>
        </w:rPr>
      </w:pPr>
      <w:r w:rsidRPr="004D0C40">
        <w:rPr>
          <w:rFonts w:ascii="Calibri" w:hAnsi="Calibri" w:cs="Calibri"/>
        </w:rPr>
        <w:t xml:space="preserve">A safeguarding link governor supports monitoring, but responsibility rests with the governing body as a whole.  </w:t>
      </w:r>
      <w:r w:rsidR="005527D4" w:rsidRPr="004D0C40">
        <w:rPr>
          <w:rFonts w:ascii="Calibri" w:hAnsi="Calibri" w:cs="Calibri"/>
        </w:rPr>
        <w:t>The designated governor (or safeguarding link governor) within each school will undertake safeguarding monitoring visits at least termly to provide assurance that safeguarding arrangements are operating effectively. These visits will include consideration of whether the school:</w:t>
      </w:r>
    </w:p>
    <w:p w14:paraId="6C8E9107" w14:textId="77777777" w:rsidR="005527D4" w:rsidRPr="004D0C40" w:rsidRDefault="005527D4" w:rsidP="00DB1D97">
      <w:pPr>
        <w:pStyle w:val="TNCBodyText"/>
        <w:numPr>
          <w:ilvl w:val="0"/>
          <w:numId w:val="97"/>
        </w:numPr>
        <w:spacing w:before="0" w:after="0"/>
        <w:rPr>
          <w:rFonts w:ascii="Calibri" w:hAnsi="Calibri" w:cs="Calibri"/>
        </w:rPr>
      </w:pPr>
      <w:r w:rsidRPr="004D0C40">
        <w:rPr>
          <w:rFonts w:ascii="Calibri" w:hAnsi="Calibri" w:cs="Calibri"/>
        </w:rPr>
        <w:t xml:space="preserve">has clear and well-understood procedures for staff to report safeguarding concerns promptly to the Designated Safeguarding Lead (DSL) or Deputy DSL(s); </w:t>
      </w:r>
    </w:p>
    <w:p w14:paraId="345E9DDF" w14:textId="77777777" w:rsidR="005527D4" w:rsidRPr="004D0C40" w:rsidRDefault="005527D4" w:rsidP="00DB1D97">
      <w:pPr>
        <w:pStyle w:val="TNCBodyText"/>
        <w:numPr>
          <w:ilvl w:val="0"/>
          <w:numId w:val="97"/>
        </w:numPr>
        <w:spacing w:before="0" w:after="0"/>
        <w:rPr>
          <w:rFonts w:ascii="Calibri" w:hAnsi="Calibri" w:cs="Calibri"/>
        </w:rPr>
      </w:pPr>
      <w:r w:rsidRPr="004D0C40">
        <w:rPr>
          <w:rFonts w:ascii="Calibri" w:hAnsi="Calibri" w:cs="Calibri"/>
        </w:rPr>
        <w:t xml:space="preserve">has effective arrangements for the DSL to seek advice, make referrals and work collaboratively with Children's Social Care, Family Help services, safeguarding partners and other relevant agencies; </w:t>
      </w:r>
    </w:p>
    <w:p w14:paraId="2CDB563F" w14:textId="77777777" w:rsidR="005527D4" w:rsidRPr="004D0C40" w:rsidRDefault="005527D4" w:rsidP="00DB1D97">
      <w:pPr>
        <w:pStyle w:val="TNCBodyText"/>
        <w:numPr>
          <w:ilvl w:val="0"/>
          <w:numId w:val="97"/>
        </w:numPr>
        <w:spacing w:before="0" w:after="0"/>
        <w:rPr>
          <w:rFonts w:ascii="Calibri" w:hAnsi="Calibri" w:cs="Calibri"/>
        </w:rPr>
      </w:pPr>
      <w:r w:rsidRPr="004D0C40">
        <w:rPr>
          <w:rFonts w:ascii="Calibri" w:hAnsi="Calibri" w:cs="Calibri"/>
        </w:rPr>
        <w:t xml:space="preserve">ensures safeguarding concerns are responded to promptly, appropriately and in accordance with statutory guidance; </w:t>
      </w:r>
    </w:p>
    <w:p w14:paraId="75886761" w14:textId="77777777" w:rsidR="005527D4" w:rsidRPr="004D0C40" w:rsidRDefault="005527D4" w:rsidP="00DB1D97">
      <w:pPr>
        <w:pStyle w:val="TNCBodyText"/>
        <w:numPr>
          <w:ilvl w:val="0"/>
          <w:numId w:val="97"/>
        </w:numPr>
        <w:spacing w:before="0" w:after="0"/>
        <w:rPr>
          <w:rFonts w:ascii="Calibri" w:hAnsi="Calibri" w:cs="Calibri"/>
        </w:rPr>
      </w:pPr>
      <w:r w:rsidRPr="004D0C40">
        <w:rPr>
          <w:rFonts w:ascii="Calibri" w:hAnsi="Calibri" w:cs="Calibri"/>
        </w:rPr>
        <w:t xml:space="preserve">provides safeguarding induction, training and regular updates so that staff understand their safeguarding responsibilities; </w:t>
      </w:r>
    </w:p>
    <w:p w14:paraId="0CF2F2CC" w14:textId="77777777" w:rsidR="005527D4" w:rsidRPr="004D0C40" w:rsidRDefault="005527D4" w:rsidP="00DB1D97">
      <w:pPr>
        <w:pStyle w:val="TNCBodyText"/>
        <w:numPr>
          <w:ilvl w:val="0"/>
          <w:numId w:val="97"/>
        </w:numPr>
        <w:spacing w:before="0" w:after="0"/>
        <w:rPr>
          <w:rFonts w:ascii="Calibri" w:hAnsi="Calibri" w:cs="Calibri"/>
        </w:rPr>
      </w:pPr>
      <w:r w:rsidRPr="004D0C40">
        <w:rPr>
          <w:rFonts w:ascii="Calibri" w:hAnsi="Calibri" w:cs="Calibri"/>
        </w:rPr>
        <w:t xml:space="preserve">maintains effective safeguarding recording systems and information-sharing arrangements; </w:t>
      </w:r>
    </w:p>
    <w:p w14:paraId="5F5927A4" w14:textId="77777777" w:rsidR="005527D4" w:rsidRPr="004D0C40" w:rsidRDefault="005527D4" w:rsidP="00DB1D97">
      <w:pPr>
        <w:pStyle w:val="TNCBodyText"/>
        <w:numPr>
          <w:ilvl w:val="0"/>
          <w:numId w:val="97"/>
        </w:numPr>
        <w:spacing w:before="0" w:after="0"/>
        <w:rPr>
          <w:rFonts w:ascii="Calibri" w:hAnsi="Calibri" w:cs="Calibri"/>
        </w:rPr>
      </w:pPr>
      <w:r w:rsidRPr="004D0C40">
        <w:rPr>
          <w:rFonts w:ascii="Calibri" w:hAnsi="Calibri" w:cs="Calibri"/>
        </w:rPr>
        <w:t xml:space="preserve">promotes a culture where safeguarding concerns are identified, recorded, shared and acted upon without delay. </w:t>
      </w:r>
    </w:p>
    <w:p w14:paraId="02587CBB" w14:textId="77777777" w:rsidR="00656094" w:rsidRPr="004D0C40" w:rsidRDefault="00656094" w:rsidP="00DB1D97">
      <w:pPr>
        <w:pStyle w:val="TNCBodyText"/>
        <w:spacing w:before="0" w:after="0"/>
        <w:rPr>
          <w:rFonts w:ascii="Calibri" w:hAnsi="Calibri" w:cs="Calibri"/>
        </w:rPr>
      </w:pPr>
    </w:p>
    <w:p w14:paraId="7A52ACDF" w14:textId="083F6027" w:rsidR="005527D4" w:rsidRPr="004D0C40" w:rsidRDefault="005527D4" w:rsidP="00DB1D97">
      <w:pPr>
        <w:pStyle w:val="TNCBodyText"/>
        <w:spacing w:before="0" w:after="0"/>
        <w:rPr>
          <w:rFonts w:ascii="Calibri" w:hAnsi="Calibri" w:cs="Calibri"/>
        </w:rPr>
      </w:pPr>
      <w:r w:rsidRPr="004D0C40">
        <w:rPr>
          <w:rFonts w:ascii="Calibri" w:hAnsi="Calibri" w:cs="Calibri"/>
        </w:rPr>
        <w:t>The Trust recognises that children may not feel ready, able or know how to tell someone that they are experiencing abuse, neglect, exploitation or other forms of harm. Children may not recognise that what is happening to them is abusive, may feel embarrassed, frightened or ashamed, may fear the consequences of telling someone, or may have communication needs that make disclosure difficult.</w:t>
      </w:r>
    </w:p>
    <w:p w14:paraId="03B5EEC6" w14:textId="77777777" w:rsidR="006017BF" w:rsidRPr="004D0C40" w:rsidRDefault="006017BF" w:rsidP="00DB1D97">
      <w:pPr>
        <w:pStyle w:val="TNCBodyText"/>
        <w:spacing w:before="0" w:after="0"/>
        <w:rPr>
          <w:rFonts w:ascii="Calibri" w:hAnsi="Calibri" w:cs="Calibri"/>
        </w:rPr>
      </w:pPr>
    </w:p>
    <w:p w14:paraId="50BECF3C" w14:textId="409A8A3C" w:rsidR="005527D4" w:rsidRPr="004D0C40" w:rsidRDefault="005527D4" w:rsidP="00DB1D97">
      <w:pPr>
        <w:pStyle w:val="TNCBodyText"/>
        <w:spacing w:before="0" w:after="0"/>
        <w:rPr>
          <w:rFonts w:ascii="Calibri" w:hAnsi="Calibri" w:cs="Calibri"/>
        </w:rPr>
      </w:pPr>
      <w:r w:rsidRPr="004D0C40">
        <w:rPr>
          <w:rFonts w:ascii="Calibri" w:hAnsi="Calibri" w:cs="Calibri"/>
        </w:rPr>
        <w:t xml:space="preserve">All staff will therefore maintain </w:t>
      </w:r>
      <w:r w:rsidRPr="004D0C40">
        <w:rPr>
          <w:rFonts w:ascii="Calibri" w:hAnsi="Calibri" w:cs="Calibri"/>
          <w:b/>
          <w:bCs/>
        </w:rPr>
        <w:t>professional curiosity</w:t>
      </w:r>
      <w:r w:rsidRPr="004D0C40">
        <w:rPr>
          <w:rFonts w:ascii="Calibri" w:hAnsi="Calibri" w:cs="Calibri"/>
        </w:rPr>
        <w:t>, remain vigilant to changes in a child's presentation, behaviour or circumstances, and consider the child's lived experience when assessing concerns. Staff will never assume that someone else has acted and will always report concerns to the DSL or Deputy DSL(s), even where there is uncertainty about the level of risk.</w:t>
      </w:r>
    </w:p>
    <w:p w14:paraId="348B3180" w14:textId="77777777" w:rsidR="00656094" w:rsidRPr="004D0C40" w:rsidRDefault="00656094" w:rsidP="00DB1D97">
      <w:pPr>
        <w:pStyle w:val="TNCBodyText"/>
        <w:spacing w:before="0" w:after="0"/>
        <w:rPr>
          <w:rFonts w:ascii="Calibri" w:hAnsi="Calibri" w:cs="Calibri"/>
        </w:rPr>
      </w:pPr>
    </w:p>
    <w:p w14:paraId="4321241D" w14:textId="77777777" w:rsidR="005527D4" w:rsidRPr="004D0C40" w:rsidRDefault="005527D4" w:rsidP="00DB1D97">
      <w:pPr>
        <w:pStyle w:val="TNCBodyText"/>
        <w:spacing w:before="0" w:after="0"/>
        <w:rPr>
          <w:rFonts w:ascii="Calibri" w:hAnsi="Calibri" w:cs="Calibri"/>
        </w:rPr>
      </w:pPr>
      <w:r w:rsidRPr="004D0C40">
        <w:rPr>
          <w:rFonts w:ascii="Calibri" w:hAnsi="Calibri" w:cs="Calibri"/>
        </w:rPr>
        <w:t xml:space="preserve">Where concerns indicate that a child or family may benefit from additional support, the DSL will consider whether </w:t>
      </w:r>
      <w:r w:rsidRPr="004D0C40">
        <w:rPr>
          <w:rFonts w:ascii="Calibri" w:hAnsi="Calibri" w:cs="Calibri"/>
          <w:b/>
          <w:bCs/>
        </w:rPr>
        <w:t>Early Help</w:t>
      </w:r>
      <w:r w:rsidRPr="004D0C40">
        <w:rPr>
          <w:rFonts w:ascii="Calibri" w:hAnsi="Calibri" w:cs="Calibri"/>
        </w:rPr>
        <w:t xml:space="preserve">, </w:t>
      </w:r>
      <w:r w:rsidRPr="004D0C40">
        <w:rPr>
          <w:rFonts w:ascii="Calibri" w:hAnsi="Calibri" w:cs="Calibri"/>
          <w:b/>
          <w:bCs/>
        </w:rPr>
        <w:t>Family Help</w:t>
      </w:r>
      <w:r w:rsidRPr="004D0C40">
        <w:rPr>
          <w:rFonts w:ascii="Calibri" w:hAnsi="Calibri" w:cs="Calibri"/>
        </w:rPr>
        <w:t xml:space="preserve"> (where available locally), or other multi-agency support is appropriate. Where there is reasonable cause to suspect that a child is suffering, or is likely to suffer, significant harm, the DSL will make an immediate referral to Children's Social Care and, where appropriate, the police.</w:t>
      </w:r>
    </w:p>
    <w:p w14:paraId="50266BBD" w14:textId="77777777" w:rsidR="005527D4" w:rsidRPr="004D0C40" w:rsidRDefault="005527D4" w:rsidP="00DB1D97">
      <w:pPr>
        <w:pStyle w:val="TNCBodyText"/>
        <w:spacing w:before="0" w:after="0"/>
        <w:rPr>
          <w:rFonts w:ascii="Calibri" w:hAnsi="Calibri" w:cs="Calibri"/>
        </w:rPr>
      </w:pPr>
    </w:p>
    <w:p w14:paraId="697334EA" w14:textId="61067795" w:rsidR="005527D4" w:rsidRPr="004D0C40" w:rsidRDefault="005527D4" w:rsidP="00DB1D97">
      <w:pPr>
        <w:pStyle w:val="TNCBodyText"/>
        <w:spacing w:before="0" w:after="0"/>
        <w:rPr>
          <w:rFonts w:ascii="Calibri" w:hAnsi="Calibri" w:cs="Calibri"/>
        </w:rPr>
      </w:pPr>
      <w:r w:rsidRPr="004D0C40">
        <w:rPr>
          <w:rFonts w:ascii="Calibri" w:hAnsi="Calibri" w:cs="Calibri"/>
        </w:rPr>
        <w:t>The Trust will ensure that all staff understand the importance of timely, lawful and proportionate information sharing. Staff will understand that data protection legislation does not prevent the sharing of information where this is necessary to safeguard or promote the welfare of a child. Where staff are uncertain whether information should be shared, they will seek advice from the DSL without delaying action that may be necessary to protect a child.</w:t>
      </w:r>
    </w:p>
    <w:p w14:paraId="25BD8047" w14:textId="77777777" w:rsidR="005527D4" w:rsidRPr="004D0C40" w:rsidRDefault="005527D4" w:rsidP="00DB1D97">
      <w:pPr>
        <w:pStyle w:val="TNCBodyText"/>
        <w:spacing w:before="0" w:after="0"/>
        <w:rPr>
          <w:rFonts w:ascii="Calibri" w:hAnsi="Calibri" w:cs="Calibri"/>
        </w:rPr>
      </w:pPr>
    </w:p>
    <w:p w14:paraId="03C1E0AF" w14:textId="3F61CB35" w:rsidR="005527D4" w:rsidRPr="004D0C40" w:rsidRDefault="005527D4" w:rsidP="00DB1D97">
      <w:pPr>
        <w:pStyle w:val="TNCBodyText"/>
        <w:spacing w:before="0" w:after="0"/>
        <w:rPr>
          <w:rFonts w:ascii="Calibri" w:hAnsi="Calibri" w:cs="Calibri"/>
        </w:rPr>
      </w:pPr>
      <w:r w:rsidRPr="004D0C40">
        <w:rPr>
          <w:rFonts w:ascii="Calibri" w:hAnsi="Calibri" w:cs="Calibri"/>
        </w:rPr>
        <w:lastRenderedPageBreak/>
        <w:t xml:space="preserve">The Trust has a zero-tolerance approach to all forms of abuse, including </w:t>
      </w:r>
      <w:r w:rsidRPr="004D0C40">
        <w:rPr>
          <w:rFonts w:ascii="Calibri" w:hAnsi="Calibri" w:cs="Calibri"/>
          <w:b/>
          <w:bCs/>
        </w:rPr>
        <w:t>child-on-child abuse</w:t>
      </w:r>
      <w:r w:rsidRPr="004D0C40">
        <w:rPr>
          <w:rFonts w:ascii="Calibri" w:hAnsi="Calibri" w:cs="Calibri"/>
        </w:rPr>
        <w:t xml:space="preserve">. All concerns involving child-on-child abuse, including sexual harassment, sexual violence, harmful sexual behaviour, bullying, exploitation or online abuse, will be managed in accordance with the Trust’s </w:t>
      </w:r>
      <w:r w:rsidRPr="004D0C40">
        <w:rPr>
          <w:rFonts w:ascii="Calibri" w:hAnsi="Calibri" w:cs="Calibri"/>
          <w:b/>
          <w:bCs/>
        </w:rPr>
        <w:t>Child-on-Child Abuse Policy</w:t>
      </w:r>
      <w:r w:rsidRPr="004D0C40">
        <w:rPr>
          <w:rFonts w:ascii="Calibri" w:hAnsi="Calibri" w:cs="Calibri"/>
        </w:rPr>
        <w:t xml:space="preserve"> and safeguarding procedures.</w:t>
      </w:r>
    </w:p>
    <w:p w14:paraId="04FA6EEE" w14:textId="77777777" w:rsidR="005527D4" w:rsidRPr="004D0C40" w:rsidRDefault="005527D4" w:rsidP="00DB1D97">
      <w:pPr>
        <w:pStyle w:val="TNCBodyText"/>
        <w:spacing w:before="0" w:after="0"/>
        <w:rPr>
          <w:rFonts w:ascii="Calibri" w:hAnsi="Calibri" w:cs="Calibri"/>
        </w:rPr>
      </w:pPr>
    </w:p>
    <w:p w14:paraId="3FD54DBA" w14:textId="7F874F4E" w:rsidR="005527D4" w:rsidRPr="004D0C40" w:rsidRDefault="005527D4" w:rsidP="00DB1D97">
      <w:pPr>
        <w:pStyle w:val="TNCBodyText"/>
        <w:spacing w:before="0" w:after="0"/>
        <w:rPr>
          <w:rFonts w:ascii="Calibri" w:hAnsi="Calibri" w:cs="Calibri"/>
        </w:rPr>
      </w:pPr>
      <w:r w:rsidRPr="004D0C40">
        <w:rPr>
          <w:rFonts w:ascii="Calibri" w:hAnsi="Calibri" w:cs="Calibri"/>
        </w:rPr>
        <w:t xml:space="preserve">The Trust recognises the importance of working collaboratively with children, families and partner agencies to achieve the best possible outcomes. Where appropriate, and where this is consistent with the child's safety and best interests, the DSL will consider whether a </w:t>
      </w:r>
      <w:r w:rsidRPr="004D0C40">
        <w:rPr>
          <w:rFonts w:ascii="Calibri" w:hAnsi="Calibri" w:cs="Calibri"/>
          <w:b/>
          <w:bCs/>
        </w:rPr>
        <w:t>Family Group Decision-Making (FGDM)</w:t>
      </w:r>
      <w:r w:rsidRPr="004D0C40">
        <w:rPr>
          <w:rFonts w:ascii="Calibri" w:hAnsi="Calibri" w:cs="Calibri"/>
        </w:rPr>
        <w:t xml:space="preserve"> approach or other family-led planning process may help identify and coordinate support within the wider family network. This will not delay referrals to Children's Social Care where statutory intervention is required.</w:t>
      </w:r>
    </w:p>
    <w:p w14:paraId="47A5DBD5" w14:textId="77777777" w:rsidR="00656094" w:rsidRPr="004D0C40" w:rsidRDefault="00656094" w:rsidP="00DB1D97">
      <w:pPr>
        <w:pStyle w:val="TNCBodyText"/>
        <w:spacing w:before="0" w:after="0"/>
        <w:rPr>
          <w:rFonts w:ascii="Calibri" w:hAnsi="Calibri" w:cs="Calibri"/>
        </w:rPr>
      </w:pPr>
    </w:p>
    <w:p w14:paraId="75139C3A" w14:textId="77777777" w:rsidR="005527D4" w:rsidRPr="004D0C40" w:rsidRDefault="005527D4" w:rsidP="00DB1D97">
      <w:pPr>
        <w:pStyle w:val="TNCBodyText"/>
        <w:spacing w:before="0" w:after="0"/>
        <w:rPr>
          <w:rFonts w:ascii="Calibri" w:hAnsi="Calibri" w:cs="Calibri"/>
        </w:rPr>
      </w:pPr>
      <w:r w:rsidRPr="004D0C40">
        <w:rPr>
          <w:rFonts w:ascii="Calibri" w:hAnsi="Calibri" w:cs="Calibri"/>
        </w:rPr>
        <w:t>All safeguarding concerns, decisions, actions taken and outcomes will be recorded accurately, contemporaneously and securely in accordance with the Trust's safeguarding recording procedures.</w:t>
      </w:r>
    </w:p>
    <w:p w14:paraId="7B242840" w14:textId="77777777" w:rsidR="00532361" w:rsidRPr="004D0C40" w:rsidRDefault="00532361" w:rsidP="00DB1D97">
      <w:pPr>
        <w:pStyle w:val="TNCBodyText"/>
        <w:spacing w:before="0" w:after="0"/>
        <w:rPr>
          <w:rFonts w:ascii="Calibri" w:hAnsi="Calibri" w:cs="Calibri"/>
        </w:rPr>
      </w:pPr>
    </w:p>
    <w:p w14:paraId="7B9C9E74" w14:textId="6F68F094" w:rsidR="006017BF" w:rsidRPr="004D0C40" w:rsidRDefault="00AD2F58" w:rsidP="00DB1D97">
      <w:pPr>
        <w:pStyle w:val="Heading2"/>
        <w:numPr>
          <w:ilvl w:val="0"/>
          <w:numId w:val="0"/>
        </w:numPr>
        <w:spacing w:before="0" w:after="0" w:line="276" w:lineRule="auto"/>
        <w:jc w:val="both"/>
        <w:rPr>
          <w:rFonts w:ascii="Calibri" w:hAnsi="Calibri" w:cs="Calibri"/>
          <w:b/>
          <w:bCs/>
          <w:color w:val="auto"/>
          <w:sz w:val="28"/>
          <w:szCs w:val="28"/>
        </w:rPr>
      </w:pPr>
      <w:bookmarkStart w:id="35" w:name="_Early_help"/>
      <w:bookmarkStart w:id="36" w:name="_Managing_referrals"/>
      <w:bookmarkStart w:id="37" w:name="_Concerns_about_staff"/>
      <w:bookmarkStart w:id="38" w:name="_[New]_Managing_referrals"/>
      <w:bookmarkEnd w:id="35"/>
      <w:bookmarkEnd w:id="36"/>
      <w:bookmarkEnd w:id="37"/>
      <w:bookmarkEnd w:id="38"/>
      <w:r w:rsidRPr="004D0C40">
        <w:rPr>
          <w:rFonts w:ascii="Calibri" w:hAnsi="Calibri" w:cs="Calibri"/>
          <w:b/>
          <w:bCs/>
          <w:color w:val="auto"/>
          <w:sz w:val="28"/>
          <w:szCs w:val="28"/>
        </w:rPr>
        <w:t>Managing referrals</w:t>
      </w:r>
    </w:p>
    <w:p w14:paraId="4277D17C" w14:textId="1E483FF4" w:rsidR="006017BF" w:rsidRPr="004D0C40" w:rsidRDefault="006017BF" w:rsidP="00DB1D97">
      <w:pPr>
        <w:pStyle w:val="TNCBodyText"/>
        <w:spacing w:before="0" w:after="0"/>
        <w:rPr>
          <w:rFonts w:ascii="Calibri" w:hAnsi="Calibri" w:cs="Calibri"/>
        </w:rPr>
      </w:pPr>
      <w:r w:rsidRPr="004D0C40">
        <w:rPr>
          <w:rFonts w:ascii="Calibri" w:hAnsi="Calibri" w:cs="Calibri"/>
        </w:rPr>
        <w:t xml:space="preserve">The Trust is committed to ensuring that safeguarding concerns are identified, responded to and referred promptly in order to protect children from harm. All staff have a responsibility to act immediately where they are concerned about a child’s safety or welfare and must follow the Trust’s </w:t>
      </w:r>
      <w:r w:rsidRPr="004D0C40">
        <w:rPr>
          <w:rFonts w:ascii="Calibri" w:hAnsi="Calibri" w:cs="Calibri"/>
          <w:b/>
          <w:bCs/>
        </w:rPr>
        <w:t>Reporting Safeguarding Concerns Flowchart</w:t>
      </w:r>
      <w:r w:rsidRPr="004D0C40">
        <w:rPr>
          <w:rFonts w:ascii="Calibri" w:hAnsi="Calibri" w:cs="Calibri"/>
        </w:rPr>
        <w:t xml:space="preserve"> and safeguarding procedures.</w:t>
      </w:r>
    </w:p>
    <w:p w14:paraId="6A991814" w14:textId="77777777" w:rsidR="004246B4" w:rsidRPr="004D0C40" w:rsidRDefault="004246B4" w:rsidP="00DB1D97">
      <w:pPr>
        <w:pStyle w:val="TNCBodyText"/>
        <w:spacing w:before="0" w:after="0"/>
        <w:rPr>
          <w:rFonts w:ascii="Calibri" w:hAnsi="Calibri" w:cs="Calibri"/>
        </w:rPr>
      </w:pPr>
    </w:p>
    <w:p w14:paraId="09AC59F1" w14:textId="168F0B53" w:rsidR="006017BF" w:rsidRPr="004D0C40" w:rsidRDefault="006017BF" w:rsidP="00DB1D97">
      <w:pPr>
        <w:pStyle w:val="TNCBodyText"/>
        <w:spacing w:before="0" w:after="0"/>
        <w:rPr>
          <w:rFonts w:ascii="Calibri" w:hAnsi="Calibri" w:cs="Calibri"/>
        </w:rPr>
      </w:pPr>
      <w:r w:rsidRPr="004D0C40">
        <w:rPr>
          <w:rFonts w:ascii="Calibri" w:hAnsi="Calibri" w:cs="Calibri"/>
        </w:rPr>
        <w:t>All staff, particularly Designated Safeguarding Leads (DSLs) and Deputy DSLs (DDSLs), will be familiar with the local safeguarding partnership arrangements, local authority referral pathways and threshold guidance. The DSL will provide advice, guidance and support to staff where required and will ensure that referrals are made in a timely, child-centred and proportionate manner.</w:t>
      </w:r>
    </w:p>
    <w:p w14:paraId="08B23E6E" w14:textId="77777777" w:rsidR="00AC650E" w:rsidRPr="004D0C40" w:rsidRDefault="00AC650E" w:rsidP="00DB1D97">
      <w:pPr>
        <w:pStyle w:val="TNCBodyText"/>
        <w:spacing w:before="0" w:after="0"/>
        <w:rPr>
          <w:rFonts w:ascii="Calibri" w:hAnsi="Calibri" w:cs="Calibri"/>
        </w:rPr>
      </w:pPr>
    </w:p>
    <w:p w14:paraId="34032880" w14:textId="77777777" w:rsidR="006017BF" w:rsidRPr="004D0C40" w:rsidRDefault="006017BF" w:rsidP="00DB1D97">
      <w:pPr>
        <w:pStyle w:val="TNCBodyText"/>
        <w:spacing w:before="0" w:after="0"/>
        <w:rPr>
          <w:rFonts w:ascii="Calibri" w:hAnsi="Calibri" w:cs="Calibri"/>
        </w:rPr>
      </w:pPr>
      <w:r w:rsidRPr="004D0C40">
        <w:rPr>
          <w:rFonts w:ascii="Calibri" w:hAnsi="Calibri" w:cs="Calibri"/>
        </w:rPr>
        <w:t>Where a child may be suffering, or is likely to suffer, significant harm, the DSL (or another appropriate member of staff if necessary) will make an immediate referral to Children's Social Care and, where appropriate, the police. If a child is in immediate danger, any member of staff may make a referral directly to Children's Social Care or contact the emergency services without delay. The DSL must be informed as soon as possible thereafter.</w:t>
      </w:r>
    </w:p>
    <w:p w14:paraId="6F359560" w14:textId="77777777" w:rsidR="00656094" w:rsidRPr="004D0C40" w:rsidRDefault="00656094" w:rsidP="00DB1D97">
      <w:pPr>
        <w:pStyle w:val="TNCBodyText"/>
        <w:spacing w:before="0" w:after="0"/>
        <w:rPr>
          <w:rFonts w:ascii="Calibri" w:hAnsi="Calibri" w:cs="Calibri"/>
        </w:rPr>
      </w:pPr>
    </w:p>
    <w:p w14:paraId="783587F2" w14:textId="77777777" w:rsidR="006017BF" w:rsidRPr="004D0C40" w:rsidRDefault="006017BF" w:rsidP="00DB1D97">
      <w:pPr>
        <w:pStyle w:val="TNCBodyText"/>
        <w:spacing w:before="0" w:after="0"/>
        <w:rPr>
          <w:rFonts w:ascii="Calibri" w:hAnsi="Calibri" w:cs="Calibri"/>
        </w:rPr>
      </w:pPr>
      <w:r w:rsidRPr="004D0C40">
        <w:rPr>
          <w:rFonts w:ascii="Calibri" w:hAnsi="Calibri" w:cs="Calibri"/>
        </w:rPr>
        <w:t xml:space="preserve">Where a child or family would benefit from additional support but the threshold for statutory intervention is not met, the DSL will consider whether </w:t>
      </w:r>
      <w:r w:rsidRPr="004D0C40">
        <w:rPr>
          <w:rFonts w:ascii="Calibri" w:hAnsi="Calibri" w:cs="Calibri"/>
          <w:b/>
          <w:bCs/>
        </w:rPr>
        <w:t>Early Help</w:t>
      </w:r>
      <w:r w:rsidRPr="004D0C40">
        <w:rPr>
          <w:rFonts w:ascii="Calibri" w:hAnsi="Calibri" w:cs="Calibri"/>
        </w:rPr>
        <w:t xml:space="preserve">, </w:t>
      </w:r>
      <w:r w:rsidRPr="004D0C40">
        <w:rPr>
          <w:rFonts w:ascii="Calibri" w:hAnsi="Calibri" w:cs="Calibri"/>
          <w:b/>
          <w:bCs/>
        </w:rPr>
        <w:t>Family Help</w:t>
      </w:r>
      <w:r w:rsidRPr="004D0C40">
        <w:rPr>
          <w:rFonts w:ascii="Calibri" w:hAnsi="Calibri" w:cs="Calibri"/>
        </w:rPr>
        <w:t xml:space="preserve"> (where available locally), or other appropriate multi-agency support should be initiated.</w:t>
      </w:r>
    </w:p>
    <w:p w14:paraId="0B94B562" w14:textId="77777777" w:rsidR="00656094" w:rsidRPr="004D0C40" w:rsidRDefault="00656094" w:rsidP="00DB1D97">
      <w:pPr>
        <w:pStyle w:val="TNCBodyText"/>
        <w:spacing w:before="0" w:after="0"/>
        <w:rPr>
          <w:rFonts w:ascii="Calibri" w:hAnsi="Calibri" w:cs="Calibri"/>
        </w:rPr>
      </w:pPr>
    </w:p>
    <w:p w14:paraId="38AD39C3" w14:textId="77777777" w:rsidR="006017BF" w:rsidRPr="004D0C40" w:rsidRDefault="006017BF" w:rsidP="00DB1D97">
      <w:pPr>
        <w:pStyle w:val="TNCBodyText"/>
        <w:spacing w:before="0" w:after="0"/>
        <w:rPr>
          <w:rFonts w:ascii="Calibri" w:hAnsi="Calibri" w:cs="Calibri"/>
        </w:rPr>
      </w:pPr>
      <w:r w:rsidRPr="004D0C40">
        <w:rPr>
          <w:rFonts w:ascii="Calibri" w:hAnsi="Calibri" w:cs="Calibri"/>
        </w:rPr>
        <w:t>Information shared with external agencies will be relevant, necessary, proportionate, accurate, timely and shared in accordance with data protection legislation and statutory safeguarding guidance. Staff will understand that concerns about confidentiality or data protection must not prevent appropriate information sharing where this is necessary to safeguard or promote the welfare of a child.</w:t>
      </w:r>
    </w:p>
    <w:p w14:paraId="3714E28D" w14:textId="77777777" w:rsidR="00AC650E" w:rsidRPr="004D0C40" w:rsidRDefault="00AC650E" w:rsidP="00DB1D97">
      <w:pPr>
        <w:pStyle w:val="TNCBodyText"/>
        <w:spacing w:before="0" w:after="0"/>
        <w:rPr>
          <w:rFonts w:ascii="Calibri" w:hAnsi="Calibri" w:cs="Calibri"/>
        </w:rPr>
      </w:pPr>
    </w:p>
    <w:p w14:paraId="2D8C28ED" w14:textId="3DFC6BF5" w:rsidR="00AC650E" w:rsidRPr="004D0C40" w:rsidRDefault="006017BF" w:rsidP="00DB1D97">
      <w:pPr>
        <w:pStyle w:val="TNCBodyText"/>
        <w:spacing w:before="0" w:after="0"/>
        <w:rPr>
          <w:rFonts w:ascii="Calibri" w:hAnsi="Calibri" w:cs="Calibri"/>
        </w:rPr>
      </w:pPr>
      <w:r w:rsidRPr="004D0C40">
        <w:rPr>
          <w:rFonts w:ascii="Calibri" w:hAnsi="Calibri" w:cs="Calibri"/>
        </w:rPr>
        <w:t xml:space="preserve">The Trust expects DSLs to work collaboratively with Children's Social Care, Family Help services, health professionals, education providers, the police and other safeguarding partners to ensure that children receive appropriate support and protection. The DSL will contribute to assessments, strategy </w:t>
      </w:r>
      <w:r w:rsidRPr="004D0C40">
        <w:rPr>
          <w:rFonts w:ascii="Calibri" w:hAnsi="Calibri" w:cs="Calibri"/>
        </w:rPr>
        <w:lastRenderedPageBreak/>
        <w:t>discussions, child protection conferences, child in need meetings, Team Around the Family (TAF) meetings, Family Help arrangements and other multi-agency processes where appropriate.</w:t>
      </w:r>
    </w:p>
    <w:p w14:paraId="73178DEA" w14:textId="77777777" w:rsidR="00656094" w:rsidRPr="004D0C40" w:rsidRDefault="00656094" w:rsidP="00DB1D97">
      <w:pPr>
        <w:pStyle w:val="TNCBodyText"/>
        <w:spacing w:before="0" w:after="0"/>
        <w:rPr>
          <w:rFonts w:ascii="Calibri" w:hAnsi="Calibri" w:cs="Calibri"/>
        </w:rPr>
      </w:pPr>
    </w:p>
    <w:p w14:paraId="2254AE55" w14:textId="0BD60BB7" w:rsidR="006017BF" w:rsidRPr="004D0C40" w:rsidRDefault="006017BF" w:rsidP="00DB1D97">
      <w:pPr>
        <w:pStyle w:val="TNCBodyText"/>
        <w:spacing w:before="0" w:after="0"/>
        <w:rPr>
          <w:rFonts w:ascii="Calibri" w:hAnsi="Calibri" w:cs="Calibri"/>
        </w:rPr>
      </w:pPr>
      <w:r w:rsidRPr="004D0C40">
        <w:rPr>
          <w:rFonts w:ascii="Calibri" w:hAnsi="Calibri" w:cs="Calibri"/>
        </w:rPr>
        <w:t>Where criminal investigations are taking place, the Trust will work closely with the police and other agencies to ensure that safeguarding action supports the child while avoiding actions that could compromise any investigation.</w:t>
      </w:r>
    </w:p>
    <w:p w14:paraId="16ACD6C0" w14:textId="77777777" w:rsidR="00AC650E" w:rsidRPr="004D0C40" w:rsidRDefault="00AC650E" w:rsidP="00DB1D97">
      <w:pPr>
        <w:pStyle w:val="TNCBodyText"/>
        <w:spacing w:before="0" w:after="0"/>
        <w:rPr>
          <w:rFonts w:ascii="Calibri" w:hAnsi="Calibri" w:cs="Calibri"/>
        </w:rPr>
      </w:pPr>
    </w:p>
    <w:p w14:paraId="25B0C12E" w14:textId="6FB1E50B" w:rsidR="006017BF" w:rsidRPr="004D0C40" w:rsidRDefault="006017BF" w:rsidP="00DB1D97">
      <w:pPr>
        <w:pStyle w:val="TNCBodyText"/>
        <w:spacing w:before="0" w:after="0"/>
        <w:rPr>
          <w:rFonts w:ascii="Calibri" w:hAnsi="Calibri" w:cs="Calibri"/>
        </w:rPr>
      </w:pPr>
      <w:r w:rsidRPr="004D0C40">
        <w:rPr>
          <w:rFonts w:ascii="Calibri" w:hAnsi="Calibri" w:cs="Calibri"/>
        </w:rPr>
        <w:t>Schools within the Trust will not delay taking action to safeguard a child because a statutory assessment, police investigation or other enquiry is ongoing or has not yet commenced. Appropriate support and protective measures will be implemented immediately where required.</w:t>
      </w:r>
    </w:p>
    <w:p w14:paraId="10E45429" w14:textId="77777777" w:rsidR="00656094" w:rsidRPr="004D0C40" w:rsidRDefault="00656094" w:rsidP="00DB1D97">
      <w:pPr>
        <w:pStyle w:val="TNCBodyText"/>
        <w:spacing w:before="0" w:after="0"/>
        <w:rPr>
          <w:rFonts w:ascii="Calibri" w:hAnsi="Calibri" w:cs="Calibri"/>
        </w:rPr>
      </w:pPr>
    </w:p>
    <w:p w14:paraId="08EFD46F" w14:textId="77777777" w:rsidR="006017BF" w:rsidRPr="004D0C40" w:rsidRDefault="006017BF" w:rsidP="00DB1D97">
      <w:pPr>
        <w:pStyle w:val="TNCBodyText"/>
        <w:spacing w:before="0" w:after="0"/>
        <w:rPr>
          <w:rFonts w:ascii="Calibri" w:hAnsi="Calibri" w:cs="Calibri"/>
        </w:rPr>
      </w:pPr>
      <w:r w:rsidRPr="004D0C40">
        <w:rPr>
          <w:rFonts w:ascii="Calibri" w:hAnsi="Calibri" w:cs="Calibri"/>
        </w:rPr>
        <w:t>Where Children's Social Care decides that statutory intervention is not appropriate, the DSL will carefully consider the rationale for that decision. If the school believes that a child remains at risk of harm or that the child's needs have not been appropriately addressed, the DSL will follow local escalation or professional challenge procedures and re-refer where appropriate. Where statutory intervention is not required and the Trust agrees with the decision, the DSL will consider what other support, including Early Help, Family Help or pastoral intervention, may be appropriate.</w:t>
      </w:r>
    </w:p>
    <w:p w14:paraId="4107FAC2" w14:textId="77777777" w:rsidR="00656094" w:rsidRPr="004D0C40" w:rsidRDefault="00656094" w:rsidP="00DB1D97">
      <w:pPr>
        <w:pStyle w:val="TNCBodyText"/>
        <w:spacing w:before="0" w:after="0"/>
        <w:rPr>
          <w:rFonts w:ascii="Calibri" w:hAnsi="Calibri" w:cs="Calibri"/>
        </w:rPr>
      </w:pPr>
    </w:p>
    <w:p w14:paraId="73B56E2D" w14:textId="77777777" w:rsidR="006017BF" w:rsidRPr="004D0C40" w:rsidRDefault="006017BF" w:rsidP="00DB1D97">
      <w:pPr>
        <w:pStyle w:val="TNCBodyText"/>
        <w:spacing w:before="0" w:after="0"/>
        <w:rPr>
          <w:rFonts w:ascii="Calibri" w:hAnsi="Calibri" w:cs="Calibri"/>
        </w:rPr>
      </w:pPr>
      <w:r w:rsidRPr="004D0C40">
        <w:rPr>
          <w:rFonts w:ascii="Calibri" w:hAnsi="Calibri" w:cs="Calibri"/>
        </w:rPr>
        <w:t>The Trust recognises the importance of keeping children informed, where appropriate and in accordance with their age, understanding and best interests. Wherever possible, children will be supported to understand the safeguarding process, the decisions being made, the support available and the actions being taken to keep them safe.</w:t>
      </w:r>
    </w:p>
    <w:p w14:paraId="77832D9C" w14:textId="77777777" w:rsidR="00AC650E" w:rsidRPr="004D0C40" w:rsidRDefault="00AC650E" w:rsidP="00DB1D97">
      <w:pPr>
        <w:pStyle w:val="TNCBodyText"/>
        <w:spacing w:before="0" w:after="0"/>
        <w:rPr>
          <w:rFonts w:ascii="Calibri" w:hAnsi="Calibri" w:cs="Calibri"/>
        </w:rPr>
      </w:pPr>
    </w:p>
    <w:p w14:paraId="1250BBF9" w14:textId="3BBDB2DA" w:rsidR="006017BF" w:rsidRPr="004D0C40" w:rsidRDefault="006017BF" w:rsidP="00DB1D97">
      <w:pPr>
        <w:pStyle w:val="TNCBodyText"/>
        <w:spacing w:before="0" w:after="0"/>
        <w:rPr>
          <w:rFonts w:ascii="Calibri" w:hAnsi="Calibri" w:cs="Calibri"/>
        </w:rPr>
      </w:pPr>
      <w:r w:rsidRPr="004D0C40">
        <w:rPr>
          <w:rFonts w:ascii="Calibri" w:hAnsi="Calibri" w:cs="Calibri"/>
        </w:rPr>
        <w:t>The Trust will normally work in partnership with parents and carers when safeguarding concerns arise. However, parents or carers will not be informed before a referral is made where doing so may place a child or another person at increased risk of harm, prejudice a criminal investigation or otherwise compromise the child's safety.</w:t>
      </w:r>
    </w:p>
    <w:p w14:paraId="2A8762BB" w14:textId="77777777" w:rsidR="00656094" w:rsidRPr="004D0C40" w:rsidRDefault="00656094" w:rsidP="00DB1D97">
      <w:pPr>
        <w:pStyle w:val="TNCBodyText"/>
        <w:spacing w:before="0" w:after="0"/>
        <w:rPr>
          <w:rFonts w:ascii="Calibri" w:hAnsi="Calibri" w:cs="Calibri"/>
        </w:rPr>
      </w:pPr>
    </w:p>
    <w:p w14:paraId="67F21B7F" w14:textId="7550ACC7" w:rsidR="006017BF" w:rsidRPr="004D0C40" w:rsidRDefault="006017BF" w:rsidP="00DB1D97">
      <w:pPr>
        <w:pStyle w:val="TNCBodyText"/>
        <w:spacing w:before="0" w:after="0"/>
        <w:rPr>
          <w:rFonts w:ascii="Calibri" w:hAnsi="Calibri" w:cs="Calibri"/>
        </w:rPr>
      </w:pPr>
      <w:r w:rsidRPr="004D0C40">
        <w:rPr>
          <w:rFonts w:ascii="Calibri" w:hAnsi="Calibri" w:cs="Calibri"/>
        </w:rPr>
        <w:t>All safeguarding referrals, decisions, discussions, actions taken and outcomes will be recorded accurately, promptly and securely in accordance with the Trust's safeguarding recording procedures.</w:t>
      </w:r>
    </w:p>
    <w:p w14:paraId="3301535E" w14:textId="77777777" w:rsidR="00AC650E" w:rsidRPr="004D0C40" w:rsidRDefault="00AC650E" w:rsidP="00DB1D97">
      <w:pPr>
        <w:pStyle w:val="TNCBodyText"/>
        <w:spacing w:before="0" w:after="0"/>
        <w:rPr>
          <w:rFonts w:ascii="Calibri" w:hAnsi="Calibri" w:cs="Calibri"/>
        </w:rPr>
      </w:pPr>
    </w:p>
    <w:p w14:paraId="4E15C235" w14:textId="77777777" w:rsidR="006017BF" w:rsidRPr="004D0C40" w:rsidRDefault="006017BF" w:rsidP="00DB1D97">
      <w:pPr>
        <w:pStyle w:val="TNCBodyText"/>
        <w:spacing w:before="0" w:after="0"/>
        <w:rPr>
          <w:rFonts w:ascii="Calibri" w:hAnsi="Calibri" w:cs="Calibri"/>
          <w:b/>
          <w:bCs/>
        </w:rPr>
      </w:pPr>
      <w:r w:rsidRPr="004D0C40">
        <w:rPr>
          <w:rFonts w:ascii="Calibri" w:hAnsi="Calibri" w:cs="Calibri"/>
          <w:b/>
          <w:bCs/>
        </w:rPr>
        <w:t>Professional Challenge and Escalation</w:t>
      </w:r>
    </w:p>
    <w:p w14:paraId="33C85AC0" w14:textId="77777777" w:rsidR="006017BF" w:rsidRPr="004D0C40" w:rsidRDefault="006017BF" w:rsidP="00DB1D97">
      <w:pPr>
        <w:pStyle w:val="TNCBodyText"/>
        <w:spacing w:before="0" w:after="0"/>
        <w:rPr>
          <w:rFonts w:ascii="Calibri" w:hAnsi="Calibri" w:cs="Calibri"/>
        </w:rPr>
      </w:pPr>
      <w:r w:rsidRPr="004D0C40">
        <w:rPr>
          <w:rFonts w:ascii="Calibri" w:hAnsi="Calibri" w:cs="Calibri"/>
        </w:rPr>
        <w:t>The Trust recognises that effective safeguarding relies upon constructive professional challenge and robust multi-agency working.</w:t>
      </w:r>
    </w:p>
    <w:p w14:paraId="7BE3BF37" w14:textId="77777777" w:rsidR="00656094" w:rsidRPr="004D0C40" w:rsidRDefault="00656094" w:rsidP="00DB1D97">
      <w:pPr>
        <w:pStyle w:val="TNCBodyText"/>
        <w:spacing w:before="0" w:after="0"/>
        <w:rPr>
          <w:rFonts w:ascii="Calibri" w:hAnsi="Calibri" w:cs="Calibri"/>
        </w:rPr>
      </w:pPr>
    </w:p>
    <w:p w14:paraId="284E3604" w14:textId="77777777" w:rsidR="006017BF" w:rsidRPr="004D0C40" w:rsidRDefault="006017BF" w:rsidP="00DB1D97">
      <w:pPr>
        <w:pStyle w:val="TNCBodyText"/>
        <w:spacing w:before="0" w:after="0"/>
        <w:rPr>
          <w:rFonts w:ascii="Calibri" w:hAnsi="Calibri" w:cs="Calibri"/>
        </w:rPr>
      </w:pPr>
      <w:r w:rsidRPr="004D0C40">
        <w:rPr>
          <w:rFonts w:ascii="Calibri" w:hAnsi="Calibri" w:cs="Calibri"/>
        </w:rPr>
        <w:t>Where there is disagreement regarding decisions made by another agency, or where staff believe that a child's needs have not been appropriately recognised or addressed, the DSL will follow the local safeguarding partnership escalation procedures to ensure that the child's welfare remains paramount.</w:t>
      </w:r>
    </w:p>
    <w:p w14:paraId="1AFFDFAC" w14:textId="40068493" w:rsidR="006017BF" w:rsidRPr="004D0C40" w:rsidRDefault="006017BF" w:rsidP="00DB1D97">
      <w:pPr>
        <w:pStyle w:val="TNCBodyText"/>
        <w:spacing w:before="0" w:after="0"/>
        <w:rPr>
          <w:rFonts w:ascii="Calibri" w:hAnsi="Calibri" w:cs="Calibri"/>
        </w:rPr>
      </w:pPr>
      <w:r w:rsidRPr="004D0C40">
        <w:rPr>
          <w:rFonts w:ascii="Calibri" w:hAnsi="Calibri" w:cs="Calibri"/>
        </w:rPr>
        <w:t>Staff will continue to advocate for children where they believe that further assessment, intervention or support is required.</w:t>
      </w:r>
    </w:p>
    <w:p w14:paraId="5518C521" w14:textId="77777777" w:rsidR="00AC650E" w:rsidRPr="004D0C40" w:rsidRDefault="00AC650E" w:rsidP="00DB1D97">
      <w:pPr>
        <w:pStyle w:val="TNCBodyText"/>
        <w:spacing w:before="0" w:after="0"/>
        <w:rPr>
          <w:rFonts w:ascii="Calibri" w:hAnsi="Calibri" w:cs="Calibri"/>
        </w:rPr>
      </w:pPr>
    </w:p>
    <w:p w14:paraId="653480EE" w14:textId="77777777" w:rsidR="006017BF" w:rsidRPr="004D0C40" w:rsidRDefault="006017BF" w:rsidP="00DB1D97">
      <w:pPr>
        <w:pStyle w:val="TNCBodyText"/>
        <w:spacing w:before="0" w:after="0"/>
        <w:rPr>
          <w:rFonts w:ascii="Calibri" w:hAnsi="Calibri" w:cs="Calibri"/>
          <w:b/>
          <w:bCs/>
          <w:sz w:val="28"/>
          <w:szCs w:val="28"/>
        </w:rPr>
      </w:pPr>
      <w:r w:rsidRPr="004D0C40">
        <w:rPr>
          <w:rFonts w:ascii="Calibri" w:hAnsi="Calibri" w:cs="Calibri"/>
          <w:b/>
          <w:bCs/>
          <w:sz w:val="28"/>
          <w:szCs w:val="28"/>
        </w:rPr>
        <w:t>Concerns About Trust Safeguarding Practice</w:t>
      </w:r>
    </w:p>
    <w:p w14:paraId="2A431430" w14:textId="77777777" w:rsidR="006017BF" w:rsidRPr="004D0C40" w:rsidRDefault="006017BF" w:rsidP="00DB1D97">
      <w:pPr>
        <w:pStyle w:val="TNCBodyText"/>
        <w:spacing w:before="0" w:after="0"/>
        <w:rPr>
          <w:rFonts w:ascii="Calibri" w:hAnsi="Calibri" w:cs="Calibri"/>
        </w:rPr>
      </w:pPr>
      <w:r w:rsidRPr="004D0C40">
        <w:rPr>
          <w:rFonts w:ascii="Calibri" w:hAnsi="Calibri" w:cs="Calibri"/>
        </w:rPr>
        <w:t>The Trust promotes an open and transparent safeguarding culture in which all staff feel confident to raise concerns about safeguarding practice.</w:t>
      </w:r>
    </w:p>
    <w:p w14:paraId="041B3684" w14:textId="77777777" w:rsidR="00656094" w:rsidRPr="004D0C40" w:rsidRDefault="00656094" w:rsidP="00DB1D97">
      <w:pPr>
        <w:pStyle w:val="TNCBodyText"/>
        <w:spacing w:before="0" w:after="0"/>
        <w:rPr>
          <w:rFonts w:ascii="Calibri" w:hAnsi="Calibri" w:cs="Calibri"/>
        </w:rPr>
      </w:pPr>
    </w:p>
    <w:p w14:paraId="6A6A343A" w14:textId="7B4F2823" w:rsidR="006017BF" w:rsidRPr="004D0C40" w:rsidRDefault="006017BF" w:rsidP="00DB1D97">
      <w:pPr>
        <w:pStyle w:val="TNCBodyText"/>
        <w:spacing w:before="0" w:after="0"/>
        <w:rPr>
          <w:rFonts w:ascii="Calibri" w:hAnsi="Calibri" w:cs="Calibri"/>
        </w:rPr>
      </w:pPr>
      <w:r w:rsidRPr="004D0C40">
        <w:rPr>
          <w:rFonts w:ascii="Calibri" w:hAnsi="Calibri" w:cs="Calibri"/>
        </w:rPr>
        <w:lastRenderedPageBreak/>
        <w:t>Any concerns regarding safeguarding practice within a school or across the Trust should be raised promptly</w:t>
      </w:r>
      <w:r w:rsidR="00AC650E" w:rsidRPr="004D0C40">
        <w:rPr>
          <w:rFonts w:ascii="Calibri" w:hAnsi="Calibri" w:cs="Calibri"/>
        </w:rPr>
        <w:t xml:space="preserve"> with the Headteacher</w:t>
      </w:r>
      <w:r w:rsidRPr="004D0C40">
        <w:rPr>
          <w:rFonts w:ascii="Calibri" w:hAnsi="Calibri" w:cs="Calibri"/>
        </w:rPr>
        <w:t xml:space="preserve"> or other appropriate senior leader, in accordance with the Trust's safeguarding and governance procedures.</w:t>
      </w:r>
    </w:p>
    <w:p w14:paraId="6427CE75" w14:textId="77777777" w:rsidR="00656094" w:rsidRPr="004D0C40" w:rsidRDefault="00656094" w:rsidP="00DB1D97">
      <w:pPr>
        <w:pStyle w:val="TNCBodyText"/>
        <w:spacing w:before="0" w:after="0"/>
        <w:rPr>
          <w:rFonts w:ascii="Calibri" w:hAnsi="Calibri" w:cs="Calibri"/>
        </w:rPr>
      </w:pPr>
    </w:p>
    <w:p w14:paraId="07627728" w14:textId="77777777" w:rsidR="006017BF" w:rsidRPr="004D0C40" w:rsidRDefault="006017BF" w:rsidP="00DB1D97">
      <w:pPr>
        <w:pStyle w:val="TNCBodyText"/>
        <w:spacing w:before="0" w:after="0"/>
        <w:rPr>
          <w:rFonts w:ascii="Calibri" w:hAnsi="Calibri" w:cs="Calibri"/>
        </w:rPr>
      </w:pPr>
      <w:r w:rsidRPr="004D0C40">
        <w:rPr>
          <w:rFonts w:ascii="Calibri" w:hAnsi="Calibri" w:cs="Calibri"/>
        </w:rPr>
        <w:t xml:space="preserve">Where a member of staff feels unable to raise concerns through normal management channels, or believes that concerns have not been addressed appropriately, they should follow the Trust's </w:t>
      </w:r>
      <w:r w:rsidRPr="004D0C40">
        <w:rPr>
          <w:rFonts w:ascii="Calibri" w:hAnsi="Calibri" w:cs="Calibri"/>
          <w:b/>
          <w:bCs/>
        </w:rPr>
        <w:t>Whistleblowing Policy</w:t>
      </w:r>
      <w:r w:rsidRPr="004D0C40">
        <w:rPr>
          <w:rFonts w:ascii="Calibri" w:hAnsi="Calibri" w:cs="Calibri"/>
        </w:rPr>
        <w:t>. Staff may also seek advice or report concerns through external whistleblowing routes where appropriate, including the NSPCC Whistleblowing Advice Line.</w:t>
      </w:r>
    </w:p>
    <w:p w14:paraId="31598A62" w14:textId="77777777" w:rsidR="00656094" w:rsidRPr="004D0C40" w:rsidRDefault="00656094" w:rsidP="00DB1D97">
      <w:pPr>
        <w:pStyle w:val="TNCBodyText"/>
        <w:spacing w:before="0" w:after="0"/>
        <w:rPr>
          <w:rFonts w:ascii="Calibri" w:hAnsi="Calibri" w:cs="Calibri"/>
        </w:rPr>
      </w:pPr>
    </w:p>
    <w:p w14:paraId="7D1826C9" w14:textId="58D7A9B6" w:rsidR="006017BF" w:rsidRPr="004D0C40" w:rsidRDefault="006017BF" w:rsidP="00DB1D97">
      <w:pPr>
        <w:pStyle w:val="TNCBodyText"/>
        <w:spacing w:before="0" w:after="0"/>
        <w:rPr>
          <w:rFonts w:ascii="Calibri" w:hAnsi="Calibri" w:cs="Calibri"/>
        </w:rPr>
      </w:pPr>
      <w:r w:rsidRPr="004D0C40">
        <w:rPr>
          <w:rFonts w:ascii="Calibri" w:hAnsi="Calibri" w:cs="Calibri"/>
        </w:rPr>
        <w:t>No member of staff will suffer detriment for raising genuine safeguarding concerns in good faith.</w:t>
      </w:r>
    </w:p>
    <w:p w14:paraId="64967F42" w14:textId="77777777" w:rsidR="00AC650E" w:rsidRPr="004D0C40" w:rsidRDefault="00AC650E" w:rsidP="00DB1D97">
      <w:pPr>
        <w:pStyle w:val="TNCBodyText"/>
        <w:spacing w:before="0" w:after="0"/>
        <w:rPr>
          <w:rFonts w:ascii="Calibri" w:hAnsi="Calibri" w:cs="Calibri"/>
        </w:rPr>
      </w:pPr>
    </w:p>
    <w:p w14:paraId="2294E475" w14:textId="77777777" w:rsidR="006017BF" w:rsidRPr="004D0C40" w:rsidRDefault="006017BF" w:rsidP="00DB1D97">
      <w:pPr>
        <w:pStyle w:val="TNCBodyText"/>
        <w:spacing w:before="0" w:after="0"/>
        <w:rPr>
          <w:rFonts w:ascii="Calibri" w:hAnsi="Calibri" w:cs="Calibri"/>
          <w:b/>
          <w:bCs/>
          <w:sz w:val="28"/>
          <w:szCs w:val="28"/>
        </w:rPr>
      </w:pPr>
      <w:r w:rsidRPr="004D0C40">
        <w:rPr>
          <w:rFonts w:ascii="Calibri" w:hAnsi="Calibri" w:cs="Calibri"/>
          <w:b/>
          <w:bCs/>
          <w:sz w:val="28"/>
          <w:szCs w:val="28"/>
        </w:rPr>
        <w:t>Safeguarding Concerns and Allegations About Adults Working with Children</w:t>
      </w:r>
    </w:p>
    <w:p w14:paraId="450D24A9" w14:textId="06FF19B2" w:rsidR="006017BF" w:rsidRPr="004D0C40" w:rsidRDefault="006017BF" w:rsidP="00DB1D97">
      <w:pPr>
        <w:pStyle w:val="TNCBodyText"/>
        <w:spacing w:before="0" w:after="0"/>
        <w:rPr>
          <w:rFonts w:ascii="Calibri" w:hAnsi="Calibri" w:cs="Calibri"/>
        </w:rPr>
      </w:pPr>
      <w:r w:rsidRPr="004D0C40">
        <w:rPr>
          <w:rFonts w:ascii="Calibri" w:hAnsi="Calibri" w:cs="Calibri"/>
        </w:rPr>
        <w:t xml:space="preserve">The Trust will manage all safeguarding concerns, allegations and reports relating to adults working with children in accordance with statutory guidance, local safeguarding arrangements and the Trust's </w:t>
      </w:r>
      <w:r w:rsidRPr="004D0C40">
        <w:rPr>
          <w:rFonts w:ascii="Calibri" w:hAnsi="Calibri" w:cs="Calibri"/>
          <w:b/>
          <w:bCs/>
        </w:rPr>
        <w:t xml:space="preserve">Allegations </w:t>
      </w:r>
      <w:r w:rsidR="001D43D6" w:rsidRPr="004D0C40">
        <w:rPr>
          <w:rFonts w:ascii="Calibri" w:hAnsi="Calibri" w:cs="Calibri"/>
          <w:b/>
          <w:bCs/>
        </w:rPr>
        <w:t xml:space="preserve">of Abuse </w:t>
      </w:r>
      <w:r w:rsidRPr="004D0C40">
        <w:rPr>
          <w:rFonts w:ascii="Calibri" w:hAnsi="Calibri" w:cs="Calibri"/>
          <w:b/>
          <w:bCs/>
        </w:rPr>
        <w:t xml:space="preserve">Against </w:t>
      </w:r>
      <w:r w:rsidR="001D43D6" w:rsidRPr="004D0C40">
        <w:rPr>
          <w:rFonts w:ascii="Calibri" w:hAnsi="Calibri" w:cs="Calibri"/>
          <w:b/>
          <w:bCs/>
        </w:rPr>
        <w:t>Staff and Volunteers</w:t>
      </w:r>
      <w:r w:rsidRPr="004D0C40">
        <w:rPr>
          <w:rFonts w:ascii="Calibri" w:hAnsi="Calibri" w:cs="Calibri"/>
          <w:b/>
          <w:bCs/>
        </w:rPr>
        <w:t xml:space="preserve"> Policy</w:t>
      </w:r>
      <w:r w:rsidRPr="004D0C40">
        <w:rPr>
          <w:rFonts w:ascii="Calibri" w:hAnsi="Calibri" w:cs="Calibri"/>
        </w:rPr>
        <w:t>.</w:t>
      </w:r>
    </w:p>
    <w:p w14:paraId="56B00D3F" w14:textId="77777777" w:rsidR="00656094" w:rsidRPr="004D0C40" w:rsidRDefault="00656094" w:rsidP="00DB1D97">
      <w:pPr>
        <w:pStyle w:val="TNCBodyText"/>
        <w:spacing w:before="0" w:after="0"/>
        <w:rPr>
          <w:rFonts w:ascii="Calibri" w:hAnsi="Calibri" w:cs="Calibri"/>
        </w:rPr>
      </w:pPr>
    </w:p>
    <w:p w14:paraId="24443E2A" w14:textId="531E9111" w:rsidR="006017BF" w:rsidRPr="004D0C40" w:rsidRDefault="006017BF" w:rsidP="00DB1D97">
      <w:pPr>
        <w:pStyle w:val="TNCBodyText"/>
        <w:spacing w:before="0" w:after="0"/>
        <w:rPr>
          <w:rFonts w:ascii="Calibri" w:hAnsi="Calibri" w:cs="Calibri"/>
        </w:rPr>
      </w:pPr>
      <w:r w:rsidRPr="004D0C40">
        <w:rPr>
          <w:rFonts w:ascii="Calibri" w:hAnsi="Calibri" w:cs="Calibri"/>
        </w:rPr>
        <w:t>This applies to concerns involving:</w:t>
      </w:r>
    </w:p>
    <w:p w14:paraId="0AF6C157" w14:textId="77777777" w:rsidR="007144E4" w:rsidRPr="004D0C40" w:rsidRDefault="007144E4" w:rsidP="00DB1D97">
      <w:pPr>
        <w:pStyle w:val="TNCBodyText"/>
        <w:numPr>
          <w:ilvl w:val="0"/>
          <w:numId w:val="98"/>
        </w:numPr>
        <w:spacing w:before="0" w:after="0"/>
        <w:rPr>
          <w:rFonts w:ascii="Calibri" w:hAnsi="Calibri" w:cs="Calibri"/>
        </w:rPr>
      </w:pPr>
      <w:r w:rsidRPr="004D0C40">
        <w:rPr>
          <w:rFonts w:ascii="Calibri" w:hAnsi="Calibri" w:cs="Calibri"/>
        </w:rPr>
        <w:t>trainee teachers</w:t>
      </w:r>
    </w:p>
    <w:p w14:paraId="691191C5" w14:textId="0DAB9819" w:rsidR="006017BF" w:rsidRPr="004D0C40" w:rsidRDefault="006017BF" w:rsidP="00DB1D97">
      <w:pPr>
        <w:pStyle w:val="TNCBodyText"/>
        <w:numPr>
          <w:ilvl w:val="0"/>
          <w:numId w:val="98"/>
        </w:numPr>
        <w:spacing w:before="0" w:after="0"/>
        <w:rPr>
          <w:rFonts w:ascii="Calibri" w:hAnsi="Calibri" w:cs="Calibri"/>
        </w:rPr>
      </w:pPr>
      <w:r w:rsidRPr="004D0C40">
        <w:rPr>
          <w:rFonts w:ascii="Calibri" w:hAnsi="Calibri" w:cs="Calibri"/>
        </w:rPr>
        <w:t xml:space="preserve">employees; </w:t>
      </w:r>
    </w:p>
    <w:p w14:paraId="62121B77" w14:textId="77777777" w:rsidR="006017BF" w:rsidRPr="004D0C40" w:rsidRDefault="006017BF" w:rsidP="00DB1D97">
      <w:pPr>
        <w:pStyle w:val="TNCBodyText"/>
        <w:numPr>
          <w:ilvl w:val="0"/>
          <w:numId w:val="98"/>
        </w:numPr>
        <w:spacing w:before="0" w:after="0"/>
        <w:rPr>
          <w:rFonts w:ascii="Calibri" w:hAnsi="Calibri" w:cs="Calibri"/>
        </w:rPr>
      </w:pPr>
      <w:r w:rsidRPr="004D0C40">
        <w:rPr>
          <w:rFonts w:ascii="Calibri" w:hAnsi="Calibri" w:cs="Calibri"/>
        </w:rPr>
        <w:t xml:space="preserve">agency and supply staff; </w:t>
      </w:r>
    </w:p>
    <w:p w14:paraId="6BB48975" w14:textId="77777777" w:rsidR="006017BF" w:rsidRPr="004D0C40" w:rsidRDefault="006017BF" w:rsidP="00DB1D97">
      <w:pPr>
        <w:pStyle w:val="TNCBodyText"/>
        <w:numPr>
          <w:ilvl w:val="0"/>
          <w:numId w:val="98"/>
        </w:numPr>
        <w:spacing w:before="0" w:after="0"/>
        <w:rPr>
          <w:rFonts w:ascii="Calibri" w:hAnsi="Calibri" w:cs="Calibri"/>
        </w:rPr>
      </w:pPr>
      <w:r w:rsidRPr="004D0C40">
        <w:rPr>
          <w:rFonts w:ascii="Calibri" w:hAnsi="Calibri" w:cs="Calibri"/>
        </w:rPr>
        <w:t xml:space="preserve">volunteers; </w:t>
      </w:r>
    </w:p>
    <w:p w14:paraId="080A368F" w14:textId="77777777" w:rsidR="006017BF" w:rsidRPr="004D0C40" w:rsidRDefault="006017BF" w:rsidP="00DB1D97">
      <w:pPr>
        <w:pStyle w:val="TNCBodyText"/>
        <w:numPr>
          <w:ilvl w:val="0"/>
          <w:numId w:val="98"/>
        </w:numPr>
        <w:spacing w:before="0" w:after="0"/>
        <w:rPr>
          <w:rFonts w:ascii="Calibri" w:hAnsi="Calibri" w:cs="Calibri"/>
        </w:rPr>
      </w:pPr>
      <w:r w:rsidRPr="004D0C40">
        <w:rPr>
          <w:rFonts w:ascii="Calibri" w:hAnsi="Calibri" w:cs="Calibri"/>
        </w:rPr>
        <w:t xml:space="preserve">governors and trustees; </w:t>
      </w:r>
    </w:p>
    <w:p w14:paraId="0ADBB28A" w14:textId="77777777" w:rsidR="006017BF" w:rsidRPr="004D0C40" w:rsidRDefault="006017BF" w:rsidP="00DB1D97">
      <w:pPr>
        <w:pStyle w:val="TNCBodyText"/>
        <w:numPr>
          <w:ilvl w:val="0"/>
          <w:numId w:val="98"/>
        </w:numPr>
        <w:spacing w:before="0" w:after="0"/>
        <w:rPr>
          <w:rFonts w:ascii="Calibri" w:hAnsi="Calibri" w:cs="Calibri"/>
        </w:rPr>
      </w:pPr>
      <w:r w:rsidRPr="004D0C40">
        <w:rPr>
          <w:rFonts w:ascii="Calibri" w:hAnsi="Calibri" w:cs="Calibri"/>
        </w:rPr>
        <w:t xml:space="preserve">contractors; </w:t>
      </w:r>
    </w:p>
    <w:p w14:paraId="295D2084" w14:textId="77777777" w:rsidR="006017BF" w:rsidRPr="004D0C40" w:rsidRDefault="006017BF" w:rsidP="00DB1D97">
      <w:pPr>
        <w:pStyle w:val="TNCBodyText"/>
        <w:numPr>
          <w:ilvl w:val="0"/>
          <w:numId w:val="98"/>
        </w:numPr>
        <w:spacing w:before="0" w:after="0"/>
        <w:rPr>
          <w:rFonts w:ascii="Calibri" w:hAnsi="Calibri" w:cs="Calibri"/>
        </w:rPr>
      </w:pPr>
      <w:r w:rsidRPr="004D0C40">
        <w:rPr>
          <w:rFonts w:ascii="Calibri" w:hAnsi="Calibri" w:cs="Calibri"/>
        </w:rPr>
        <w:t xml:space="preserve">third-party providers; </w:t>
      </w:r>
    </w:p>
    <w:p w14:paraId="74B52D42" w14:textId="77777777" w:rsidR="006017BF" w:rsidRPr="004D0C40" w:rsidRDefault="006017BF" w:rsidP="00DB1D97">
      <w:pPr>
        <w:pStyle w:val="TNCBodyText"/>
        <w:numPr>
          <w:ilvl w:val="0"/>
          <w:numId w:val="98"/>
        </w:numPr>
        <w:spacing w:before="0" w:after="0"/>
        <w:rPr>
          <w:rFonts w:ascii="Calibri" w:hAnsi="Calibri" w:cs="Calibri"/>
        </w:rPr>
      </w:pPr>
      <w:r w:rsidRPr="004D0C40">
        <w:rPr>
          <w:rFonts w:ascii="Calibri" w:hAnsi="Calibri" w:cs="Calibri"/>
        </w:rPr>
        <w:t xml:space="preserve">anyone undertaking work on behalf of the Trust. </w:t>
      </w:r>
    </w:p>
    <w:p w14:paraId="5309AB81" w14:textId="77777777" w:rsidR="00656094" w:rsidRPr="004D0C40" w:rsidRDefault="00656094" w:rsidP="00DB1D97">
      <w:pPr>
        <w:pStyle w:val="TNCBodyText"/>
        <w:spacing w:before="0" w:after="0"/>
        <w:rPr>
          <w:rFonts w:ascii="Calibri" w:hAnsi="Calibri" w:cs="Calibri"/>
        </w:rPr>
      </w:pPr>
    </w:p>
    <w:p w14:paraId="65963DDA" w14:textId="6E6FD34A" w:rsidR="006017BF" w:rsidRPr="004D0C40" w:rsidRDefault="006017BF" w:rsidP="00DB1D97">
      <w:pPr>
        <w:pStyle w:val="TNCBodyText"/>
        <w:spacing w:before="0" w:after="0"/>
        <w:rPr>
          <w:rFonts w:ascii="Calibri" w:hAnsi="Calibri" w:cs="Calibri"/>
        </w:rPr>
      </w:pPr>
      <w:r w:rsidRPr="004D0C40">
        <w:rPr>
          <w:rFonts w:ascii="Calibri" w:hAnsi="Calibri" w:cs="Calibri"/>
        </w:rPr>
        <w:t>The Trust recognises the distinction between:</w:t>
      </w:r>
    </w:p>
    <w:p w14:paraId="4FCFBE38" w14:textId="77777777" w:rsidR="006017BF" w:rsidRPr="004D0C40" w:rsidRDefault="006017BF" w:rsidP="00DB1D97">
      <w:pPr>
        <w:pStyle w:val="TNCBodyText"/>
        <w:numPr>
          <w:ilvl w:val="0"/>
          <w:numId w:val="99"/>
        </w:numPr>
        <w:spacing w:before="0" w:after="0"/>
        <w:rPr>
          <w:rFonts w:ascii="Calibri" w:hAnsi="Calibri" w:cs="Calibri"/>
        </w:rPr>
      </w:pPr>
      <w:r w:rsidRPr="004D0C40">
        <w:rPr>
          <w:rFonts w:ascii="Calibri" w:hAnsi="Calibri" w:cs="Calibri"/>
          <w:b/>
          <w:bCs/>
        </w:rPr>
        <w:t>allegations that may meet the harm threshold</w:t>
      </w:r>
      <w:r w:rsidRPr="004D0C40">
        <w:rPr>
          <w:rFonts w:ascii="Calibri" w:hAnsi="Calibri" w:cs="Calibri"/>
        </w:rPr>
        <w:t xml:space="preserve">; and </w:t>
      </w:r>
    </w:p>
    <w:p w14:paraId="6FC14501" w14:textId="77777777" w:rsidR="006017BF" w:rsidRPr="004D0C40" w:rsidRDefault="006017BF" w:rsidP="00DB1D97">
      <w:pPr>
        <w:pStyle w:val="TNCBodyText"/>
        <w:numPr>
          <w:ilvl w:val="0"/>
          <w:numId w:val="99"/>
        </w:numPr>
        <w:spacing w:before="0" w:after="0"/>
        <w:rPr>
          <w:rFonts w:ascii="Calibri" w:hAnsi="Calibri" w:cs="Calibri"/>
        </w:rPr>
      </w:pPr>
      <w:r w:rsidRPr="004D0C40">
        <w:rPr>
          <w:rFonts w:ascii="Calibri" w:hAnsi="Calibri" w:cs="Calibri"/>
          <w:b/>
          <w:bCs/>
        </w:rPr>
        <w:t>low-level concerns</w:t>
      </w:r>
      <w:r w:rsidRPr="004D0C40">
        <w:rPr>
          <w:rFonts w:ascii="Calibri" w:hAnsi="Calibri" w:cs="Calibri"/>
        </w:rPr>
        <w:t xml:space="preserve"> which do not meet the harm threshold but may indicate behaviour inconsistent with the Trust's staff code of conduct or expected professional standards. </w:t>
      </w:r>
    </w:p>
    <w:p w14:paraId="4A4C7403" w14:textId="77777777" w:rsidR="00656094" w:rsidRPr="004D0C40" w:rsidRDefault="00656094" w:rsidP="00DB1D97">
      <w:pPr>
        <w:pStyle w:val="TNCBodyText"/>
        <w:spacing w:before="0" w:after="0"/>
        <w:rPr>
          <w:rFonts w:ascii="Calibri" w:hAnsi="Calibri" w:cs="Calibri"/>
        </w:rPr>
      </w:pPr>
    </w:p>
    <w:p w14:paraId="64812F52" w14:textId="6614E2C4" w:rsidR="006017BF" w:rsidRPr="004D0C40" w:rsidRDefault="006017BF" w:rsidP="00DB1D97">
      <w:pPr>
        <w:pStyle w:val="TNCBodyText"/>
        <w:spacing w:before="0" w:after="0"/>
        <w:rPr>
          <w:rFonts w:ascii="Calibri" w:hAnsi="Calibri" w:cs="Calibri"/>
        </w:rPr>
      </w:pPr>
      <w:r w:rsidRPr="004D0C40">
        <w:rPr>
          <w:rFonts w:ascii="Calibri" w:hAnsi="Calibri" w:cs="Calibri"/>
        </w:rPr>
        <w:t>An allegation may meet the harm threshold where an adult has:</w:t>
      </w:r>
    </w:p>
    <w:p w14:paraId="4B0155A6" w14:textId="77777777" w:rsidR="006017BF" w:rsidRPr="004D0C40" w:rsidRDefault="006017BF" w:rsidP="00DB1D97">
      <w:pPr>
        <w:pStyle w:val="TNCBodyText"/>
        <w:numPr>
          <w:ilvl w:val="0"/>
          <w:numId w:val="100"/>
        </w:numPr>
        <w:spacing w:before="0" w:after="0"/>
        <w:rPr>
          <w:rFonts w:ascii="Calibri" w:hAnsi="Calibri" w:cs="Calibri"/>
        </w:rPr>
      </w:pPr>
      <w:r w:rsidRPr="004D0C40">
        <w:rPr>
          <w:rFonts w:ascii="Calibri" w:hAnsi="Calibri" w:cs="Calibri"/>
        </w:rPr>
        <w:t xml:space="preserve">behaved in a way that has harmed a child or may have harmed a child; </w:t>
      </w:r>
    </w:p>
    <w:p w14:paraId="0D3F9A9F" w14:textId="77777777" w:rsidR="006017BF" w:rsidRPr="004D0C40" w:rsidRDefault="006017BF" w:rsidP="00DB1D97">
      <w:pPr>
        <w:pStyle w:val="TNCBodyText"/>
        <w:numPr>
          <w:ilvl w:val="0"/>
          <w:numId w:val="100"/>
        </w:numPr>
        <w:spacing w:before="0" w:after="0"/>
        <w:rPr>
          <w:rFonts w:ascii="Calibri" w:hAnsi="Calibri" w:cs="Calibri"/>
        </w:rPr>
      </w:pPr>
      <w:r w:rsidRPr="004D0C40">
        <w:rPr>
          <w:rFonts w:ascii="Calibri" w:hAnsi="Calibri" w:cs="Calibri"/>
        </w:rPr>
        <w:t xml:space="preserve">possibly committed a criminal offence against, or related to, a child; </w:t>
      </w:r>
    </w:p>
    <w:p w14:paraId="5C1B8D04" w14:textId="77777777" w:rsidR="006017BF" w:rsidRPr="004D0C40" w:rsidRDefault="006017BF" w:rsidP="00DB1D97">
      <w:pPr>
        <w:pStyle w:val="TNCBodyText"/>
        <w:numPr>
          <w:ilvl w:val="0"/>
          <w:numId w:val="100"/>
        </w:numPr>
        <w:spacing w:before="0" w:after="0"/>
        <w:rPr>
          <w:rFonts w:ascii="Calibri" w:hAnsi="Calibri" w:cs="Calibri"/>
        </w:rPr>
      </w:pPr>
      <w:r w:rsidRPr="004D0C40">
        <w:rPr>
          <w:rFonts w:ascii="Calibri" w:hAnsi="Calibri" w:cs="Calibri"/>
        </w:rPr>
        <w:t xml:space="preserve">behaved towards a child or children in a way that indicates they may pose a risk of harm to children; or </w:t>
      </w:r>
    </w:p>
    <w:p w14:paraId="27FDC8B1" w14:textId="77777777" w:rsidR="006017BF" w:rsidRPr="004D0C40" w:rsidRDefault="006017BF" w:rsidP="00DB1D97">
      <w:pPr>
        <w:pStyle w:val="TNCBodyText"/>
        <w:numPr>
          <w:ilvl w:val="0"/>
          <w:numId w:val="100"/>
        </w:numPr>
        <w:spacing w:before="0" w:after="0"/>
        <w:rPr>
          <w:rFonts w:ascii="Calibri" w:hAnsi="Calibri" w:cs="Calibri"/>
        </w:rPr>
      </w:pPr>
      <w:r w:rsidRPr="004D0C40">
        <w:rPr>
          <w:rFonts w:ascii="Calibri" w:hAnsi="Calibri" w:cs="Calibri"/>
        </w:rPr>
        <w:t xml:space="preserve">behaved, or may have behaved, in a way that indicates they may not be suitable to work with children. </w:t>
      </w:r>
    </w:p>
    <w:p w14:paraId="3981322A" w14:textId="77777777" w:rsidR="00656094" w:rsidRPr="004D0C40" w:rsidRDefault="00656094" w:rsidP="00DB1D97">
      <w:pPr>
        <w:pStyle w:val="TNCBodyText"/>
        <w:spacing w:before="0" w:after="0"/>
        <w:rPr>
          <w:rFonts w:ascii="Calibri" w:hAnsi="Calibri" w:cs="Calibri"/>
        </w:rPr>
      </w:pPr>
    </w:p>
    <w:p w14:paraId="4E08F9E7" w14:textId="0FFEB562" w:rsidR="006017BF" w:rsidRPr="004D0C40" w:rsidRDefault="006017BF" w:rsidP="00DB1D97">
      <w:pPr>
        <w:pStyle w:val="TNCBodyText"/>
        <w:spacing w:before="0" w:after="0"/>
        <w:rPr>
          <w:rFonts w:ascii="Calibri" w:hAnsi="Calibri" w:cs="Calibri"/>
        </w:rPr>
      </w:pPr>
      <w:r w:rsidRPr="004D0C40">
        <w:rPr>
          <w:rFonts w:ascii="Calibri" w:hAnsi="Calibri" w:cs="Calibri"/>
        </w:rPr>
        <w:t>The Trust will ensure that all allegations meeting the harm threshold are referred promptly to the appropriate agencies, including the Local Authority Designated Officer (LADO) where required, and managed in accordance with statutory procedures.</w:t>
      </w:r>
    </w:p>
    <w:p w14:paraId="6AC072B4" w14:textId="77777777" w:rsidR="00AC650E" w:rsidRPr="004D0C40" w:rsidRDefault="00AC650E" w:rsidP="00DB1D97">
      <w:pPr>
        <w:pStyle w:val="TNCBodyText"/>
        <w:spacing w:before="0" w:after="0"/>
        <w:rPr>
          <w:rFonts w:ascii="Calibri" w:hAnsi="Calibri" w:cs="Calibri"/>
        </w:rPr>
      </w:pPr>
    </w:p>
    <w:p w14:paraId="4967F752" w14:textId="663DC521" w:rsidR="006017BF" w:rsidRPr="004D0C40" w:rsidRDefault="006017BF" w:rsidP="00DB1D97">
      <w:pPr>
        <w:pStyle w:val="TNCBodyText"/>
        <w:spacing w:before="0" w:after="0"/>
        <w:rPr>
          <w:rFonts w:ascii="Calibri" w:hAnsi="Calibri" w:cs="Calibri"/>
        </w:rPr>
      </w:pPr>
      <w:r w:rsidRPr="004D0C40">
        <w:rPr>
          <w:rFonts w:ascii="Calibri" w:hAnsi="Calibri" w:cs="Calibri"/>
        </w:rPr>
        <w:lastRenderedPageBreak/>
        <w:t xml:space="preserve">Low-level concerns will be managed in accordance with the Trust's </w:t>
      </w:r>
      <w:r w:rsidRPr="004D0C40">
        <w:rPr>
          <w:rFonts w:ascii="Calibri" w:hAnsi="Calibri" w:cs="Calibri"/>
          <w:b/>
          <w:bCs/>
        </w:rPr>
        <w:t>Low-Level Concerns Policy</w:t>
      </w:r>
      <w:r w:rsidRPr="004D0C40">
        <w:rPr>
          <w:rFonts w:ascii="Calibri" w:hAnsi="Calibri" w:cs="Calibri"/>
        </w:rPr>
        <w:t>. All staff are expected to report low-level concerns so that patterns of behaviour can be identified, risks managed appropriately and a strong safeguarding culture maintained.</w:t>
      </w:r>
    </w:p>
    <w:p w14:paraId="1E7E6806" w14:textId="77777777" w:rsidR="00656094" w:rsidRPr="004D0C40" w:rsidRDefault="00656094" w:rsidP="00DB1D97">
      <w:pPr>
        <w:pStyle w:val="TNCBodyText"/>
        <w:spacing w:before="0" w:after="0"/>
        <w:rPr>
          <w:rFonts w:ascii="Calibri" w:hAnsi="Calibri" w:cs="Calibri"/>
        </w:rPr>
      </w:pPr>
    </w:p>
    <w:p w14:paraId="37861405" w14:textId="451EBB60" w:rsidR="00AD2F58" w:rsidRPr="004D0C40" w:rsidRDefault="006017BF" w:rsidP="00DB1D97">
      <w:pPr>
        <w:pStyle w:val="TNCBodyText"/>
        <w:spacing w:before="0" w:after="0"/>
        <w:rPr>
          <w:rFonts w:ascii="Calibri" w:hAnsi="Calibri" w:cs="Calibri"/>
        </w:rPr>
      </w:pPr>
      <w:r w:rsidRPr="004D0C40">
        <w:rPr>
          <w:rFonts w:ascii="Calibri" w:hAnsi="Calibri" w:cs="Calibri"/>
        </w:rPr>
        <w:t>The welfare of the child will remain the Trust's paramount consideration throughout all safeguarding and allegation management processes.</w:t>
      </w:r>
    </w:p>
    <w:p w14:paraId="4F50D2AD" w14:textId="77777777" w:rsidR="00532361" w:rsidRPr="004D0C40" w:rsidRDefault="00532361" w:rsidP="00DB1D97">
      <w:pPr>
        <w:pStyle w:val="Heading2"/>
        <w:numPr>
          <w:ilvl w:val="0"/>
          <w:numId w:val="0"/>
        </w:numPr>
        <w:spacing w:before="0" w:after="0" w:line="276" w:lineRule="auto"/>
        <w:jc w:val="both"/>
        <w:rPr>
          <w:rFonts w:ascii="Calibri" w:hAnsi="Calibri" w:cs="Calibri"/>
          <w:color w:val="auto"/>
          <w:sz w:val="22"/>
          <w:szCs w:val="22"/>
        </w:rPr>
      </w:pPr>
      <w:bookmarkStart w:id="39" w:name="_Allegations_of_abuse"/>
      <w:bookmarkStart w:id="40" w:name="_Communication_and_confidentiality"/>
      <w:bookmarkEnd w:id="39"/>
      <w:bookmarkEnd w:id="40"/>
    </w:p>
    <w:p w14:paraId="4832BB0D" w14:textId="34B6F6AF" w:rsidR="0039518C" w:rsidRPr="004D0C40" w:rsidRDefault="00AD2F58" w:rsidP="00DB1D97">
      <w:pPr>
        <w:pStyle w:val="Heading2"/>
        <w:numPr>
          <w:ilvl w:val="0"/>
          <w:numId w:val="0"/>
        </w:numPr>
        <w:spacing w:before="0" w:after="0" w:line="276" w:lineRule="auto"/>
        <w:jc w:val="both"/>
        <w:rPr>
          <w:rFonts w:ascii="Calibri" w:hAnsi="Calibri" w:cs="Calibri"/>
          <w:b/>
          <w:bCs/>
          <w:color w:val="auto"/>
          <w:sz w:val="28"/>
          <w:szCs w:val="28"/>
        </w:rPr>
      </w:pPr>
      <w:r w:rsidRPr="004D0C40">
        <w:rPr>
          <w:rFonts w:ascii="Calibri" w:hAnsi="Calibri" w:cs="Calibri"/>
          <w:b/>
          <w:bCs/>
          <w:color w:val="auto"/>
          <w:sz w:val="28"/>
          <w:szCs w:val="28"/>
        </w:rPr>
        <w:t>Communication</w:t>
      </w:r>
      <w:r w:rsidR="00315C0A" w:rsidRPr="004D0C40">
        <w:rPr>
          <w:rFonts w:ascii="Calibri" w:hAnsi="Calibri" w:cs="Calibri"/>
          <w:b/>
          <w:bCs/>
          <w:color w:val="auto"/>
          <w:sz w:val="28"/>
          <w:szCs w:val="28"/>
        </w:rPr>
        <w:t>, Information Sharing</w:t>
      </w:r>
      <w:r w:rsidR="006755AA" w:rsidRPr="004D0C40">
        <w:rPr>
          <w:rFonts w:ascii="Calibri" w:hAnsi="Calibri" w:cs="Calibri"/>
          <w:b/>
          <w:bCs/>
          <w:color w:val="auto"/>
          <w:sz w:val="28"/>
          <w:szCs w:val="28"/>
        </w:rPr>
        <w:t xml:space="preserve"> and C</w:t>
      </w:r>
      <w:r w:rsidRPr="004D0C40">
        <w:rPr>
          <w:rFonts w:ascii="Calibri" w:hAnsi="Calibri" w:cs="Calibri"/>
          <w:b/>
          <w:bCs/>
          <w:color w:val="auto"/>
          <w:sz w:val="28"/>
          <w:szCs w:val="28"/>
        </w:rPr>
        <w:t>onfidentiality</w:t>
      </w:r>
    </w:p>
    <w:p w14:paraId="63A73F28" w14:textId="5AF998F3" w:rsidR="0039518C" w:rsidRPr="004D0C40" w:rsidRDefault="0039518C" w:rsidP="00DB1D97">
      <w:pPr>
        <w:pStyle w:val="TNCBodyText"/>
        <w:spacing w:before="0" w:after="0"/>
        <w:rPr>
          <w:rFonts w:ascii="Calibri" w:hAnsi="Calibri" w:cs="Calibri"/>
        </w:rPr>
      </w:pPr>
      <w:r w:rsidRPr="004D0C40">
        <w:rPr>
          <w:rFonts w:ascii="Calibri" w:hAnsi="Calibri" w:cs="Calibri"/>
        </w:rPr>
        <w:t>The Trust recognises that effective safeguarding depends upon timely, accurate and appropriate communication and information sharing between staff, schools, safeguarding partners and other relevant agencies. The welfare of the child is paramount, and concerns about confidentiality or data protection must never prevent information from being shared where this is necessary to safeguard or promote the welfare of a child.</w:t>
      </w:r>
    </w:p>
    <w:p w14:paraId="52E4F865" w14:textId="77777777" w:rsidR="00656094" w:rsidRPr="004D0C40" w:rsidRDefault="00656094" w:rsidP="00DB1D97">
      <w:pPr>
        <w:pStyle w:val="TNCBodyText"/>
        <w:spacing w:before="0" w:after="0"/>
        <w:rPr>
          <w:rFonts w:ascii="Calibri" w:hAnsi="Calibri" w:cs="Calibri"/>
        </w:rPr>
      </w:pPr>
    </w:p>
    <w:p w14:paraId="222EDEF7" w14:textId="77777777" w:rsidR="0039518C" w:rsidRPr="004D0C40" w:rsidRDefault="0039518C" w:rsidP="00DB1D97">
      <w:pPr>
        <w:pStyle w:val="TNCBodyText"/>
        <w:spacing w:before="0" w:after="0"/>
        <w:rPr>
          <w:rFonts w:ascii="Calibri" w:hAnsi="Calibri" w:cs="Calibri"/>
        </w:rPr>
      </w:pPr>
      <w:r w:rsidRPr="004D0C40">
        <w:rPr>
          <w:rFonts w:ascii="Calibri" w:hAnsi="Calibri" w:cs="Calibri"/>
        </w:rPr>
        <w:t>All staff will understand that they have a responsibility to share safeguarding information appropriately and without unnecessary delay where there are concerns that a child may be suffering, or is likely to suffer, abuse, neglect, exploitation or any other form of harm.</w:t>
      </w:r>
    </w:p>
    <w:p w14:paraId="4863CB1B" w14:textId="77777777" w:rsidR="00656094" w:rsidRPr="004D0C40" w:rsidRDefault="00656094" w:rsidP="00DB1D97">
      <w:pPr>
        <w:pStyle w:val="TNCBodyText"/>
        <w:spacing w:before="0" w:after="0"/>
        <w:rPr>
          <w:rFonts w:ascii="Calibri" w:hAnsi="Calibri" w:cs="Calibri"/>
        </w:rPr>
      </w:pPr>
    </w:p>
    <w:p w14:paraId="7B2C5FC0" w14:textId="77777777" w:rsidR="0039518C" w:rsidRPr="004D0C40" w:rsidRDefault="0039518C" w:rsidP="00DB1D97">
      <w:pPr>
        <w:pStyle w:val="TNCBodyText"/>
        <w:spacing w:before="0" w:after="0"/>
        <w:rPr>
          <w:rFonts w:ascii="Calibri" w:hAnsi="Calibri" w:cs="Calibri"/>
        </w:rPr>
      </w:pPr>
      <w:r w:rsidRPr="004D0C40">
        <w:rPr>
          <w:rFonts w:ascii="Calibri" w:hAnsi="Calibri" w:cs="Calibri"/>
        </w:rPr>
        <w:t>The Designated Safeguarding Lead (DSL) in each school will ensure that safeguarding information is managed in accordance with statutory guidance and will:</w:t>
      </w:r>
    </w:p>
    <w:p w14:paraId="70624787" w14:textId="77777777" w:rsidR="0039518C" w:rsidRPr="004D0C40" w:rsidRDefault="0039518C" w:rsidP="00DB1D97">
      <w:pPr>
        <w:pStyle w:val="TNCBodyText"/>
        <w:numPr>
          <w:ilvl w:val="0"/>
          <w:numId w:val="101"/>
        </w:numPr>
        <w:spacing w:before="0" w:after="0"/>
        <w:rPr>
          <w:rFonts w:ascii="Calibri" w:hAnsi="Calibri" w:cs="Calibri"/>
        </w:rPr>
      </w:pPr>
      <w:r w:rsidRPr="004D0C40">
        <w:rPr>
          <w:rFonts w:ascii="Calibri" w:hAnsi="Calibri" w:cs="Calibri"/>
        </w:rPr>
        <w:t xml:space="preserve">understand the importance of effective information sharing within the school, across the Trust and with safeguarding partners, Children's Social Care, Family Help services (where applicable), health professionals, the police and other relevant agencies; </w:t>
      </w:r>
    </w:p>
    <w:p w14:paraId="055EECC6" w14:textId="77777777" w:rsidR="0039518C" w:rsidRPr="004D0C40" w:rsidRDefault="0039518C" w:rsidP="00DB1D97">
      <w:pPr>
        <w:pStyle w:val="TNCBodyText"/>
        <w:numPr>
          <w:ilvl w:val="0"/>
          <w:numId w:val="101"/>
        </w:numPr>
        <w:spacing w:before="0" w:after="0"/>
        <w:rPr>
          <w:rFonts w:ascii="Calibri" w:hAnsi="Calibri" w:cs="Calibri"/>
        </w:rPr>
      </w:pPr>
      <w:r w:rsidRPr="004D0C40">
        <w:rPr>
          <w:rFonts w:ascii="Calibri" w:hAnsi="Calibri" w:cs="Calibri"/>
        </w:rPr>
        <w:t xml:space="preserve">ensure that safeguarding information accompanies pupils whenever they transfer to another school or educational setting, including in-year transfers and transition between phases of education, so that appropriate support can continue without delay; </w:t>
      </w:r>
    </w:p>
    <w:p w14:paraId="25AE1C9B" w14:textId="77777777" w:rsidR="0039518C" w:rsidRPr="004D0C40" w:rsidRDefault="0039518C" w:rsidP="00DB1D97">
      <w:pPr>
        <w:pStyle w:val="TNCBodyText"/>
        <w:numPr>
          <w:ilvl w:val="0"/>
          <w:numId w:val="101"/>
        </w:numPr>
        <w:spacing w:before="0" w:after="0"/>
        <w:rPr>
          <w:rFonts w:ascii="Calibri" w:hAnsi="Calibri" w:cs="Calibri"/>
        </w:rPr>
      </w:pPr>
      <w:r w:rsidRPr="004D0C40">
        <w:rPr>
          <w:rFonts w:ascii="Calibri" w:hAnsi="Calibri" w:cs="Calibri"/>
        </w:rPr>
        <w:t xml:space="preserve">understand and apply the requirements of the UK General Data Protection Regulation (UK GDPR), the Data Protection Act 2018 and relevant information-sharing guidance; </w:t>
      </w:r>
    </w:p>
    <w:p w14:paraId="238C3463" w14:textId="77777777" w:rsidR="0039518C" w:rsidRPr="004D0C40" w:rsidRDefault="0039518C" w:rsidP="00DB1D97">
      <w:pPr>
        <w:pStyle w:val="TNCBodyText"/>
        <w:numPr>
          <w:ilvl w:val="0"/>
          <w:numId w:val="101"/>
        </w:numPr>
        <w:spacing w:before="0" w:after="0"/>
        <w:rPr>
          <w:rFonts w:ascii="Calibri" w:hAnsi="Calibri" w:cs="Calibri"/>
        </w:rPr>
      </w:pPr>
      <w:r w:rsidRPr="004D0C40">
        <w:rPr>
          <w:rFonts w:ascii="Calibri" w:hAnsi="Calibri" w:cs="Calibri"/>
        </w:rPr>
        <w:t xml:space="preserve">maintain accurate, factual, contemporaneous and secure safeguarding records; </w:t>
      </w:r>
    </w:p>
    <w:p w14:paraId="54C277C8" w14:textId="77777777" w:rsidR="0039518C" w:rsidRPr="004D0C40" w:rsidRDefault="0039518C" w:rsidP="00DB1D97">
      <w:pPr>
        <w:pStyle w:val="TNCBodyText"/>
        <w:numPr>
          <w:ilvl w:val="0"/>
          <w:numId w:val="101"/>
        </w:numPr>
        <w:spacing w:before="0" w:after="0"/>
        <w:rPr>
          <w:rFonts w:ascii="Calibri" w:hAnsi="Calibri" w:cs="Calibri"/>
        </w:rPr>
      </w:pPr>
      <w:r w:rsidRPr="004D0C40">
        <w:rPr>
          <w:rFonts w:ascii="Calibri" w:hAnsi="Calibri" w:cs="Calibri"/>
        </w:rPr>
        <w:t xml:space="preserve">ensure that records include concerns raised, discussions held, decisions made, actions taken and the rationale for those decisions, including where referrals are made, not made or where professional challenge or escalation has taken place; </w:t>
      </w:r>
    </w:p>
    <w:p w14:paraId="437A07E0" w14:textId="77777777" w:rsidR="0039518C" w:rsidRPr="004D0C40" w:rsidRDefault="0039518C" w:rsidP="00DB1D97">
      <w:pPr>
        <w:pStyle w:val="TNCBodyText"/>
        <w:numPr>
          <w:ilvl w:val="0"/>
          <w:numId w:val="101"/>
        </w:numPr>
        <w:spacing w:before="0" w:after="0"/>
        <w:rPr>
          <w:rFonts w:ascii="Calibri" w:hAnsi="Calibri" w:cs="Calibri"/>
        </w:rPr>
      </w:pPr>
      <w:r w:rsidRPr="004D0C40">
        <w:rPr>
          <w:rFonts w:ascii="Calibri" w:hAnsi="Calibri" w:cs="Calibri"/>
        </w:rPr>
        <w:t xml:space="preserve">ensure safeguarding records are retained, stored securely and transferred appropriately in accordance with statutory requirements and the Trust's records management procedures. </w:t>
      </w:r>
    </w:p>
    <w:p w14:paraId="407296C7" w14:textId="77777777" w:rsidR="00656094" w:rsidRPr="004D0C40" w:rsidRDefault="00656094" w:rsidP="00DB1D97">
      <w:pPr>
        <w:pStyle w:val="TNCBodyText"/>
        <w:spacing w:before="0" w:after="0"/>
        <w:rPr>
          <w:rFonts w:ascii="Calibri" w:hAnsi="Calibri" w:cs="Calibri"/>
        </w:rPr>
      </w:pPr>
    </w:p>
    <w:p w14:paraId="3B8CFC82" w14:textId="2D235B4E" w:rsidR="0039518C" w:rsidRPr="004D0C40" w:rsidRDefault="0039518C" w:rsidP="00DB1D97">
      <w:pPr>
        <w:pStyle w:val="TNCBodyText"/>
        <w:spacing w:before="0" w:after="0"/>
        <w:rPr>
          <w:rFonts w:ascii="Calibri" w:hAnsi="Calibri" w:cs="Calibri"/>
        </w:rPr>
      </w:pPr>
      <w:r w:rsidRPr="004D0C40">
        <w:rPr>
          <w:rFonts w:ascii="Calibri" w:hAnsi="Calibri" w:cs="Calibri"/>
        </w:rPr>
        <w:t>The Trust recognises that effective safeguarding often depends upon sharing information with appropriate professionals at the right time. Information will be shared lawfully, proportionately, accurately, securely and only with those who need the information to safeguard or promote the welfare of a child.</w:t>
      </w:r>
    </w:p>
    <w:p w14:paraId="6BAACDB4" w14:textId="77777777" w:rsidR="00656094" w:rsidRPr="004D0C40" w:rsidRDefault="00656094" w:rsidP="00DB1D97">
      <w:pPr>
        <w:pStyle w:val="TNCBodyText"/>
        <w:spacing w:before="0" w:after="0"/>
        <w:rPr>
          <w:rFonts w:ascii="Calibri" w:hAnsi="Calibri" w:cs="Calibri"/>
        </w:rPr>
      </w:pPr>
    </w:p>
    <w:p w14:paraId="2ABFE2CA" w14:textId="77777777" w:rsidR="0039518C" w:rsidRPr="004D0C40" w:rsidRDefault="0039518C" w:rsidP="00DB1D97">
      <w:pPr>
        <w:pStyle w:val="TNCBodyText"/>
        <w:spacing w:before="0" w:after="0"/>
        <w:rPr>
          <w:rFonts w:ascii="Calibri" w:hAnsi="Calibri" w:cs="Calibri"/>
        </w:rPr>
      </w:pPr>
      <w:r w:rsidRPr="004D0C40">
        <w:rPr>
          <w:rFonts w:ascii="Calibri" w:hAnsi="Calibri" w:cs="Calibri"/>
        </w:rPr>
        <w:t>All safeguarding and child protection information will be treated as confidential. Access to safeguarding records will be restricted to those with a legitimate safeguarding need to know. Staff must not discuss safeguarding concerns outside appropriate professional contexts or disclose information unnecessarily.</w:t>
      </w:r>
    </w:p>
    <w:p w14:paraId="79898BA0" w14:textId="77777777" w:rsidR="00656094" w:rsidRPr="004D0C40" w:rsidRDefault="00656094" w:rsidP="00DB1D97">
      <w:pPr>
        <w:pStyle w:val="TNCBodyText"/>
        <w:spacing w:before="0" w:after="0"/>
        <w:rPr>
          <w:rFonts w:ascii="Calibri" w:hAnsi="Calibri" w:cs="Calibri"/>
        </w:rPr>
      </w:pPr>
    </w:p>
    <w:p w14:paraId="1E6C37E0" w14:textId="77777777" w:rsidR="0039518C" w:rsidRPr="004D0C40" w:rsidRDefault="0039518C" w:rsidP="00DB1D97">
      <w:pPr>
        <w:pStyle w:val="TNCBodyText"/>
        <w:spacing w:before="0" w:after="0"/>
        <w:rPr>
          <w:rFonts w:ascii="Calibri" w:hAnsi="Calibri" w:cs="Calibri"/>
        </w:rPr>
      </w:pPr>
      <w:r w:rsidRPr="004D0C40">
        <w:rPr>
          <w:rFonts w:ascii="Calibri" w:hAnsi="Calibri" w:cs="Calibri"/>
        </w:rPr>
        <w:lastRenderedPageBreak/>
        <w:t>Staff will never promise a child that information shared with them will be kept confidential. Where a child makes a disclosure, staff will explain, in an age-appropriate manner, that information may need to be shared with other professionals whose role is to help keep them safe. Wherever appropriate, children will be informed about what information will be shared, with whom and the reasons for doing so.</w:t>
      </w:r>
    </w:p>
    <w:p w14:paraId="214188D9" w14:textId="77777777" w:rsidR="00656094" w:rsidRPr="004D0C40" w:rsidRDefault="00656094" w:rsidP="00DB1D97">
      <w:pPr>
        <w:pStyle w:val="TNCBodyText"/>
        <w:spacing w:before="0" w:after="0"/>
        <w:rPr>
          <w:rFonts w:ascii="Calibri" w:hAnsi="Calibri" w:cs="Calibri"/>
        </w:rPr>
      </w:pPr>
    </w:p>
    <w:p w14:paraId="38A853B5" w14:textId="77777777" w:rsidR="0039518C" w:rsidRPr="004D0C40" w:rsidRDefault="0039518C" w:rsidP="00DB1D97">
      <w:pPr>
        <w:pStyle w:val="TNCBodyText"/>
        <w:spacing w:before="0" w:after="0"/>
        <w:rPr>
          <w:rFonts w:ascii="Calibri" w:hAnsi="Calibri" w:cs="Calibri"/>
        </w:rPr>
      </w:pPr>
      <w:r w:rsidRPr="004D0C40">
        <w:rPr>
          <w:rFonts w:ascii="Calibri" w:hAnsi="Calibri" w:cs="Calibri"/>
        </w:rPr>
        <w:t>The Trust recognises that, in some circumstances, information may need to be shared without the consent of the child or their parent/carer where there is a lawful basis to do so and where this is necessary to safeguard or promote the welfare of a child, protect another person from harm, or support the prevention, detection or prosecution of crime. Decisions to share information without consent will always be carefully considered, proportionate, recorded and based upon the individual circumstances of the case.</w:t>
      </w:r>
    </w:p>
    <w:p w14:paraId="5171DCC7" w14:textId="77777777" w:rsidR="006755AA" w:rsidRPr="004D0C40" w:rsidRDefault="006755AA" w:rsidP="00DB1D97">
      <w:pPr>
        <w:pStyle w:val="TNCBodyText"/>
        <w:spacing w:before="0" w:after="0"/>
        <w:rPr>
          <w:rFonts w:ascii="Calibri" w:hAnsi="Calibri" w:cs="Calibri"/>
        </w:rPr>
      </w:pPr>
    </w:p>
    <w:p w14:paraId="2CA01D99" w14:textId="4456CFE2" w:rsidR="0039518C" w:rsidRPr="004D0C40" w:rsidRDefault="0039518C" w:rsidP="00DB1D97">
      <w:pPr>
        <w:pStyle w:val="TNCBodyText"/>
        <w:spacing w:before="0" w:after="0"/>
        <w:rPr>
          <w:rFonts w:ascii="Calibri" w:hAnsi="Calibri" w:cs="Calibri"/>
        </w:rPr>
      </w:pPr>
      <w:r w:rsidRPr="004D0C40">
        <w:rPr>
          <w:rFonts w:ascii="Calibri" w:hAnsi="Calibri" w:cs="Calibri"/>
        </w:rPr>
        <w:t>Where a child has experienced sexual violence, sexual abuse or sexual harassment, the Trust will respect and protect the child's privacy and dignity. The Trust recognises that victims of alleged sexual offences are entitled to lifelong anonymity under the law, subject to limited statutory exceptions. Information relating to such cases will only be shared with those who need to know in order to safeguard children, support the victim, manage risk or comply with legal obligations.</w:t>
      </w:r>
    </w:p>
    <w:p w14:paraId="758EC092" w14:textId="77777777" w:rsidR="006755AA" w:rsidRPr="004D0C40" w:rsidRDefault="006755AA" w:rsidP="00DB1D97">
      <w:pPr>
        <w:pStyle w:val="TNCBodyText"/>
        <w:spacing w:before="0" w:after="0"/>
        <w:rPr>
          <w:rFonts w:ascii="Calibri" w:hAnsi="Calibri" w:cs="Calibri"/>
        </w:rPr>
      </w:pPr>
    </w:p>
    <w:p w14:paraId="159C3E11" w14:textId="72605AF8" w:rsidR="0039518C" w:rsidRPr="004D0C40" w:rsidRDefault="0039518C" w:rsidP="00DB1D97">
      <w:pPr>
        <w:pStyle w:val="TNCBodyText"/>
        <w:spacing w:before="0" w:after="0"/>
        <w:rPr>
          <w:rFonts w:ascii="Calibri" w:hAnsi="Calibri" w:cs="Calibri"/>
        </w:rPr>
      </w:pPr>
      <w:r w:rsidRPr="004D0C40">
        <w:rPr>
          <w:rFonts w:ascii="Calibri" w:hAnsi="Calibri" w:cs="Calibri"/>
        </w:rPr>
        <w:t>Where criminal investigations are ongoing, the Trust will work closely with the police and other agencies to ensure that information is shared appropriately and that actions taken by the school do not compromise any investigation.</w:t>
      </w:r>
    </w:p>
    <w:p w14:paraId="07968B1F" w14:textId="77777777" w:rsidR="006755AA" w:rsidRPr="004D0C40" w:rsidRDefault="006755AA" w:rsidP="00DB1D97">
      <w:pPr>
        <w:pStyle w:val="TNCBodyText"/>
        <w:spacing w:before="0" w:after="0"/>
        <w:rPr>
          <w:rFonts w:ascii="Calibri" w:hAnsi="Calibri" w:cs="Calibri"/>
        </w:rPr>
      </w:pPr>
    </w:p>
    <w:p w14:paraId="2605D098" w14:textId="1392F390" w:rsidR="0039518C" w:rsidRPr="004D0C40" w:rsidRDefault="0039518C" w:rsidP="00DB1D97">
      <w:pPr>
        <w:pStyle w:val="TNCBodyText"/>
        <w:spacing w:before="0" w:after="0"/>
        <w:rPr>
          <w:rFonts w:ascii="Calibri" w:hAnsi="Calibri" w:cs="Calibri"/>
        </w:rPr>
      </w:pPr>
      <w:r w:rsidRPr="004D0C40">
        <w:rPr>
          <w:rFonts w:ascii="Calibri" w:hAnsi="Calibri" w:cs="Calibri"/>
        </w:rPr>
        <w:t>The Trust will normally work in partnership with parents and carers where safeguarding concerns arise. However, parents or carers will not be informed before information is shared or a referral is made where doing so could:</w:t>
      </w:r>
    </w:p>
    <w:p w14:paraId="48201675" w14:textId="77777777" w:rsidR="0039518C" w:rsidRPr="004D0C40" w:rsidRDefault="0039518C" w:rsidP="00DB1D97">
      <w:pPr>
        <w:pStyle w:val="TNCBodyText"/>
        <w:numPr>
          <w:ilvl w:val="0"/>
          <w:numId w:val="102"/>
        </w:numPr>
        <w:spacing w:before="0" w:after="0"/>
        <w:rPr>
          <w:rFonts w:ascii="Calibri" w:hAnsi="Calibri" w:cs="Calibri"/>
        </w:rPr>
      </w:pPr>
      <w:r w:rsidRPr="004D0C40">
        <w:rPr>
          <w:rFonts w:ascii="Calibri" w:hAnsi="Calibri" w:cs="Calibri"/>
        </w:rPr>
        <w:t xml:space="preserve">place a child or another person at increased risk of harm; </w:t>
      </w:r>
    </w:p>
    <w:p w14:paraId="120A6C09" w14:textId="77777777" w:rsidR="0039518C" w:rsidRPr="004D0C40" w:rsidRDefault="0039518C" w:rsidP="00DB1D97">
      <w:pPr>
        <w:pStyle w:val="TNCBodyText"/>
        <w:numPr>
          <w:ilvl w:val="0"/>
          <w:numId w:val="102"/>
        </w:numPr>
        <w:spacing w:before="0" w:after="0"/>
        <w:rPr>
          <w:rFonts w:ascii="Calibri" w:hAnsi="Calibri" w:cs="Calibri"/>
        </w:rPr>
      </w:pPr>
      <w:r w:rsidRPr="004D0C40">
        <w:rPr>
          <w:rFonts w:ascii="Calibri" w:hAnsi="Calibri" w:cs="Calibri"/>
        </w:rPr>
        <w:t xml:space="preserve">prejudice a criminal investigation; </w:t>
      </w:r>
    </w:p>
    <w:p w14:paraId="34DF4D77" w14:textId="77777777" w:rsidR="0039518C" w:rsidRPr="004D0C40" w:rsidRDefault="0039518C" w:rsidP="00DB1D97">
      <w:pPr>
        <w:pStyle w:val="TNCBodyText"/>
        <w:numPr>
          <w:ilvl w:val="0"/>
          <w:numId w:val="102"/>
        </w:numPr>
        <w:spacing w:before="0" w:after="0"/>
        <w:rPr>
          <w:rFonts w:ascii="Calibri" w:hAnsi="Calibri" w:cs="Calibri"/>
        </w:rPr>
      </w:pPr>
      <w:r w:rsidRPr="004D0C40">
        <w:rPr>
          <w:rFonts w:ascii="Calibri" w:hAnsi="Calibri" w:cs="Calibri"/>
        </w:rPr>
        <w:t xml:space="preserve">compromise safeguarding enquiries; or </w:t>
      </w:r>
    </w:p>
    <w:p w14:paraId="75ABB0E8" w14:textId="77777777" w:rsidR="0039518C" w:rsidRPr="004D0C40" w:rsidRDefault="0039518C" w:rsidP="00DB1D97">
      <w:pPr>
        <w:pStyle w:val="TNCBodyText"/>
        <w:numPr>
          <w:ilvl w:val="0"/>
          <w:numId w:val="102"/>
        </w:numPr>
        <w:spacing w:before="0" w:after="0"/>
        <w:rPr>
          <w:rFonts w:ascii="Calibri" w:hAnsi="Calibri" w:cs="Calibri"/>
        </w:rPr>
      </w:pPr>
      <w:proofErr w:type="gramStart"/>
      <w:r w:rsidRPr="004D0C40">
        <w:rPr>
          <w:rFonts w:ascii="Calibri" w:hAnsi="Calibri" w:cs="Calibri"/>
        </w:rPr>
        <w:t>otherwise</w:t>
      </w:r>
      <w:proofErr w:type="gramEnd"/>
      <w:r w:rsidRPr="004D0C40">
        <w:rPr>
          <w:rFonts w:ascii="Calibri" w:hAnsi="Calibri" w:cs="Calibri"/>
        </w:rPr>
        <w:t xml:space="preserve"> be contrary to the child's best interests. </w:t>
      </w:r>
    </w:p>
    <w:p w14:paraId="3E24CFBF" w14:textId="77777777" w:rsidR="00656094" w:rsidRPr="004D0C40" w:rsidRDefault="00656094" w:rsidP="00DB1D97">
      <w:pPr>
        <w:pStyle w:val="TNCBodyText"/>
        <w:spacing w:before="0" w:after="0"/>
        <w:rPr>
          <w:rFonts w:ascii="Calibri" w:hAnsi="Calibri" w:cs="Calibri"/>
        </w:rPr>
      </w:pPr>
    </w:p>
    <w:p w14:paraId="56AEBCF3" w14:textId="755AF98F" w:rsidR="0039518C" w:rsidRPr="004D0C40" w:rsidRDefault="0039518C" w:rsidP="00DB1D97">
      <w:pPr>
        <w:pStyle w:val="TNCBodyText"/>
        <w:spacing w:before="0" w:after="0"/>
        <w:rPr>
          <w:rFonts w:ascii="Calibri" w:hAnsi="Calibri" w:cs="Calibri"/>
        </w:rPr>
      </w:pPr>
      <w:r w:rsidRPr="004D0C40">
        <w:rPr>
          <w:rFonts w:ascii="Calibri" w:hAnsi="Calibri" w:cs="Calibri"/>
        </w:rPr>
        <w:t>The DSL will determine, in consultation with relevant agencies where appropriate, when and how parents or carers should be informed.</w:t>
      </w:r>
    </w:p>
    <w:p w14:paraId="4DAF7C52" w14:textId="77777777" w:rsidR="006755AA" w:rsidRPr="004D0C40" w:rsidRDefault="006755AA" w:rsidP="00DB1D97">
      <w:pPr>
        <w:pStyle w:val="TNCBodyText"/>
        <w:spacing w:before="0" w:after="0"/>
        <w:rPr>
          <w:rFonts w:ascii="Calibri" w:hAnsi="Calibri" w:cs="Calibri"/>
        </w:rPr>
      </w:pPr>
    </w:p>
    <w:p w14:paraId="08939C1C" w14:textId="15DCAB97" w:rsidR="0039518C" w:rsidRPr="004D0C40" w:rsidRDefault="0039518C" w:rsidP="00DB1D97">
      <w:pPr>
        <w:pStyle w:val="TNCBodyText"/>
        <w:spacing w:before="0" w:after="0"/>
        <w:rPr>
          <w:rFonts w:ascii="Calibri" w:hAnsi="Calibri" w:cs="Calibri"/>
        </w:rPr>
      </w:pPr>
      <w:r w:rsidRPr="004D0C40">
        <w:rPr>
          <w:rFonts w:ascii="Calibri" w:hAnsi="Calibri" w:cs="Calibri"/>
        </w:rPr>
        <w:t xml:space="preserve">The Trust expects all staff to exercise professional judgement and seek advice from the DSL whenever there is uncertainty regarding information sharing. Staff should not delay sharing information </w:t>
      </w:r>
      <w:proofErr w:type="gramStart"/>
      <w:r w:rsidRPr="004D0C40">
        <w:rPr>
          <w:rFonts w:ascii="Calibri" w:hAnsi="Calibri" w:cs="Calibri"/>
        </w:rPr>
        <w:t>where</w:t>
      </w:r>
      <w:proofErr w:type="gramEnd"/>
      <w:r w:rsidRPr="004D0C40">
        <w:rPr>
          <w:rFonts w:ascii="Calibri" w:hAnsi="Calibri" w:cs="Calibri"/>
        </w:rPr>
        <w:t xml:space="preserve"> doing so may place a child at risk.</w:t>
      </w:r>
    </w:p>
    <w:p w14:paraId="085A8FD1" w14:textId="77777777" w:rsidR="00656094" w:rsidRPr="004D0C40" w:rsidRDefault="00656094" w:rsidP="00DB1D97">
      <w:pPr>
        <w:pStyle w:val="TNCBodyText"/>
        <w:spacing w:before="0" w:after="0"/>
        <w:rPr>
          <w:rFonts w:ascii="Calibri" w:hAnsi="Calibri" w:cs="Calibri"/>
        </w:rPr>
      </w:pPr>
    </w:p>
    <w:p w14:paraId="21D88BE1" w14:textId="77777777" w:rsidR="0039518C" w:rsidRPr="004D0C40" w:rsidRDefault="0039518C" w:rsidP="00DB1D97">
      <w:pPr>
        <w:pStyle w:val="TNCBodyText"/>
        <w:spacing w:before="0" w:after="0"/>
        <w:rPr>
          <w:rFonts w:ascii="Calibri" w:hAnsi="Calibri" w:cs="Calibri"/>
        </w:rPr>
      </w:pPr>
      <w:r w:rsidRPr="004D0C40">
        <w:rPr>
          <w:rFonts w:ascii="Calibri" w:hAnsi="Calibri" w:cs="Calibri"/>
        </w:rPr>
        <w:t>Any actual or suspected breach of confidentiality, unauthorised disclosure of safeguarding information or inappropriate handling of safeguarding records will be treated seriously. Such incidents will be investigated promptly, appropriate remedial action will be taken, and lessons learned will be used to strengthen safeguarding practice, information governance and staff training.</w:t>
      </w:r>
    </w:p>
    <w:p w14:paraId="4496CF7C" w14:textId="77777777" w:rsidR="00532361" w:rsidRPr="004D0C40" w:rsidRDefault="00532361" w:rsidP="00DB1D97">
      <w:pPr>
        <w:pStyle w:val="TNCBodyText"/>
        <w:spacing w:before="0" w:after="0"/>
        <w:rPr>
          <w:rFonts w:ascii="Calibri" w:hAnsi="Calibri" w:cs="Calibri"/>
        </w:rPr>
      </w:pPr>
    </w:p>
    <w:p w14:paraId="4700A8A7" w14:textId="77777777" w:rsidR="00C64E0B" w:rsidRPr="004D0C40" w:rsidRDefault="00C64E0B" w:rsidP="00DB1D97">
      <w:pPr>
        <w:pStyle w:val="Heading2"/>
        <w:numPr>
          <w:ilvl w:val="0"/>
          <w:numId w:val="0"/>
        </w:numPr>
        <w:spacing w:before="0" w:after="0" w:line="276" w:lineRule="auto"/>
        <w:jc w:val="both"/>
        <w:rPr>
          <w:rFonts w:ascii="Calibri" w:hAnsi="Calibri" w:cs="Calibri"/>
          <w:b/>
          <w:bCs/>
          <w:color w:val="auto"/>
          <w:sz w:val="28"/>
          <w:szCs w:val="28"/>
        </w:rPr>
      </w:pPr>
      <w:bookmarkStart w:id="41" w:name="_Safer_recruitment"/>
      <w:bookmarkEnd w:id="41"/>
      <w:r w:rsidRPr="004D0C40">
        <w:rPr>
          <w:rFonts w:ascii="Calibri" w:hAnsi="Calibri" w:cs="Calibri"/>
          <w:b/>
          <w:bCs/>
          <w:color w:val="auto"/>
          <w:sz w:val="28"/>
          <w:szCs w:val="28"/>
        </w:rPr>
        <w:lastRenderedPageBreak/>
        <w:t>Safer recruitment</w:t>
      </w:r>
    </w:p>
    <w:p w14:paraId="50A58F96" w14:textId="0D5DB939" w:rsidR="006755AA" w:rsidRPr="004D0C40" w:rsidRDefault="006755AA" w:rsidP="00DB1D97">
      <w:pPr>
        <w:pStyle w:val="TNCBodyText"/>
        <w:spacing w:before="0" w:after="0"/>
        <w:rPr>
          <w:rFonts w:ascii="Calibri" w:hAnsi="Calibri" w:cs="Calibri"/>
        </w:rPr>
      </w:pPr>
      <w:r w:rsidRPr="004D0C40">
        <w:rPr>
          <w:rFonts w:ascii="Calibri" w:hAnsi="Calibri" w:cs="Calibri"/>
        </w:rPr>
        <w:t>The Trust is committed to safeguarding and promoting the welfare of children by ensuring that robust safer recruitment procedures are followed for all individuals who work, volunteer or provide services within the Trust and its schools.</w:t>
      </w:r>
    </w:p>
    <w:p w14:paraId="1F7C8DF8" w14:textId="77777777" w:rsidR="00656094" w:rsidRPr="004D0C40" w:rsidRDefault="00656094" w:rsidP="00DB1D97">
      <w:pPr>
        <w:pStyle w:val="TNCBodyText"/>
        <w:spacing w:before="0" w:after="0"/>
        <w:rPr>
          <w:rFonts w:ascii="Calibri" w:hAnsi="Calibri" w:cs="Calibri"/>
        </w:rPr>
      </w:pPr>
    </w:p>
    <w:p w14:paraId="7A825BB5" w14:textId="77777777" w:rsidR="006755AA" w:rsidRPr="004D0C40" w:rsidRDefault="006755AA" w:rsidP="00DB1D97">
      <w:pPr>
        <w:pStyle w:val="TNCBodyText"/>
        <w:spacing w:before="0" w:after="0"/>
        <w:rPr>
          <w:rFonts w:ascii="Calibri" w:hAnsi="Calibri" w:cs="Calibri"/>
        </w:rPr>
      </w:pPr>
      <w:r w:rsidRPr="004D0C40">
        <w:rPr>
          <w:rFonts w:ascii="Calibri" w:hAnsi="Calibri" w:cs="Calibri"/>
        </w:rPr>
        <w:t xml:space="preserve">The Trust’s detailed procedures for safer recruitment, including recruitment processes, pre-employment checks, interview arrangements, references, risk assessments and induction requirements, are outlined within the </w:t>
      </w:r>
      <w:r w:rsidRPr="004D0C40">
        <w:rPr>
          <w:rFonts w:ascii="Calibri" w:hAnsi="Calibri" w:cs="Calibri"/>
          <w:b/>
          <w:bCs/>
        </w:rPr>
        <w:t>Safer Recruitment Policy</w:t>
      </w:r>
      <w:r w:rsidRPr="004D0C40">
        <w:rPr>
          <w:rFonts w:ascii="Calibri" w:hAnsi="Calibri" w:cs="Calibri"/>
        </w:rPr>
        <w:t>.</w:t>
      </w:r>
    </w:p>
    <w:p w14:paraId="47417F0D" w14:textId="77777777" w:rsidR="00656094" w:rsidRPr="004D0C40" w:rsidRDefault="00656094" w:rsidP="00DB1D97">
      <w:pPr>
        <w:pStyle w:val="TNCBodyText"/>
        <w:spacing w:before="0" w:after="0"/>
        <w:rPr>
          <w:rFonts w:ascii="Calibri" w:hAnsi="Calibri" w:cs="Calibri"/>
        </w:rPr>
      </w:pPr>
    </w:p>
    <w:p w14:paraId="7605365F" w14:textId="77777777" w:rsidR="006755AA" w:rsidRPr="004D0C40" w:rsidRDefault="006755AA" w:rsidP="00DB1D97">
      <w:pPr>
        <w:pStyle w:val="TNCBodyText"/>
        <w:spacing w:before="0" w:after="0"/>
        <w:rPr>
          <w:rFonts w:ascii="Calibri" w:hAnsi="Calibri" w:cs="Calibri"/>
        </w:rPr>
      </w:pPr>
      <w:r w:rsidRPr="004D0C40">
        <w:rPr>
          <w:rFonts w:ascii="Calibri" w:hAnsi="Calibri" w:cs="Calibri"/>
        </w:rPr>
        <w:t>The Trust recognises that safer recruitment is an essential safeguarding measure and that appropriate checks must be completed before individuals begin working with children, unless exceptional circumstances apply and appropriate safeguards are in place.</w:t>
      </w:r>
    </w:p>
    <w:p w14:paraId="2E790A51" w14:textId="77777777" w:rsidR="00656094" w:rsidRPr="004D0C40" w:rsidRDefault="00656094" w:rsidP="00DB1D97">
      <w:pPr>
        <w:pStyle w:val="TNCBodyText"/>
        <w:spacing w:before="0" w:after="0"/>
        <w:rPr>
          <w:rFonts w:ascii="Calibri" w:hAnsi="Calibri" w:cs="Calibri"/>
        </w:rPr>
      </w:pPr>
    </w:p>
    <w:p w14:paraId="4A9CFF3B" w14:textId="2263F071" w:rsidR="006755AA" w:rsidRPr="004D0C40" w:rsidRDefault="006755AA" w:rsidP="00DB1D97">
      <w:pPr>
        <w:pStyle w:val="TNCBodyText"/>
        <w:spacing w:before="0" w:after="0"/>
        <w:rPr>
          <w:rFonts w:ascii="Calibri" w:hAnsi="Calibri" w:cs="Calibri"/>
        </w:rPr>
      </w:pPr>
      <w:r w:rsidRPr="004D0C40">
        <w:rPr>
          <w:rFonts w:ascii="Calibri" w:hAnsi="Calibri" w:cs="Calibri"/>
        </w:rPr>
        <w:t>The Board of Trustees retains overall responsibility for ensuring that safer recruitment arrangements are effective across the Trust. This responsibility may be delegated appropriately to senior leaders, schools or authorised personnel, but accountability remains with the Trust.</w:t>
      </w:r>
    </w:p>
    <w:p w14:paraId="2E3BDF80" w14:textId="77777777" w:rsidR="006755AA" w:rsidRPr="004D0C40" w:rsidRDefault="006755AA" w:rsidP="00DB1D97">
      <w:pPr>
        <w:pStyle w:val="TNCBodyText"/>
        <w:spacing w:before="0" w:after="0"/>
        <w:rPr>
          <w:rFonts w:ascii="Calibri" w:hAnsi="Calibri" w:cs="Calibri"/>
          <w:b/>
          <w:bCs/>
        </w:rPr>
      </w:pPr>
    </w:p>
    <w:p w14:paraId="03F8461D" w14:textId="3F6203E3" w:rsidR="006755AA" w:rsidRPr="004D0C40" w:rsidRDefault="006755AA" w:rsidP="00DB1D97">
      <w:pPr>
        <w:pStyle w:val="TNCBodyText"/>
        <w:spacing w:before="0" w:after="0"/>
        <w:rPr>
          <w:rFonts w:ascii="Calibri" w:hAnsi="Calibri" w:cs="Calibri"/>
          <w:b/>
          <w:bCs/>
        </w:rPr>
      </w:pPr>
      <w:r w:rsidRPr="004D0C40">
        <w:rPr>
          <w:rFonts w:ascii="Calibri" w:hAnsi="Calibri" w:cs="Calibri"/>
          <w:b/>
          <w:bCs/>
        </w:rPr>
        <w:t>Pre-Employment and Suitability Checks</w:t>
      </w:r>
    </w:p>
    <w:p w14:paraId="66A68B8B" w14:textId="77777777" w:rsidR="006755AA" w:rsidRPr="004D0C40" w:rsidRDefault="006755AA" w:rsidP="00DB1D97">
      <w:pPr>
        <w:pStyle w:val="TNCBodyText"/>
        <w:spacing w:before="0" w:after="0"/>
        <w:rPr>
          <w:rFonts w:ascii="Calibri" w:hAnsi="Calibri" w:cs="Calibri"/>
        </w:rPr>
      </w:pPr>
      <w:r w:rsidRPr="004D0C40">
        <w:rPr>
          <w:rFonts w:ascii="Calibri" w:hAnsi="Calibri" w:cs="Calibri"/>
        </w:rPr>
        <w:t>The Trust will ensure that appropriate pre-employment and suitability checks are undertaken for all prospective employees, including:</w:t>
      </w:r>
    </w:p>
    <w:p w14:paraId="1E443880" w14:textId="77777777" w:rsidR="006755AA" w:rsidRPr="004D0C40" w:rsidRDefault="006755AA" w:rsidP="00DB1D97">
      <w:pPr>
        <w:pStyle w:val="TNCBodyText"/>
        <w:numPr>
          <w:ilvl w:val="0"/>
          <w:numId w:val="103"/>
        </w:numPr>
        <w:spacing w:before="0" w:after="0"/>
        <w:rPr>
          <w:rFonts w:ascii="Calibri" w:hAnsi="Calibri" w:cs="Calibri"/>
        </w:rPr>
      </w:pPr>
      <w:r w:rsidRPr="004D0C40">
        <w:rPr>
          <w:rFonts w:ascii="Calibri" w:hAnsi="Calibri" w:cs="Calibri"/>
        </w:rPr>
        <w:t xml:space="preserve">new employees; </w:t>
      </w:r>
    </w:p>
    <w:p w14:paraId="3A385AA5" w14:textId="77777777" w:rsidR="006755AA" w:rsidRPr="004D0C40" w:rsidRDefault="006755AA" w:rsidP="00DB1D97">
      <w:pPr>
        <w:pStyle w:val="TNCBodyText"/>
        <w:numPr>
          <w:ilvl w:val="0"/>
          <w:numId w:val="103"/>
        </w:numPr>
        <w:spacing w:before="0" w:after="0"/>
        <w:rPr>
          <w:rFonts w:ascii="Calibri" w:hAnsi="Calibri" w:cs="Calibri"/>
        </w:rPr>
      </w:pPr>
      <w:r w:rsidRPr="004D0C40">
        <w:rPr>
          <w:rFonts w:ascii="Calibri" w:hAnsi="Calibri" w:cs="Calibri"/>
        </w:rPr>
        <w:t xml:space="preserve">existing employees moving to roles requiring additional checks; </w:t>
      </w:r>
    </w:p>
    <w:p w14:paraId="1EFA451C" w14:textId="77777777" w:rsidR="006755AA" w:rsidRPr="004D0C40" w:rsidRDefault="006755AA" w:rsidP="00DB1D97">
      <w:pPr>
        <w:pStyle w:val="TNCBodyText"/>
        <w:numPr>
          <w:ilvl w:val="0"/>
          <w:numId w:val="103"/>
        </w:numPr>
        <w:spacing w:before="0" w:after="0"/>
        <w:rPr>
          <w:rFonts w:ascii="Calibri" w:hAnsi="Calibri" w:cs="Calibri"/>
        </w:rPr>
      </w:pPr>
      <w:r w:rsidRPr="004D0C40">
        <w:rPr>
          <w:rFonts w:ascii="Calibri" w:hAnsi="Calibri" w:cs="Calibri"/>
        </w:rPr>
        <w:t xml:space="preserve">internal candidates; </w:t>
      </w:r>
    </w:p>
    <w:p w14:paraId="0239FC7F" w14:textId="77777777" w:rsidR="006755AA" w:rsidRPr="004D0C40" w:rsidRDefault="006755AA" w:rsidP="00DB1D97">
      <w:pPr>
        <w:pStyle w:val="TNCBodyText"/>
        <w:numPr>
          <w:ilvl w:val="0"/>
          <w:numId w:val="103"/>
        </w:numPr>
        <w:spacing w:before="0" w:after="0"/>
        <w:rPr>
          <w:rFonts w:ascii="Calibri" w:hAnsi="Calibri" w:cs="Calibri"/>
        </w:rPr>
      </w:pPr>
      <w:r w:rsidRPr="004D0C40">
        <w:rPr>
          <w:rFonts w:ascii="Calibri" w:hAnsi="Calibri" w:cs="Calibri"/>
        </w:rPr>
        <w:t xml:space="preserve">individuals who have lived or worked outside the UK; </w:t>
      </w:r>
    </w:p>
    <w:p w14:paraId="059845E5" w14:textId="77777777" w:rsidR="006755AA" w:rsidRPr="004D0C40" w:rsidRDefault="006755AA" w:rsidP="00DB1D97">
      <w:pPr>
        <w:pStyle w:val="TNCBodyText"/>
        <w:numPr>
          <w:ilvl w:val="0"/>
          <w:numId w:val="103"/>
        </w:numPr>
        <w:spacing w:before="0" w:after="0"/>
        <w:rPr>
          <w:rFonts w:ascii="Calibri" w:hAnsi="Calibri" w:cs="Calibri"/>
        </w:rPr>
      </w:pPr>
      <w:r w:rsidRPr="004D0C40">
        <w:rPr>
          <w:rFonts w:ascii="Calibri" w:hAnsi="Calibri" w:cs="Calibri"/>
        </w:rPr>
        <w:t xml:space="preserve">volunteers; </w:t>
      </w:r>
    </w:p>
    <w:p w14:paraId="3DBE06AF" w14:textId="77777777" w:rsidR="006755AA" w:rsidRPr="004D0C40" w:rsidRDefault="006755AA" w:rsidP="00DB1D97">
      <w:pPr>
        <w:pStyle w:val="TNCBodyText"/>
        <w:numPr>
          <w:ilvl w:val="0"/>
          <w:numId w:val="103"/>
        </w:numPr>
        <w:spacing w:before="0" w:after="0"/>
        <w:rPr>
          <w:rFonts w:ascii="Calibri" w:hAnsi="Calibri" w:cs="Calibri"/>
        </w:rPr>
      </w:pPr>
      <w:r w:rsidRPr="004D0C40">
        <w:rPr>
          <w:rFonts w:ascii="Calibri" w:hAnsi="Calibri" w:cs="Calibri"/>
        </w:rPr>
        <w:t xml:space="preserve">trustees and governors; </w:t>
      </w:r>
    </w:p>
    <w:p w14:paraId="3E1343A7" w14:textId="77777777" w:rsidR="006755AA" w:rsidRPr="004D0C40" w:rsidRDefault="006755AA" w:rsidP="00DB1D97">
      <w:pPr>
        <w:pStyle w:val="TNCBodyText"/>
        <w:numPr>
          <w:ilvl w:val="0"/>
          <w:numId w:val="103"/>
        </w:numPr>
        <w:spacing w:before="0" w:after="0"/>
        <w:rPr>
          <w:rFonts w:ascii="Calibri" w:hAnsi="Calibri" w:cs="Calibri"/>
        </w:rPr>
      </w:pPr>
      <w:r w:rsidRPr="004D0C40">
        <w:rPr>
          <w:rFonts w:ascii="Calibri" w:hAnsi="Calibri" w:cs="Calibri"/>
        </w:rPr>
        <w:t xml:space="preserve">contractors and third-party workers where appropriate. </w:t>
      </w:r>
    </w:p>
    <w:p w14:paraId="0FD1D7E1" w14:textId="77777777" w:rsidR="00656094" w:rsidRPr="004D0C40" w:rsidRDefault="00656094" w:rsidP="00DB1D97">
      <w:pPr>
        <w:pStyle w:val="TNCBodyText"/>
        <w:spacing w:before="0" w:after="0"/>
        <w:rPr>
          <w:rFonts w:ascii="Calibri" w:hAnsi="Calibri" w:cs="Calibri"/>
        </w:rPr>
      </w:pPr>
    </w:p>
    <w:p w14:paraId="0417314B" w14:textId="2A801C7E" w:rsidR="006755AA" w:rsidRPr="004D0C40" w:rsidRDefault="006755AA" w:rsidP="00DB1D97">
      <w:pPr>
        <w:pStyle w:val="TNCBodyText"/>
        <w:spacing w:before="0" w:after="0"/>
        <w:rPr>
          <w:rFonts w:ascii="Calibri" w:hAnsi="Calibri" w:cs="Calibri"/>
        </w:rPr>
      </w:pPr>
      <w:r w:rsidRPr="004D0C40">
        <w:rPr>
          <w:rFonts w:ascii="Calibri" w:hAnsi="Calibri" w:cs="Calibri"/>
        </w:rPr>
        <w:t>The checks undertaken will be proportionate to the role and level of contact the individual will have with children and will comply with statutory safeguarding requirements.</w:t>
      </w:r>
    </w:p>
    <w:p w14:paraId="2302731B" w14:textId="77777777" w:rsidR="00656094" w:rsidRPr="004D0C40" w:rsidRDefault="00656094" w:rsidP="00DB1D97">
      <w:pPr>
        <w:pStyle w:val="TNCBodyText"/>
        <w:spacing w:before="0" w:after="0"/>
        <w:rPr>
          <w:rFonts w:ascii="Calibri" w:hAnsi="Calibri" w:cs="Calibri"/>
        </w:rPr>
      </w:pPr>
    </w:p>
    <w:p w14:paraId="08CAB2A3" w14:textId="77777777" w:rsidR="006755AA" w:rsidRPr="004D0C40" w:rsidRDefault="006755AA" w:rsidP="00DB1D97">
      <w:pPr>
        <w:pStyle w:val="TNCBodyText"/>
        <w:spacing w:before="0" w:after="0"/>
        <w:rPr>
          <w:rFonts w:ascii="Calibri" w:hAnsi="Calibri" w:cs="Calibri"/>
        </w:rPr>
      </w:pPr>
      <w:r w:rsidRPr="004D0C40">
        <w:rPr>
          <w:rFonts w:ascii="Calibri" w:hAnsi="Calibri" w:cs="Calibri"/>
        </w:rPr>
        <w:t xml:space="preserve">An enhanced Disclosure and Barring Service (DBS) check with barred list information will be obtained for individuals undertaking </w:t>
      </w:r>
      <w:r w:rsidRPr="004D0C40">
        <w:rPr>
          <w:rFonts w:ascii="Calibri" w:hAnsi="Calibri" w:cs="Calibri"/>
          <w:b/>
          <w:bCs/>
        </w:rPr>
        <w:t>regulated activity</w:t>
      </w:r>
      <w:r w:rsidRPr="004D0C40">
        <w:rPr>
          <w:rFonts w:ascii="Calibri" w:hAnsi="Calibri" w:cs="Calibri"/>
        </w:rPr>
        <w:t xml:space="preserve"> with children.</w:t>
      </w:r>
    </w:p>
    <w:p w14:paraId="0911F3C6" w14:textId="77777777" w:rsidR="00656094" w:rsidRPr="004D0C40" w:rsidRDefault="00656094" w:rsidP="00DB1D97">
      <w:pPr>
        <w:pStyle w:val="TNCBodyText"/>
        <w:spacing w:before="0" w:after="0"/>
        <w:rPr>
          <w:rFonts w:ascii="Calibri" w:hAnsi="Calibri" w:cs="Calibri"/>
        </w:rPr>
      </w:pPr>
    </w:p>
    <w:p w14:paraId="6333C704" w14:textId="77777777" w:rsidR="006755AA" w:rsidRPr="004D0C40" w:rsidRDefault="006755AA" w:rsidP="00DB1D97">
      <w:pPr>
        <w:pStyle w:val="TNCBodyText"/>
        <w:spacing w:before="0" w:after="0"/>
        <w:rPr>
          <w:rFonts w:ascii="Calibri" w:hAnsi="Calibri" w:cs="Calibri"/>
        </w:rPr>
      </w:pPr>
      <w:r w:rsidRPr="004D0C40">
        <w:rPr>
          <w:rFonts w:ascii="Calibri" w:hAnsi="Calibri" w:cs="Calibri"/>
        </w:rPr>
        <w:t>A person is considered to be undertaking regulated activity where their role involves the type of work and level of contact defined in legislation, which may include individuals who:</w:t>
      </w:r>
    </w:p>
    <w:p w14:paraId="5466E04F" w14:textId="77777777" w:rsidR="006755AA" w:rsidRPr="004D0C40" w:rsidRDefault="006755AA" w:rsidP="00DB1D97">
      <w:pPr>
        <w:pStyle w:val="TNCBodyText"/>
        <w:numPr>
          <w:ilvl w:val="0"/>
          <w:numId w:val="104"/>
        </w:numPr>
        <w:spacing w:before="0" w:after="0"/>
        <w:rPr>
          <w:rFonts w:ascii="Calibri" w:hAnsi="Calibri" w:cs="Calibri"/>
        </w:rPr>
      </w:pPr>
      <w:r w:rsidRPr="004D0C40">
        <w:rPr>
          <w:rFonts w:ascii="Calibri" w:hAnsi="Calibri" w:cs="Calibri"/>
        </w:rPr>
        <w:t xml:space="preserve">are responsible for the care or supervision of children; </w:t>
      </w:r>
    </w:p>
    <w:p w14:paraId="09B81A35" w14:textId="77777777" w:rsidR="006755AA" w:rsidRPr="004D0C40" w:rsidRDefault="006755AA" w:rsidP="00DB1D97">
      <w:pPr>
        <w:pStyle w:val="TNCBodyText"/>
        <w:numPr>
          <w:ilvl w:val="0"/>
          <w:numId w:val="104"/>
        </w:numPr>
        <w:spacing w:before="0" w:after="0"/>
        <w:rPr>
          <w:rFonts w:ascii="Calibri" w:hAnsi="Calibri" w:cs="Calibri"/>
        </w:rPr>
      </w:pPr>
      <w:r w:rsidRPr="004D0C40">
        <w:rPr>
          <w:rFonts w:ascii="Calibri" w:hAnsi="Calibri" w:cs="Calibri"/>
        </w:rPr>
        <w:t xml:space="preserve">regularly work in schools or educational settings when children are present; </w:t>
      </w:r>
    </w:p>
    <w:p w14:paraId="76D21F1E" w14:textId="77777777" w:rsidR="006755AA" w:rsidRPr="004D0C40" w:rsidRDefault="006755AA" w:rsidP="00DB1D97">
      <w:pPr>
        <w:pStyle w:val="TNCBodyText"/>
        <w:numPr>
          <w:ilvl w:val="0"/>
          <w:numId w:val="104"/>
        </w:numPr>
        <w:spacing w:before="0" w:after="0"/>
        <w:rPr>
          <w:rFonts w:ascii="Calibri" w:hAnsi="Calibri" w:cs="Calibri"/>
        </w:rPr>
      </w:pPr>
      <w:r w:rsidRPr="004D0C40">
        <w:rPr>
          <w:rFonts w:ascii="Calibri" w:hAnsi="Calibri" w:cs="Calibri"/>
        </w:rPr>
        <w:t xml:space="preserve">undertake activities that meet the regulated activity criteria. </w:t>
      </w:r>
    </w:p>
    <w:p w14:paraId="6AD57AFA" w14:textId="77777777" w:rsidR="00656094" w:rsidRPr="004D0C40" w:rsidRDefault="00656094" w:rsidP="00DB1D97">
      <w:pPr>
        <w:pStyle w:val="TNCBodyText"/>
        <w:spacing w:before="0" w:after="0"/>
        <w:rPr>
          <w:rFonts w:ascii="Calibri" w:hAnsi="Calibri" w:cs="Calibri"/>
        </w:rPr>
      </w:pPr>
    </w:p>
    <w:p w14:paraId="16E3C89B" w14:textId="5AC24B74" w:rsidR="006755AA" w:rsidRPr="004D0C40" w:rsidRDefault="006755AA" w:rsidP="00DB1D97">
      <w:pPr>
        <w:pStyle w:val="TNCBodyText"/>
        <w:spacing w:before="0" w:after="0"/>
        <w:rPr>
          <w:rFonts w:ascii="Calibri" w:hAnsi="Calibri" w:cs="Calibri"/>
        </w:rPr>
      </w:pPr>
      <w:r w:rsidRPr="004D0C40">
        <w:rPr>
          <w:rFonts w:ascii="Calibri" w:hAnsi="Calibri" w:cs="Calibri"/>
        </w:rPr>
        <w:t>The Trust will use the Department for Education (DfE) and Disclosure and Barring Service guidance to determine whether a role requires an enhanced DBS check with barred list information.</w:t>
      </w:r>
    </w:p>
    <w:p w14:paraId="23EAA47F" w14:textId="77777777" w:rsidR="006755AA" w:rsidRPr="004D0C40" w:rsidRDefault="006755AA" w:rsidP="00DB1D97">
      <w:pPr>
        <w:pStyle w:val="TNCBodyText"/>
        <w:spacing w:before="0" w:after="0"/>
        <w:rPr>
          <w:rFonts w:ascii="Calibri" w:hAnsi="Calibri" w:cs="Calibri"/>
        </w:rPr>
      </w:pPr>
    </w:p>
    <w:p w14:paraId="338DF033" w14:textId="77777777" w:rsidR="004A3104" w:rsidRPr="004D0C40" w:rsidRDefault="004A3104" w:rsidP="00DB1D97">
      <w:pPr>
        <w:pStyle w:val="TNCBodyText"/>
        <w:spacing w:before="0" w:after="0"/>
        <w:rPr>
          <w:rFonts w:ascii="Calibri" w:hAnsi="Calibri" w:cs="Calibri"/>
          <w:b/>
          <w:bCs/>
        </w:rPr>
      </w:pPr>
    </w:p>
    <w:p w14:paraId="4D58A68F" w14:textId="77777777" w:rsidR="004A3104" w:rsidRPr="004D0C40" w:rsidRDefault="004A3104" w:rsidP="00DB1D97">
      <w:pPr>
        <w:pStyle w:val="TNCBodyText"/>
        <w:spacing w:before="0" w:after="0"/>
        <w:rPr>
          <w:rFonts w:ascii="Calibri" w:hAnsi="Calibri" w:cs="Calibri"/>
          <w:b/>
          <w:bCs/>
        </w:rPr>
      </w:pPr>
    </w:p>
    <w:p w14:paraId="23107D64" w14:textId="674496C3" w:rsidR="00FC6C55" w:rsidRPr="004D0C40" w:rsidRDefault="006755AA" w:rsidP="00DB1D97">
      <w:pPr>
        <w:pStyle w:val="TNCBodyText"/>
        <w:spacing w:before="0" w:after="0"/>
        <w:rPr>
          <w:rFonts w:ascii="Calibri" w:hAnsi="Calibri" w:cs="Calibri"/>
          <w:b/>
          <w:bCs/>
        </w:rPr>
      </w:pPr>
      <w:r w:rsidRPr="004D0C40">
        <w:rPr>
          <w:rFonts w:ascii="Calibri" w:hAnsi="Calibri" w:cs="Calibri"/>
          <w:b/>
          <w:bCs/>
        </w:rPr>
        <w:lastRenderedPageBreak/>
        <w:t>Volunteers</w:t>
      </w:r>
    </w:p>
    <w:p w14:paraId="4AA738A6" w14:textId="77777777" w:rsidR="00FC6C55" w:rsidRPr="004D0C40" w:rsidRDefault="00FC6C55" w:rsidP="00DB1D97">
      <w:pPr>
        <w:pStyle w:val="TNCBodyText"/>
        <w:spacing w:before="0" w:after="0"/>
        <w:rPr>
          <w:rFonts w:ascii="Calibri" w:hAnsi="Calibri" w:cs="Calibri"/>
        </w:rPr>
      </w:pPr>
      <w:r w:rsidRPr="004D0C40">
        <w:rPr>
          <w:rFonts w:ascii="Calibri" w:hAnsi="Calibri" w:cs="Calibri"/>
        </w:rPr>
        <w:t>The Trust recognises the valuable contribution made by volunteers across its schools and is committed to ensuring that all volunteers are suitable to work with children and understand their safeguarding responsibilities.</w:t>
      </w:r>
    </w:p>
    <w:p w14:paraId="7B826B18" w14:textId="77777777" w:rsidR="00656094" w:rsidRPr="004D0C40" w:rsidRDefault="00656094" w:rsidP="00DB1D97">
      <w:pPr>
        <w:pStyle w:val="TNCBodyText"/>
        <w:spacing w:before="0" w:after="0"/>
        <w:rPr>
          <w:rFonts w:ascii="Calibri" w:hAnsi="Calibri" w:cs="Calibri"/>
        </w:rPr>
      </w:pPr>
    </w:p>
    <w:p w14:paraId="0C35118C" w14:textId="77777777" w:rsidR="00FC6C55" w:rsidRPr="004D0C40" w:rsidRDefault="00FC6C55" w:rsidP="00DB1D97">
      <w:pPr>
        <w:pStyle w:val="TNCBodyText"/>
        <w:spacing w:before="0" w:after="0"/>
        <w:rPr>
          <w:rFonts w:ascii="Calibri" w:hAnsi="Calibri" w:cs="Calibri"/>
        </w:rPr>
      </w:pPr>
      <w:r w:rsidRPr="004D0C40">
        <w:rPr>
          <w:rFonts w:ascii="Calibri" w:hAnsi="Calibri" w:cs="Calibri"/>
        </w:rPr>
        <w:t>All volunteers will be subject to appropriate safeguarding checks based on the nature of their role, the frequency of their activities, the level of supervision provided and whether their role meets the definition of regulated activity.</w:t>
      </w:r>
    </w:p>
    <w:p w14:paraId="7E85868B" w14:textId="77777777" w:rsidR="00656094" w:rsidRPr="004D0C40" w:rsidRDefault="00656094" w:rsidP="00DB1D97">
      <w:pPr>
        <w:pStyle w:val="TNCBodyText"/>
        <w:spacing w:before="0" w:after="0"/>
        <w:rPr>
          <w:rFonts w:ascii="Calibri" w:hAnsi="Calibri" w:cs="Calibri"/>
        </w:rPr>
      </w:pPr>
    </w:p>
    <w:p w14:paraId="6AEEE825" w14:textId="77777777" w:rsidR="00FC6C55" w:rsidRPr="004D0C40" w:rsidRDefault="00FC6C55" w:rsidP="00DB1D97">
      <w:pPr>
        <w:pStyle w:val="TNCBodyText"/>
        <w:spacing w:before="0" w:after="0"/>
        <w:rPr>
          <w:rFonts w:ascii="Calibri" w:hAnsi="Calibri" w:cs="Calibri"/>
        </w:rPr>
      </w:pPr>
      <w:r w:rsidRPr="004D0C40">
        <w:rPr>
          <w:rFonts w:ascii="Calibri" w:hAnsi="Calibri" w:cs="Calibri"/>
        </w:rPr>
        <w:t xml:space="preserve">Where a volunteer is undertaking </w:t>
      </w:r>
      <w:r w:rsidRPr="004D0C40">
        <w:rPr>
          <w:rFonts w:ascii="Calibri" w:hAnsi="Calibri" w:cs="Calibri"/>
          <w:b/>
          <w:bCs/>
        </w:rPr>
        <w:t>regulated activity with children</w:t>
      </w:r>
      <w:r w:rsidRPr="004D0C40">
        <w:rPr>
          <w:rFonts w:ascii="Calibri" w:hAnsi="Calibri" w:cs="Calibri"/>
        </w:rPr>
        <w:t xml:space="preserve">, an </w:t>
      </w:r>
      <w:r w:rsidRPr="004D0C40">
        <w:rPr>
          <w:rFonts w:ascii="Calibri" w:hAnsi="Calibri" w:cs="Calibri"/>
          <w:b/>
          <w:bCs/>
        </w:rPr>
        <w:t>Enhanced DBS check with Children’s Barred List information</w:t>
      </w:r>
      <w:r w:rsidRPr="004D0C40">
        <w:rPr>
          <w:rFonts w:ascii="Calibri" w:hAnsi="Calibri" w:cs="Calibri"/>
        </w:rPr>
        <w:t xml:space="preserve"> will be obtained before the volunteer begins their role.</w:t>
      </w:r>
    </w:p>
    <w:p w14:paraId="60CD7D6D" w14:textId="77777777" w:rsidR="00656094" w:rsidRPr="004D0C40" w:rsidRDefault="00656094" w:rsidP="00DB1D97">
      <w:pPr>
        <w:pStyle w:val="TNCBodyText"/>
        <w:spacing w:before="0" w:after="0"/>
        <w:rPr>
          <w:rFonts w:ascii="Calibri" w:hAnsi="Calibri" w:cs="Calibri"/>
        </w:rPr>
      </w:pPr>
    </w:p>
    <w:p w14:paraId="6A4CCDCC" w14:textId="198F3E63" w:rsidR="00FC6C55" w:rsidRPr="004D0C40" w:rsidRDefault="00FC6C55" w:rsidP="00DB1D97">
      <w:pPr>
        <w:pStyle w:val="TNCBodyText"/>
        <w:spacing w:before="0" w:after="0"/>
        <w:rPr>
          <w:rFonts w:ascii="Calibri" w:hAnsi="Calibri" w:cs="Calibri"/>
        </w:rPr>
      </w:pPr>
      <w:r w:rsidRPr="004D0C40">
        <w:rPr>
          <w:rFonts w:ascii="Calibri" w:hAnsi="Calibri" w:cs="Calibri"/>
        </w:rPr>
        <w:t>A volunteer may be considered to be undertaking regulated activity where they carry out relevant activities frequently (once a week or more), on more than three days in any 30-day period, or overnight, and where the activity meets the statutory definition of regulated activity.</w:t>
      </w:r>
    </w:p>
    <w:p w14:paraId="444BE71C" w14:textId="77777777" w:rsidR="00656094" w:rsidRPr="004D0C40" w:rsidRDefault="00656094" w:rsidP="00DB1D97">
      <w:pPr>
        <w:pStyle w:val="TNCBodyText"/>
        <w:spacing w:before="0" w:after="0"/>
        <w:rPr>
          <w:rFonts w:ascii="Calibri" w:hAnsi="Calibri" w:cs="Calibri"/>
        </w:rPr>
      </w:pPr>
    </w:p>
    <w:p w14:paraId="1F7FFCC7" w14:textId="77777777" w:rsidR="00FC6C55" w:rsidRPr="004D0C40" w:rsidRDefault="00FC6C55" w:rsidP="00DB1D97">
      <w:pPr>
        <w:pStyle w:val="TNCBodyText"/>
        <w:spacing w:before="0" w:after="0"/>
        <w:rPr>
          <w:rFonts w:ascii="Calibri" w:hAnsi="Calibri" w:cs="Calibri"/>
        </w:rPr>
      </w:pPr>
      <w:r w:rsidRPr="004D0C40">
        <w:rPr>
          <w:rFonts w:ascii="Calibri" w:hAnsi="Calibri" w:cs="Calibri"/>
        </w:rPr>
        <w:t>Where a volunteer is not undertaking regulated activity, the Trust will undertake an appropriate assessment of risk and determine what checks and safeguarding measures are required. This may include:</w:t>
      </w:r>
    </w:p>
    <w:p w14:paraId="0C1126D4" w14:textId="77777777" w:rsidR="00FC6C55" w:rsidRPr="004D0C40" w:rsidRDefault="00FC6C55" w:rsidP="00DB1D97">
      <w:pPr>
        <w:pStyle w:val="TNCBodyText"/>
        <w:numPr>
          <w:ilvl w:val="0"/>
          <w:numId w:val="109"/>
        </w:numPr>
        <w:spacing w:before="0" w:after="0"/>
        <w:rPr>
          <w:rFonts w:ascii="Calibri" w:hAnsi="Calibri" w:cs="Calibri"/>
        </w:rPr>
      </w:pPr>
      <w:r w:rsidRPr="004D0C40">
        <w:rPr>
          <w:rFonts w:ascii="Calibri" w:hAnsi="Calibri" w:cs="Calibri"/>
        </w:rPr>
        <w:t xml:space="preserve">an Enhanced DBS check without barred list information; </w:t>
      </w:r>
    </w:p>
    <w:p w14:paraId="090B3FE7" w14:textId="77777777" w:rsidR="00FC6C55" w:rsidRPr="004D0C40" w:rsidRDefault="00FC6C55" w:rsidP="00DB1D97">
      <w:pPr>
        <w:pStyle w:val="TNCBodyText"/>
        <w:numPr>
          <w:ilvl w:val="0"/>
          <w:numId w:val="109"/>
        </w:numPr>
        <w:spacing w:before="0" w:after="0"/>
        <w:rPr>
          <w:rFonts w:ascii="Calibri" w:hAnsi="Calibri" w:cs="Calibri"/>
        </w:rPr>
      </w:pPr>
      <w:r w:rsidRPr="004D0C40">
        <w:rPr>
          <w:rFonts w:ascii="Calibri" w:hAnsi="Calibri" w:cs="Calibri"/>
        </w:rPr>
        <w:t xml:space="preserve">identity checks; </w:t>
      </w:r>
    </w:p>
    <w:p w14:paraId="0F9F2CD4" w14:textId="77777777" w:rsidR="00FC6C55" w:rsidRPr="004D0C40" w:rsidRDefault="00FC6C55" w:rsidP="00DB1D97">
      <w:pPr>
        <w:pStyle w:val="TNCBodyText"/>
        <w:numPr>
          <w:ilvl w:val="0"/>
          <w:numId w:val="109"/>
        </w:numPr>
        <w:spacing w:before="0" w:after="0"/>
        <w:rPr>
          <w:rFonts w:ascii="Calibri" w:hAnsi="Calibri" w:cs="Calibri"/>
        </w:rPr>
      </w:pPr>
      <w:r w:rsidRPr="004D0C40">
        <w:rPr>
          <w:rFonts w:ascii="Calibri" w:hAnsi="Calibri" w:cs="Calibri"/>
        </w:rPr>
        <w:t xml:space="preserve">references; </w:t>
      </w:r>
    </w:p>
    <w:p w14:paraId="6887856C" w14:textId="77777777" w:rsidR="00FC6C55" w:rsidRPr="004D0C40" w:rsidRDefault="00FC6C55" w:rsidP="00DB1D97">
      <w:pPr>
        <w:pStyle w:val="TNCBodyText"/>
        <w:numPr>
          <w:ilvl w:val="0"/>
          <w:numId w:val="109"/>
        </w:numPr>
        <w:spacing w:before="0" w:after="0"/>
        <w:rPr>
          <w:rFonts w:ascii="Calibri" w:hAnsi="Calibri" w:cs="Calibri"/>
        </w:rPr>
      </w:pPr>
      <w:r w:rsidRPr="004D0C40">
        <w:rPr>
          <w:rFonts w:ascii="Calibri" w:hAnsi="Calibri" w:cs="Calibri"/>
        </w:rPr>
        <w:t xml:space="preserve">safeguarding induction; </w:t>
      </w:r>
    </w:p>
    <w:p w14:paraId="32167A38" w14:textId="77777777" w:rsidR="00FC6C55" w:rsidRPr="004D0C40" w:rsidRDefault="00FC6C55" w:rsidP="00DB1D97">
      <w:pPr>
        <w:pStyle w:val="TNCBodyText"/>
        <w:numPr>
          <w:ilvl w:val="0"/>
          <w:numId w:val="109"/>
        </w:numPr>
        <w:spacing w:before="0" w:after="0"/>
        <w:rPr>
          <w:rFonts w:ascii="Calibri" w:hAnsi="Calibri" w:cs="Calibri"/>
        </w:rPr>
      </w:pPr>
      <w:r w:rsidRPr="004D0C40">
        <w:rPr>
          <w:rFonts w:ascii="Calibri" w:hAnsi="Calibri" w:cs="Calibri"/>
        </w:rPr>
        <w:t xml:space="preserve">appropriate supervision arrangements; </w:t>
      </w:r>
    </w:p>
    <w:p w14:paraId="235B8518" w14:textId="77777777" w:rsidR="00FC6C55" w:rsidRPr="004D0C40" w:rsidRDefault="00FC6C55" w:rsidP="00DB1D97">
      <w:pPr>
        <w:pStyle w:val="TNCBodyText"/>
        <w:numPr>
          <w:ilvl w:val="0"/>
          <w:numId w:val="109"/>
        </w:numPr>
        <w:spacing w:before="0" w:after="0"/>
        <w:rPr>
          <w:rFonts w:ascii="Calibri" w:hAnsi="Calibri" w:cs="Calibri"/>
        </w:rPr>
      </w:pPr>
      <w:r w:rsidRPr="004D0C40">
        <w:rPr>
          <w:rFonts w:ascii="Calibri" w:hAnsi="Calibri" w:cs="Calibri"/>
        </w:rPr>
        <w:t xml:space="preserve">ongoing monitoring of suitability. </w:t>
      </w:r>
    </w:p>
    <w:p w14:paraId="689F2608" w14:textId="77777777" w:rsidR="00656094" w:rsidRPr="004D0C40" w:rsidRDefault="00656094" w:rsidP="00DB1D97">
      <w:pPr>
        <w:pStyle w:val="TNCBodyText"/>
        <w:spacing w:before="0" w:after="0"/>
        <w:rPr>
          <w:rFonts w:ascii="Calibri" w:hAnsi="Calibri" w:cs="Calibri"/>
        </w:rPr>
      </w:pPr>
    </w:p>
    <w:p w14:paraId="090DBFE4" w14:textId="043461F8" w:rsidR="00FC6C55" w:rsidRPr="004D0C40" w:rsidRDefault="00FC6C55" w:rsidP="00DB1D97">
      <w:pPr>
        <w:pStyle w:val="TNCBodyText"/>
        <w:spacing w:before="0" w:after="0"/>
        <w:rPr>
          <w:rFonts w:ascii="Calibri" w:hAnsi="Calibri" w:cs="Calibri"/>
        </w:rPr>
      </w:pPr>
      <w:r w:rsidRPr="004D0C40">
        <w:rPr>
          <w:rFonts w:ascii="Calibri" w:hAnsi="Calibri" w:cs="Calibri"/>
        </w:rPr>
        <w:t>Where volunteers are supervised by staff who are engaging in regulated activity, the Trust will ensure that the supervision arrangements are sufficient, reasonable and appropriate to safeguard children.</w:t>
      </w:r>
    </w:p>
    <w:p w14:paraId="323A6683" w14:textId="69A56E99" w:rsidR="00FC6C55" w:rsidRPr="004D0C40" w:rsidRDefault="00FC6C55" w:rsidP="00DB1D97">
      <w:pPr>
        <w:pStyle w:val="TNCBodyText"/>
        <w:spacing w:before="0" w:after="0"/>
        <w:rPr>
          <w:rFonts w:ascii="Calibri" w:hAnsi="Calibri" w:cs="Calibri"/>
        </w:rPr>
      </w:pPr>
      <w:r w:rsidRPr="004D0C40">
        <w:rPr>
          <w:rFonts w:ascii="Calibri" w:hAnsi="Calibri" w:cs="Calibri"/>
        </w:rPr>
        <w:t>The Trust will maintain records of volunteer checks, including any risk assessments undertaken to determine whether a DBS check is required.</w:t>
      </w:r>
    </w:p>
    <w:p w14:paraId="2DA43A62" w14:textId="77777777" w:rsidR="006755AA" w:rsidRPr="004D0C40" w:rsidRDefault="006755AA" w:rsidP="00DB1D97">
      <w:pPr>
        <w:pStyle w:val="TNCBodyText"/>
        <w:spacing w:before="0" w:after="0"/>
        <w:rPr>
          <w:rFonts w:ascii="Calibri" w:hAnsi="Calibri" w:cs="Calibri"/>
          <w:b/>
          <w:bCs/>
        </w:rPr>
      </w:pPr>
    </w:p>
    <w:p w14:paraId="1795FD87" w14:textId="53C0FC84" w:rsidR="006755AA" w:rsidRPr="004D0C40" w:rsidRDefault="006755AA" w:rsidP="00DB1D97">
      <w:pPr>
        <w:pStyle w:val="TNCBodyText"/>
        <w:spacing w:before="0" w:after="0"/>
        <w:rPr>
          <w:rFonts w:ascii="Calibri" w:hAnsi="Calibri" w:cs="Calibri"/>
          <w:b/>
          <w:bCs/>
        </w:rPr>
      </w:pPr>
      <w:r w:rsidRPr="004D0C40">
        <w:rPr>
          <w:rFonts w:ascii="Calibri" w:hAnsi="Calibri" w:cs="Calibri"/>
          <w:b/>
          <w:bCs/>
        </w:rPr>
        <w:t>Contractors, Self-Employed Individuals and Third-Party Workers</w:t>
      </w:r>
    </w:p>
    <w:p w14:paraId="702BDFC2" w14:textId="77777777" w:rsidR="006755AA" w:rsidRPr="004D0C40" w:rsidRDefault="006755AA" w:rsidP="00DB1D97">
      <w:pPr>
        <w:pStyle w:val="TNCBodyText"/>
        <w:spacing w:before="0" w:after="0"/>
        <w:rPr>
          <w:rFonts w:ascii="Calibri" w:hAnsi="Calibri" w:cs="Calibri"/>
        </w:rPr>
      </w:pPr>
      <w:r w:rsidRPr="004D0C40">
        <w:rPr>
          <w:rFonts w:ascii="Calibri" w:hAnsi="Calibri" w:cs="Calibri"/>
        </w:rPr>
        <w:t>The Trust recognises that safeguarding responsibilities extend to individuals working on behalf of schools, including contractors, agency workers, self-employed individuals and third-party providers.</w:t>
      </w:r>
    </w:p>
    <w:p w14:paraId="06617CC8" w14:textId="77777777" w:rsidR="00656094" w:rsidRPr="004D0C40" w:rsidRDefault="00656094" w:rsidP="00DB1D97">
      <w:pPr>
        <w:pStyle w:val="TNCBodyText"/>
        <w:spacing w:before="0" w:after="0"/>
        <w:rPr>
          <w:rFonts w:ascii="Calibri" w:hAnsi="Calibri" w:cs="Calibri"/>
        </w:rPr>
      </w:pPr>
    </w:p>
    <w:p w14:paraId="5E340CC3" w14:textId="77777777" w:rsidR="006755AA" w:rsidRPr="004D0C40" w:rsidRDefault="006755AA" w:rsidP="00DB1D97">
      <w:pPr>
        <w:pStyle w:val="TNCBodyText"/>
        <w:spacing w:before="0" w:after="0"/>
        <w:rPr>
          <w:rFonts w:ascii="Calibri" w:hAnsi="Calibri" w:cs="Calibri"/>
        </w:rPr>
      </w:pPr>
      <w:r w:rsidRPr="004D0C40">
        <w:rPr>
          <w:rFonts w:ascii="Calibri" w:hAnsi="Calibri" w:cs="Calibri"/>
        </w:rPr>
        <w:t>Schools within the Trust will ensure that appropriate checks and assurances are obtained before individuals begin work that involves contact with children.</w:t>
      </w:r>
    </w:p>
    <w:p w14:paraId="4F4A7559" w14:textId="77777777" w:rsidR="00656094" w:rsidRPr="004D0C40" w:rsidRDefault="00656094" w:rsidP="00DB1D97">
      <w:pPr>
        <w:pStyle w:val="TNCBodyText"/>
        <w:spacing w:before="0" w:after="0"/>
        <w:rPr>
          <w:rFonts w:ascii="Calibri" w:hAnsi="Calibri" w:cs="Calibri"/>
        </w:rPr>
      </w:pPr>
    </w:p>
    <w:p w14:paraId="0DDA7547" w14:textId="77777777" w:rsidR="006755AA" w:rsidRPr="004D0C40" w:rsidRDefault="006755AA" w:rsidP="00DB1D97">
      <w:pPr>
        <w:pStyle w:val="TNCBodyText"/>
        <w:spacing w:before="0" w:after="0"/>
        <w:rPr>
          <w:rFonts w:ascii="Calibri" w:hAnsi="Calibri" w:cs="Calibri"/>
        </w:rPr>
      </w:pPr>
      <w:r w:rsidRPr="004D0C40">
        <w:rPr>
          <w:rFonts w:ascii="Calibri" w:hAnsi="Calibri" w:cs="Calibri"/>
        </w:rPr>
        <w:t>Where contractors or self-employed individuals are required to undertake DBS checks, the Trust will ensure that appropriate arrangements are in place, including confirmation that checks have been completed through an appropriate registered body or umbrella organisation where applicable.</w:t>
      </w:r>
    </w:p>
    <w:p w14:paraId="5E341822" w14:textId="77777777" w:rsidR="00656094" w:rsidRPr="004D0C40" w:rsidRDefault="00656094" w:rsidP="00DB1D97">
      <w:pPr>
        <w:pStyle w:val="TNCBodyText"/>
        <w:spacing w:before="0" w:after="0"/>
        <w:rPr>
          <w:rFonts w:ascii="Calibri" w:hAnsi="Calibri" w:cs="Calibri"/>
        </w:rPr>
      </w:pPr>
    </w:p>
    <w:p w14:paraId="5C124FDE" w14:textId="19DDF7BC" w:rsidR="006755AA" w:rsidRPr="004D0C40" w:rsidRDefault="006755AA" w:rsidP="00DB1D97">
      <w:pPr>
        <w:pStyle w:val="TNCBodyText"/>
        <w:spacing w:before="0" w:after="0"/>
        <w:rPr>
          <w:rFonts w:ascii="Calibri" w:hAnsi="Calibri" w:cs="Calibri"/>
        </w:rPr>
      </w:pPr>
      <w:r w:rsidRPr="004D0C40">
        <w:rPr>
          <w:rFonts w:ascii="Calibri" w:hAnsi="Calibri" w:cs="Calibri"/>
        </w:rPr>
        <w:t>Where third-party organisations provide services within Trust schools, written confirmation will be obtained that appropriate safeguarding and suitability checks have been undertaken.</w:t>
      </w:r>
    </w:p>
    <w:p w14:paraId="7375B5D2" w14:textId="77777777" w:rsidR="006755AA" w:rsidRPr="004D0C40" w:rsidRDefault="006755AA" w:rsidP="00DB1D97">
      <w:pPr>
        <w:pStyle w:val="TNCBodyText"/>
        <w:spacing w:before="0" w:after="0"/>
        <w:rPr>
          <w:rFonts w:ascii="Calibri" w:hAnsi="Calibri" w:cs="Calibri"/>
        </w:rPr>
      </w:pPr>
    </w:p>
    <w:p w14:paraId="458EE6D8" w14:textId="77777777" w:rsidR="006755AA" w:rsidRPr="004D0C40" w:rsidRDefault="006755AA" w:rsidP="00DB1D97">
      <w:pPr>
        <w:pStyle w:val="TNCBodyText"/>
        <w:spacing w:before="0" w:after="0"/>
        <w:rPr>
          <w:rFonts w:ascii="Calibri" w:hAnsi="Calibri" w:cs="Calibri"/>
          <w:b/>
          <w:bCs/>
        </w:rPr>
      </w:pPr>
      <w:r w:rsidRPr="004D0C40">
        <w:rPr>
          <w:rFonts w:ascii="Calibri" w:hAnsi="Calibri" w:cs="Calibri"/>
          <w:b/>
          <w:bCs/>
        </w:rPr>
        <w:lastRenderedPageBreak/>
        <w:t>Overseas Checks</w:t>
      </w:r>
    </w:p>
    <w:p w14:paraId="163AB53A" w14:textId="77777777" w:rsidR="006755AA" w:rsidRPr="004D0C40" w:rsidRDefault="006755AA" w:rsidP="00DB1D97">
      <w:pPr>
        <w:pStyle w:val="TNCBodyText"/>
        <w:spacing w:before="0" w:after="0"/>
        <w:rPr>
          <w:rFonts w:ascii="Calibri" w:hAnsi="Calibri" w:cs="Calibri"/>
        </w:rPr>
      </w:pPr>
      <w:r w:rsidRPr="004D0C40">
        <w:rPr>
          <w:rFonts w:ascii="Calibri" w:hAnsi="Calibri" w:cs="Calibri"/>
        </w:rPr>
        <w:t>The Trust recognises that individuals who have lived or worked outside the UK may require additional checks to establish their suitability to work with children.</w:t>
      </w:r>
    </w:p>
    <w:p w14:paraId="72D2C10D" w14:textId="77777777" w:rsidR="00656094" w:rsidRPr="004D0C40" w:rsidRDefault="00656094" w:rsidP="00DB1D97">
      <w:pPr>
        <w:pStyle w:val="TNCBodyText"/>
        <w:spacing w:before="0" w:after="0"/>
        <w:rPr>
          <w:rFonts w:ascii="Calibri" w:hAnsi="Calibri" w:cs="Calibri"/>
        </w:rPr>
      </w:pPr>
    </w:p>
    <w:p w14:paraId="654733DB" w14:textId="77777777" w:rsidR="006755AA" w:rsidRPr="004D0C40" w:rsidRDefault="006755AA" w:rsidP="00DB1D97">
      <w:pPr>
        <w:pStyle w:val="TNCBodyText"/>
        <w:spacing w:before="0" w:after="0"/>
        <w:rPr>
          <w:rFonts w:ascii="Calibri" w:hAnsi="Calibri" w:cs="Calibri"/>
        </w:rPr>
      </w:pPr>
      <w:r w:rsidRPr="004D0C40">
        <w:rPr>
          <w:rFonts w:ascii="Calibri" w:hAnsi="Calibri" w:cs="Calibri"/>
        </w:rPr>
        <w:t>Where applicable, schools will obtain appropriate overseas criminal record information or certificates of good conduct, having regard to the guidance issued by the DfE.</w:t>
      </w:r>
    </w:p>
    <w:p w14:paraId="65169923" w14:textId="77777777" w:rsidR="00656094" w:rsidRPr="004D0C40" w:rsidRDefault="00656094" w:rsidP="00DB1D97">
      <w:pPr>
        <w:pStyle w:val="TNCBodyText"/>
        <w:spacing w:before="0" w:after="0"/>
        <w:rPr>
          <w:rFonts w:ascii="Calibri" w:hAnsi="Calibri" w:cs="Calibri"/>
        </w:rPr>
      </w:pPr>
    </w:p>
    <w:p w14:paraId="676664E9" w14:textId="606F44BF" w:rsidR="006755AA" w:rsidRPr="004D0C40" w:rsidRDefault="006755AA" w:rsidP="00DB1D97">
      <w:pPr>
        <w:pStyle w:val="TNCBodyText"/>
        <w:spacing w:before="0" w:after="0"/>
        <w:rPr>
          <w:rFonts w:ascii="Calibri" w:hAnsi="Calibri" w:cs="Calibri"/>
        </w:rPr>
      </w:pPr>
      <w:r w:rsidRPr="004D0C40">
        <w:rPr>
          <w:rFonts w:ascii="Calibri" w:hAnsi="Calibri" w:cs="Calibri"/>
        </w:rPr>
        <w:t>Where overseas checks cannot be obtained, the Trust will ensure that appropriate alternative safeguarding measures are considered and recorded.</w:t>
      </w:r>
    </w:p>
    <w:p w14:paraId="27AD4F9F" w14:textId="77777777" w:rsidR="006755AA" w:rsidRPr="004D0C40" w:rsidRDefault="006755AA" w:rsidP="00DB1D97">
      <w:pPr>
        <w:pStyle w:val="TNCBodyText"/>
        <w:spacing w:before="0" w:after="0"/>
        <w:rPr>
          <w:rFonts w:ascii="Calibri" w:hAnsi="Calibri" w:cs="Calibri"/>
        </w:rPr>
      </w:pPr>
    </w:p>
    <w:p w14:paraId="5E3A2E10" w14:textId="77777777" w:rsidR="006755AA" w:rsidRPr="004D0C40" w:rsidRDefault="006755AA" w:rsidP="00DB1D97">
      <w:pPr>
        <w:pStyle w:val="TNCBodyText"/>
        <w:spacing w:before="0" w:after="0"/>
        <w:rPr>
          <w:rFonts w:ascii="Calibri" w:hAnsi="Calibri" w:cs="Calibri"/>
          <w:b/>
          <w:bCs/>
        </w:rPr>
      </w:pPr>
      <w:r w:rsidRPr="004D0C40">
        <w:rPr>
          <w:rFonts w:ascii="Calibri" w:hAnsi="Calibri" w:cs="Calibri"/>
          <w:b/>
          <w:bCs/>
        </w:rPr>
        <w:t>DBS Referrals</w:t>
      </w:r>
    </w:p>
    <w:p w14:paraId="7905F978" w14:textId="77777777" w:rsidR="006755AA" w:rsidRPr="004D0C40" w:rsidRDefault="006755AA" w:rsidP="00DB1D97">
      <w:pPr>
        <w:pStyle w:val="TNCBodyText"/>
        <w:spacing w:before="0" w:after="0"/>
        <w:rPr>
          <w:rFonts w:ascii="Calibri" w:hAnsi="Calibri" w:cs="Calibri"/>
        </w:rPr>
      </w:pPr>
      <w:r w:rsidRPr="004D0C40">
        <w:rPr>
          <w:rFonts w:ascii="Calibri" w:hAnsi="Calibri" w:cs="Calibri"/>
        </w:rPr>
        <w:t>The Trust will make a referral to the Disclosure and Barring Service (DBS) where it is legally required to do so.</w:t>
      </w:r>
    </w:p>
    <w:p w14:paraId="5905A392" w14:textId="77777777" w:rsidR="00656094" w:rsidRPr="004D0C40" w:rsidRDefault="00656094" w:rsidP="00DB1D97">
      <w:pPr>
        <w:pStyle w:val="TNCBodyText"/>
        <w:spacing w:before="0" w:after="0"/>
        <w:rPr>
          <w:rFonts w:ascii="Calibri" w:hAnsi="Calibri" w:cs="Calibri"/>
        </w:rPr>
      </w:pPr>
    </w:p>
    <w:p w14:paraId="754072BE" w14:textId="77777777" w:rsidR="006755AA" w:rsidRPr="004D0C40" w:rsidRDefault="006755AA" w:rsidP="00DB1D97">
      <w:pPr>
        <w:pStyle w:val="TNCBodyText"/>
        <w:spacing w:before="0" w:after="0"/>
        <w:rPr>
          <w:rFonts w:ascii="Calibri" w:hAnsi="Calibri" w:cs="Calibri"/>
        </w:rPr>
      </w:pPr>
      <w:r w:rsidRPr="004D0C40">
        <w:rPr>
          <w:rFonts w:ascii="Calibri" w:hAnsi="Calibri" w:cs="Calibri"/>
        </w:rPr>
        <w:t>A referral will be made where the Trust has removed an individual from regulated activity with children because they:</w:t>
      </w:r>
    </w:p>
    <w:p w14:paraId="447ED07E" w14:textId="77777777" w:rsidR="006755AA" w:rsidRPr="004D0C40" w:rsidRDefault="006755AA" w:rsidP="00DB1D97">
      <w:pPr>
        <w:pStyle w:val="TNCBodyText"/>
        <w:numPr>
          <w:ilvl w:val="0"/>
          <w:numId w:val="105"/>
        </w:numPr>
        <w:spacing w:before="0" w:after="0"/>
        <w:rPr>
          <w:rFonts w:ascii="Calibri" w:hAnsi="Calibri" w:cs="Calibri"/>
        </w:rPr>
      </w:pPr>
      <w:r w:rsidRPr="004D0C40">
        <w:rPr>
          <w:rFonts w:ascii="Calibri" w:hAnsi="Calibri" w:cs="Calibri"/>
        </w:rPr>
        <w:t xml:space="preserve">have harmed a child or placed a child at risk of harm; </w:t>
      </w:r>
    </w:p>
    <w:p w14:paraId="50115A26" w14:textId="77777777" w:rsidR="006755AA" w:rsidRPr="004D0C40" w:rsidRDefault="006755AA" w:rsidP="00DB1D97">
      <w:pPr>
        <w:pStyle w:val="TNCBodyText"/>
        <w:numPr>
          <w:ilvl w:val="0"/>
          <w:numId w:val="105"/>
        </w:numPr>
        <w:spacing w:before="0" w:after="0"/>
        <w:rPr>
          <w:rFonts w:ascii="Calibri" w:hAnsi="Calibri" w:cs="Calibri"/>
        </w:rPr>
      </w:pPr>
      <w:r w:rsidRPr="004D0C40">
        <w:rPr>
          <w:rFonts w:ascii="Calibri" w:hAnsi="Calibri" w:cs="Calibri"/>
        </w:rPr>
        <w:t xml:space="preserve">have committed, or may have committed, a relevant offence against a child; </w:t>
      </w:r>
    </w:p>
    <w:p w14:paraId="44BC3E9E" w14:textId="77777777" w:rsidR="006755AA" w:rsidRPr="004D0C40" w:rsidRDefault="006755AA" w:rsidP="00DB1D97">
      <w:pPr>
        <w:pStyle w:val="TNCBodyText"/>
        <w:numPr>
          <w:ilvl w:val="0"/>
          <w:numId w:val="105"/>
        </w:numPr>
        <w:spacing w:before="0" w:after="0"/>
        <w:rPr>
          <w:rFonts w:ascii="Calibri" w:hAnsi="Calibri" w:cs="Calibri"/>
        </w:rPr>
      </w:pPr>
      <w:r w:rsidRPr="004D0C40">
        <w:rPr>
          <w:rFonts w:ascii="Calibri" w:hAnsi="Calibri" w:cs="Calibri"/>
        </w:rPr>
        <w:t xml:space="preserve">are considered unsuitable to work with children. </w:t>
      </w:r>
    </w:p>
    <w:p w14:paraId="5EAB6D22" w14:textId="77777777" w:rsidR="00656094" w:rsidRPr="004D0C40" w:rsidRDefault="00656094" w:rsidP="00DB1D97">
      <w:pPr>
        <w:pStyle w:val="TNCBodyText"/>
        <w:spacing w:before="0" w:after="0"/>
        <w:rPr>
          <w:rFonts w:ascii="Calibri" w:hAnsi="Calibri" w:cs="Calibri"/>
        </w:rPr>
      </w:pPr>
    </w:p>
    <w:p w14:paraId="04BB12F0" w14:textId="4D94C08B" w:rsidR="006755AA" w:rsidRPr="004D0C40" w:rsidRDefault="006755AA" w:rsidP="00DB1D97">
      <w:pPr>
        <w:pStyle w:val="TNCBodyText"/>
        <w:spacing w:before="0" w:after="0"/>
        <w:rPr>
          <w:rFonts w:ascii="Calibri" w:hAnsi="Calibri" w:cs="Calibri"/>
        </w:rPr>
      </w:pPr>
      <w:r w:rsidRPr="004D0C40">
        <w:rPr>
          <w:rFonts w:ascii="Calibri" w:hAnsi="Calibri" w:cs="Calibri"/>
        </w:rPr>
        <w:t>The duty to refer applies where an individual is removed from regulated activity, including where they:</w:t>
      </w:r>
    </w:p>
    <w:p w14:paraId="17D22502" w14:textId="77777777" w:rsidR="006755AA" w:rsidRPr="004D0C40" w:rsidRDefault="006755AA" w:rsidP="00DB1D97">
      <w:pPr>
        <w:pStyle w:val="TNCBodyText"/>
        <w:numPr>
          <w:ilvl w:val="0"/>
          <w:numId w:val="106"/>
        </w:numPr>
        <w:spacing w:before="0" w:after="0"/>
        <w:rPr>
          <w:rFonts w:ascii="Calibri" w:hAnsi="Calibri" w:cs="Calibri"/>
        </w:rPr>
      </w:pPr>
      <w:r w:rsidRPr="004D0C40">
        <w:rPr>
          <w:rFonts w:ascii="Calibri" w:hAnsi="Calibri" w:cs="Calibri"/>
        </w:rPr>
        <w:t xml:space="preserve">are dismissed; </w:t>
      </w:r>
    </w:p>
    <w:p w14:paraId="73E26A75" w14:textId="77777777" w:rsidR="006755AA" w:rsidRPr="004D0C40" w:rsidRDefault="006755AA" w:rsidP="00DB1D97">
      <w:pPr>
        <w:pStyle w:val="TNCBodyText"/>
        <w:numPr>
          <w:ilvl w:val="0"/>
          <w:numId w:val="106"/>
        </w:numPr>
        <w:spacing w:before="0" w:after="0"/>
        <w:rPr>
          <w:rFonts w:ascii="Calibri" w:hAnsi="Calibri" w:cs="Calibri"/>
        </w:rPr>
      </w:pPr>
      <w:r w:rsidRPr="004D0C40">
        <w:rPr>
          <w:rFonts w:ascii="Calibri" w:hAnsi="Calibri" w:cs="Calibri"/>
        </w:rPr>
        <w:t xml:space="preserve">resign or otherwise leave their role following safeguarding concerns; </w:t>
      </w:r>
    </w:p>
    <w:p w14:paraId="501AF533" w14:textId="77777777" w:rsidR="006755AA" w:rsidRPr="004D0C40" w:rsidRDefault="006755AA" w:rsidP="00DB1D97">
      <w:pPr>
        <w:pStyle w:val="TNCBodyText"/>
        <w:numPr>
          <w:ilvl w:val="0"/>
          <w:numId w:val="106"/>
        </w:numPr>
        <w:spacing w:before="0" w:after="0"/>
        <w:rPr>
          <w:rFonts w:ascii="Calibri" w:hAnsi="Calibri" w:cs="Calibri"/>
        </w:rPr>
      </w:pPr>
      <w:r w:rsidRPr="004D0C40">
        <w:rPr>
          <w:rFonts w:ascii="Calibri" w:hAnsi="Calibri" w:cs="Calibri"/>
        </w:rPr>
        <w:t xml:space="preserve">are suspended; </w:t>
      </w:r>
    </w:p>
    <w:p w14:paraId="353D988B" w14:textId="77777777" w:rsidR="006755AA" w:rsidRPr="004D0C40" w:rsidRDefault="006755AA" w:rsidP="00DB1D97">
      <w:pPr>
        <w:pStyle w:val="TNCBodyText"/>
        <w:numPr>
          <w:ilvl w:val="0"/>
          <w:numId w:val="106"/>
        </w:numPr>
        <w:spacing w:before="0" w:after="0"/>
        <w:rPr>
          <w:rFonts w:ascii="Calibri" w:hAnsi="Calibri" w:cs="Calibri"/>
        </w:rPr>
      </w:pPr>
      <w:r w:rsidRPr="004D0C40">
        <w:rPr>
          <w:rFonts w:ascii="Calibri" w:hAnsi="Calibri" w:cs="Calibri"/>
        </w:rPr>
        <w:t xml:space="preserve">are redeployed to duties that do not involve regulated activity. </w:t>
      </w:r>
    </w:p>
    <w:p w14:paraId="1E48657E" w14:textId="77777777" w:rsidR="00656094" w:rsidRPr="004D0C40" w:rsidRDefault="00656094" w:rsidP="00DB1D97">
      <w:pPr>
        <w:pStyle w:val="TNCBodyText"/>
        <w:spacing w:before="0" w:after="0"/>
        <w:rPr>
          <w:rFonts w:ascii="Calibri" w:hAnsi="Calibri" w:cs="Calibri"/>
        </w:rPr>
      </w:pPr>
    </w:p>
    <w:p w14:paraId="23B2EEF2" w14:textId="0F9D3D61" w:rsidR="006755AA" w:rsidRPr="004D0C40" w:rsidRDefault="006755AA" w:rsidP="00DB1D97">
      <w:pPr>
        <w:pStyle w:val="TNCBodyText"/>
        <w:spacing w:before="0" w:after="0"/>
        <w:rPr>
          <w:rFonts w:ascii="Calibri" w:hAnsi="Calibri" w:cs="Calibri"/>
        </w:rPr>
      </w:pPr>
      <w:r w:rsidRPr="004D0C40">
        <w:rPr>
          <w:rFonts w:ascii="Calibri" w:hAnsi="Calibri" w:cs="Calibri"/>
        </w:rPr>
        <w:t>The Trust will ensure that decisions regarding DBS referrals are made promptly and recorded appropriately.</w:t>
      </w:r>
    </w:p>
    <w:p w14:paraId="619A86D3" w14:textId="77777777" w:rsidR="006755AA" w:rsidRPr="004D0C40" w:rsidRDefault="006755AA" w:rsidP="00DB1D97">
      <w:pPr>
        <w:pStyle w:val="TNCBodyText"/>
        <w:spacing w:before="0" w:after="0"/>
        <w:rPr>
          <w:rFonts w:ascii="Calibri" w:hAnsi="Calibri" w:cs="Calibri"/>
        </w:rPr>
      </w:pPr>
    </w:p>
    <w:p w14:paraId="22856C91" w14:textId="77777777" w:rsidR="006755AA" w:rsidRPr="004D0C40" w:rsidRDefault="006755AA" w:rsidP="00DB1D97">
      <w:pPr>
        <w:pStyle w:val="TNCBodyText"/>
        <w:spacing w:before="0" w:after="0"/>
        <w:rPr>
          <w:rFonts w:ascii="Calibri" w:hAnsi="Calibri" w:cs="Calibri"/>
          <w:b/>
          <w:bCs/>
          <w:sz w:val="28"/>
          <w:szCs w:val="28"/>
        </w:rPr>
      </w:pPr>
      <w:r w:rsidRPr="004D0C40">
        <w:rPr>
          <w:rFonts w:ascii="Calibri" w:hAnsi="Calibri" w:cs="Calibri"/>
          <w:b/>
          <w:bCs/>
          <w:sz w:val="28"/>
          <w:szCs w:val="28"/>
        </w:rPr>
        <w:t>Single Central Record (SCR)</w:t>
      </w:r>
    </w:p>
    <w:p w14:paraId="73A2C86B" w14:textId="77777777" w:rsidR="006755AA" w:rsidRPr="004D0C40" w:rsidRDefault="006755AA" w:rsidP="00DB1D97">
      <w:pPr>
        <w:pStyle w:val="TNCBodyText"/>
        <w:spacing w:before="0" w:after="0"/>
        <w:rPr>
          <w:rFonts w:ascii="Calibri" w:hAnsi="Calibri" w:cs="Calibri"/>
        </w:rPr>
      </w:pPr>
      <w:r w:rsidRPr="004D0C40">
        <w:rPr>
          <w:rFonts w:ascii="Calibri" w:hAnsi="Calibri" w:cs="Calibri"/>
        </w:rPr>
        <w:t xml:space="preserve">The Trust will maintain an accurate and up-to-date </w:t>
      </w:r>
      <w:r w:rsidRPr="004D0C40">
        <w:rPr>
          <w:rFonts w:ascii="Calibri" w:hAnsi="Calibri" w:cs="Calibri"/>
          <w:b/>
          <w:bCs/>
        </w:rPr>
        <w:t>Single Central Record (SCR)</w:t>
      </w:r>
      <w:r w:rsidRPr="004D0C40">
        <w:rPr>
          <w:rFonts w:ascii="Calibri" w:hAnsi="Calibri" w:cs="Calibri"/>
        </w:rPr>
        <w:t xml:space="preserve"> for all schools within the Trust.</w:t>
      </w:r>
    </w:p>
    <w:p w14:paraId="3B7A46E3" w14:textId="77777777" w:rsidR="00656094" w:rsidRPr="004D0C40" w:rsidRDefault="00656094" w:rsidP="00DB1D97">
      <w:pPr>
        <w:pStyle w:val="TNCBodyText"/>
        <w:spacing w:before="0" w:after="0"/>
        <w:rPr>
          <w:rFonts w:ascii="Calibri" w:hAnsi="Calibri" w:cs="Calibri"/>
        </w:rPr>
      </w:pPr>
    </w:p>
    <w:p w14:paraId="46EFB798" w14:textId="77777777" w:rsidR="006755AA" w:rsidRPr="004D0C40" w:rsidRDefault="006755AA" w:rsidP="00DB1D97">
      <w:pPr>
        <w:pStyle w:val="TNCBodyText"/>
        <w:spacing w:before="0" w:after="0"/>
        <w:rPr>
          <w:rFonts w:ascii="Calibri" w:hAnsi="Calibri" w:cs="Calibri"/>
        </w:rPr>
      </w:pPr>
      <w:r w:rsidRPr="004D0C40">
        <w:rPr>
          <w:rFonts w:ascii="Calibri" w:hAnsi="Calibri" w:cs="Calibri"/>
        </w:rPr>
        <w:t>The SCR will provide evidence that appropriate recruitment and safeguarding checks have been completed and will be maintained in a format that enables information relating to each individual school to be accessed separately and promptly when required, including for inspection purposes.</w:t>
      </w:r>
    </w:p>
    <w:p w14:paraId="20D973FF" w14:textId="77777777" w:rsidR="00656094" w:rsidRPr="004D0C40" w:rsidRDefault="00656094" w:rsidP="00DB1D97">
      <w:pPr>
        <w:pStyle w:val="TNCBodyText"/>
        <w:spacing w:before="0" w:after="0"/>
        <w:rPr>
          <w:rFonts w:ascii="Calibri" w:hAnsi="Calibri" w:cs="Calibri"/>
        </w:rPr>
      </w:pPr>
    </w:p>
    <w:p w14:paraId="75630C78" w14:textId="77777777" w:rsidR="006755AA" w:rsidRPr="004D0C40" w:rsidRDefault="006755AA" w:rsidP="00DB1D97">
      <w:pPr>
        <w:pStyle w:val="TNCBodyText"/>
        <w:spacing w:before="0" w:after="0"/>
        <w:rPr>
          <w:rFonts w:ascii="Calibri" w:hAnsi="Calibri" w:cs="Calibri"/>
        </w:rPr>
      </w:pPr>
      <w:r w:rsidRPr="004D0C40">
        <w:rPr>
          <w:rFonts w:ascii="Calibri" w:hAnsi="Calibri" w:cs="Calibri"/>
        </w:rPr>
        <w:t>The SCR will include, where applicable, details of:</w:t>
      </w:r>
    </w:p>
    <w:p w14:paraId="73E25805" w14:textId="77777777" w:rsidR="006755AA" w:rsidRPr="004D0C40" w:rsidRDefault="006755AA" w:rsidP="00DB1D97">
      <w:pPr>
        <w:pStyle w:val="TNCBodyText"/>
        <w:numPr>
          <w:ilvl w:val="0"/>
          <w:numId w:val="107"/>
        </w:numPr>
        <w:spacing w:before="0" w:after="0"/>
        <w:rPr>
          <w:rFonts w:ascii="Calibri" w:hAnsi="Calibri" w:cs="Calibri"/>
        </w:rPr>
      </w:pPr>
      <w:r w:rsidRPr="004D0C40">
        <w:rPr>
          <w:rFonts w:ascii="Calibri" w:hAnsi="Calibri" w:cs="Calibri"/>
        </w:rPr>
        <w:t xml:space="preserve">identity checks; </w:t>
      </w:r>
    </w:p>
    <w:p w14:paraId="4D579E8B" w14:textId="77777777" w:rsidR="006755AA" w:rsidRPr="004D0C40" w:rsidRDefault="006755AA" w:rsidP="00DB1D97">
      <w:pPr>
        <w:pStyle w:val="TNCBodyText"/>
        <w:numPr>
          <w:ilvl w:val="0"/>
          <w:numId w:val="107"/>
        </w:numPr>
        <w:spacing w:before="0" w:after="0"/>
        <w:rPr>
          <w:rFonts w:ascii="Calibri" w:hAnsi="Calibri" w:cs="Calibri"/>
        </w:rPr>
      </w:pPr>
      <w:r w:rsidRPr="004D0C40">
        <w:rPr>
          <w:rFonts w:ascii="Calibri" w:hAnsi="Calibri" w:cs="Calibri"/>
        </w:rPr>
        <w:t xml:space="preserve">enhanced DBS checks; </w:t>
      </w:r>
    </w:p>
    <w:p w14:paraId="356A1589" w14:textId="77777777" w:rsidR="006755AA" w:rsidRPr="004D0C40" w:rsidRDefault="006755AA" w:rsidP="00DB1D97">
      <w:pPr>
        <w:pStyle w:val="TNCBodyText"/>
        <w:numPr>
          <w:ilvl w:val="0"/>
          <w:numId w:val="107"/>
        </w:numPr>
        <w:spacing w:before="0" w:after="0"/>
        <w:rPr>
          <w:rFonts w:ascii="Calibri" w:hAnsi="Calibri" w:cs="Calibri"/>
        </w:rPr>
      </w:pPr>
      <w:r w:rsidRPr="004D0C40">
        <w:rPr>
          <w:rFonts w:ascii="Calibri" w:hAnsi="Calibri" w:cs="Calibri"/>
        </w:rPr>
        <w:t xml:space="preserve">children’s barred list checks; </w:t>
      </w:r>
    </w:p>
    <w:p w14:paraId="41C8F6D8" w14:textId="77777777" w:rsidR="006755AA" w:rsidRPr="004D0C40" w:rsidRDefault="006755AA" w:rsidP="00DB1D97">
      <w:pPr>
        <w:pStyle w:val="TNCBodyText"/>
        <w:numPr>
          <w:ilvl w:val="0"/>
          <w:numId w:val="107"/>
        </w:numPr>
        <w:spacing w:before="0" w:after="0"/>
        <w:rPr>
          <w:rFonts w:ascii="Calibri" w:hAnsi="Calibri" w:cs="Calibri"/>
        </w:rPr>
      </w:pPr>
      <w:r w:rsidRPr="004D0C40">
        <w:rPr>
          <w:rFonts w:ascii="Calibri" w:hAnsi="Calibri" w:cs="Calibri"/>
        </w:rPr>
        <w:t xml:space="preserve">prohibition from teaching checks; </w:t>
      </w:r>
    </w:p>
    <w:p w14:paraId="55B2A0A6" w14:textId="77777777" w:rsidR="006755AA" w:rsidRPr="004D0C40" w:rsidRDefault="006755AA" w:rsidP="00DB1D97">
      <w:pPr>
        <w:pStyle w:val="TNCBodyText"/>
        <w:numPr>
          <w:ilvl w:val="0"/>
          <w:numId w:val="107"/>
        </w:numPr>
        <w:spacing w:before="0" w:after="0"/>
        <w:rPr>
          <w:rFonts w:ascii="Calibri" w:hAnsi="Calibri" w:cs="Calibri"/>
        </w:rPr>
      </w:pPr>
      <w:r w:rsidRPr="004D0C40">
        <w:rPr>
          <w:rFonts w:ascii="Calibri" w:hAnsi="Calibri" w:cs="Calibri"/>
        </w:rPr>
        <w:t xml:space="preserve">checks of professional qualifications where required; </w:t>
      </w:r>
    </w:p>
    <w:p w14:paraId="40C9D486" w14:textId="77777777" w:rsidR="006755AA" w:rsidRPr="004D0C40" w:rsidRDefault="006755AA" w:rsidP="00DB1D97">
      <w:pPr>
        <w:pStyle w:val="TNCBodyText"/>
        <w:numPr>
          <w:ilvl w:val="0"/>
          <w:numId w:val="107"/>
        </w:numPr>
        <w:spacing w:before="0" w:after="0"/>
        <w:rPr>
          <w:rFonts w:ascii="Calibri" w:hAnsi="Calibri" w:cs="Calibri"/>
        </w:rPr>
      </w:pPr>
      <w:r w:rsidRPr="004D0C40">
        <w:rPr>
          <w:rFonts w:ascii="Calibri" w:hAnsi="Calibri" w:cs="Calibri"/>
        </w:rPr>
        <w:t xml:space="preserve">right to work in the UK checks; </w:t>
      </w:r>
    </w:p>
    <w:p w14:paraId="19EAF8D1" w14:textId="77777777" w:rsidR="006755AA" w:rsidRPr="004D0C40" w:rsidRDefault="006755AA" w:rsidP="00DB1D97">
      <w:pPr>
        <w:pStyle w:val="TNCBodyText"/>
        <w:numPr>
          <w:ilvl w:val="0"/>
          <w:numId w:val="107"/>
        </w:numPr>
        <w:spacing w:before="0" w:after="0"/>
        <w:rPr>
          <w:rFonts w:ascii="Calibri" w:hAnsi="Calibri" w:cs="Calibri"/>
        </w:rPr>
      </w:pPr>
      <w:r w:rsidRPr="004D0C40">
        <w:rPr>
          <w:rFonts w:ascii="Calibri" w:hAnsi="Calibri" w:cs="Calibri"/>
        </w:rPr>
        <w:t xml:space="preserve">overseas checks where applicable; </w:t>
      </w:r>
    </w:p>
    <w:p w14:paraId="66581F1F" w14:textId="77777777" w:rsidR="006755AA" w:rsidRPr="004D0C40" w:rsidRDefault="006755AA" w:rsidP="00DB1D97">
      <w:pPr>
        <w:pStyle w:val="TNCBodyText"/>
        <w:numPr>
          <w:ilvl w:val="0"/>
          <w:numId w:val="107"/>
        </w:numPr>
        <w:spacing w:before="0" w:after="0"/>
        <w:rPr>
          <w:rFonts w:ascii="Calibri" w:hAnsi="Calibri" w:cs="Calibri"/>
        </w:rPr>
      </w:pPr>
      <w:r w:rsidRPr="004D0C40">
        <w:rPr>
          <w:rFonts w:ascii="Calibri" w:hAnsi="Calibri" w:cs="Calibri"/>
        </w:rPr>
        <w:lastRenderedPageBreak/>
        <w:t xml:space="preserve">Section 128 checks for individuals undertaking management positions; </w:t>
      </w:r>
    </w:p>
    <w:p w14:paraId="42D2B4CB" w14:textId="77777777" w:rsidR="00FC6C55" w:rsidRPr="004D0C40" w:rsidRDefault="006755AA" w:rsidP="00DB1D97">
      <w:pPr>
        <w:pStyle w:val="TNCBodyText"/>
        <w:numPr>
          <w:ilvl w:val="0"/>
          <w:numId w:val="107"/>
        </w:numPr>
        <w:spacing w:before="0" w:after="0"/>
        <w:rPr>
          <w:rFonts w:ascii="Calibri" w:hAnsi="Calibri" w:cs="Calibri"/>
        </w:rPr>
      </w:pPr>
      <w:r w:rsidRPr="004D0C40">
        <w:rPr>
          <w:rFonts w:ascii="Calibri" w:hAnsi="Calibri" w:cs="Calibri"/>
        </w:rPr>
        <w:t>further chec</w:t>
      </w:r>
      <w:r w:rsidR="00FC6C55" w:rsidRPr="004D0C40">
        <w:rPr>
          <w:rFonts w:ascii="Calibri" w:hAnsi="Calibri" w:cs="Calibri"/>
        </w:rPr>
        <w:t>ks required for specific roles;</w:t>
      </w:r>
    </w:p>
    <w:p w14:paraId="77E2A070" w14:textId="77777777" w:rsidR="00FC6C55" w:rsidRPr="004D0C40" w:rsidRDefault="00FC6C55" w:rsidP="00DB1D97">
      <w:pPr>
        <w:pStyle w:val="TNCBodyText"/>
        <w:numPr>
          <w:ilvl w:val="0"/>
          <w:numId w:val="107"/>
        </w:numPr>
        <w:spacing w:before="0" w:after="0"/>
        <w:rPr>
          <w:rFonts w:ascii="Calibri" w:hAnsi="Calibri" w:cs="Calibri"/>
        </w:rPr>
      </w:pPr>
      <w:r w:rsidRPr="004D0C40">
        <w:rPr>
          <w:rFonts w:ascii="Calibri" w:hAnsi="Calibri" w:cs="Calibri"/>
        </w:rPr>
        <w:t>details of DBS checks undertaken for volunteers;</w:t>
      </w:r>
    </w:p>
    <w:p w14:paraId="72C0F9E6" w14:textId="77777777" w:rsidR="00FC6C55" w:rsidRPr="004D0C40" w:rsidRDefault="00FC6C55" w:rsidP="00DB1D97">
      <w:pPr>
        <w:pStyle w:val="TNCBodyText"/>
        <w:numPr>
          <w:ilvl w:val="0"/>
          <w:numId w:val="107"/>
        </w:numPr>
        <w:spacing w:before="0" w:after="0"/>
        <w:rPr>
          <w:rFonts w:ascii="Calibri" w:hAnsi="Calibri" w:cs="Calibri"/>
        </w:rPr>
      </w:pPr>
      <w:r w:rsidRPr="004D0C40">
        <w:rPr>
          <w:rFonts w:ascii="Calibri" w:hAnsi="Calibri" w:cs="Calibri"/>
        </w:rPr>
        <w:t>whether a volunteer is engaging in regulated activity;</w:t>
      </w:r>
    </w:p>
    <w:p w14:paraId="2E35EAF6" w14:textId="77777777" w:rsidR="00FC6C55" w:rsidRPr="004D0C40" w:rsidRDefault="00FC6C55" w:rsidP="00DB1D97">
      <w:pPr>
        <w:pStyle w:val="TNCBodyText"/>
        <w:numPr>
          <w:ilvl w:val="0"/>
          <w:numId w:val="107"/>
        </w:numPr>
        <w:spacing w:before="0" w:after="0"/>
        <w:rPr>
          <w:rFonts w:ascii="Calibri" w:hAnsi="Calibri" w:cs="Calibri"/>
        </w:rPr>
      </w:pPr>
      <w:r w:rsidRPr="004D0C40">
        <w:rPr>
          <w:rFonts w:ascii="Calibri" w:hAnsi="Calibri" w:cs="Calibri"/>
        </w:rPr>
        <w:t>any risk assessment undertaken where a volunteer is not subject to a barred list check;</w:t>
      </w:r>
    </w:p>
    <w:p w14:paraId="6F48E5EB" w14:textId="0D9B4FC1" w:rsidR="00FC6C55" w:rsidRPr="004D0C40" w:rsidRDefault="00FC6C55" w:rsidP="00DB1D97">
      <w:pPr>
        <w:pStyle w:val="TNCBodyText"/>
        <w:numPr>
          <w:ilvl w:val="0"/>
          <w:numId w:val="107"/>
        </w:numPr>
        <w:spacing w:before="0" w:after="0"/>
        <w:rPr>
          <w:rFonts w:ascii="Calibri" w:hAnsi="Calibri" w:cs="Calibri"/>
        </w:rPr>
      </w:pPr>
      <w:r w:rsidRPr="004D0C40">
        <w:rPr>
          <w:rFonts w:ascii="Calibri" w:hAnsi="Calibri" w:cs="Calibri"/>
        </w:rPr>
        <w:t>supervision arrangements where applicable.</w:t>
      </w:r>
    </w:p>
    <w:p w14:paraId="256788A7" w14:textId="77777777" w:rsidR="00656094" w:rsidRPr="004D0C40" w:rsidRDefault="00656094" w:rsidP="00DB1D97">
      <w:pPr>
        <w:pStyle w:val="TNCBodyText"/>
        <w:spacing w:before="0" w:after="0"/>
        <w:rPr>
          <w:rFonts w:ascii="Calibri" w:hAnsi="Calibri" w:cs="Calibri"/>
        </w:rPr>
      </w:pPr>
    </w:p>
    <w:p w14:paraId="089E7B47" w14:textId="722C37DA" w:rsidR="006755AA" w:rsidRPr="004D0C40" w:rsidRDefault="006755AA" w:rsidP="00DB1D97">
      <w:pPr>
        <w:pStyle w:val="TNCBodyText"/>
        <w:spacing w:before="0" w:after="0"/>
        <w:rPr>
          <w:rFonts w:ascii="Calibri" w:hAnsi="Calibri" w:cs="Calibri"/>
        </w:rPr>
      </w:pPr>
      <w:r w:rsidRPr="004D0C40">
        <w:rPr>
          <w:rFonts w:ascii="Calibri" w:hAnsi="Calibri" w:cs="Calibri"/>
        </w:rPr>
        <w:t>The Trust will ensure that SCR records are accurate, secure and regularly monitored.</w:t>
      </w:r>
    </w:p>
    <w:p w14:paraId="51C56034" w14:textId="77777777" w:rsidR="00BA7819" w:rsidRPr="004D0C40" w:rsidRDefault="00BA7819" w:rsidP="00DB1D97">
      <w:pPr>
        <w:pStyle w:val="TNCBodyText"/>
        <w:spacing w:before="0" w:after="0"/>
        <w:rPr>
          <w:rFonts w:ascii="Calibri" w:hAnsi="Calibri" w:cs="Calibri"/>
          <w:b/>
          <w:bCs/>
        </w:rPr>
      </w:pPr>
    </w:p>
    <w:p w14:paraId="42EC1A46" w14:textId="37B2647A" w:rsidR="006755AA" w:rsidRPr="004D0C40" w:rsidRDefault="006755AA" w:rsidP="00DB1D97">
      <w:pPr>
        <w:pStyle w:val="TNCBodyText"/>
        <w:spacing w:before="0" w:after="0"/>
        <w:rPr>
          <w:rFonts w:ascii="Calibri" w:hAnsi="Calibri" w:cs="Calibri"/>
          <w:b/>
          <w:bCs/>
        </w:rPr>
      </w:pPr>
      <w:r w:rsidRPr="004D0C40">
        <w:rPr>
          <w:rFonts w:ascii="Calibri" w:hAnsi="Calibri" w:cs="Calibri"/>
          <w:b/>
          <w:bCs/>
        </w:rPr>
        <w:t>Agency and Supply Staff</w:t>
      </w:r>
    </w:p>
    <w:p w14:paraId="76B8D435" w14:textId="77777777" w:rsidR="006755AA" w:rsidRPr="004D0C40" w:rsidRDefault="006755AA" w:rsidP="00DB1D97">
      <w:pPr>
        <w:pStyle w:val="TNCBodyText"/>
        <w:spacing w:before="0" w:after="0"/>
        <w:rPr>
          <w:rFonts w:ascii="Calibri" w:hAnsi="Calibri" w:cs="Calibri"/>
        </w:rPr>
      </w:pPr>
      <w:r w:rsidRPr="004D0C40">
        <w:rPr>
          <w:rFonts w:ascii="Calibri" w:hAnsi="Calibri" w:cs="Calibri"/>
        </w:rPr>
        <w:t>Schools within the Trust will ensure that appropriate safeguarding checks have been completed for agency workers, supply staff and third-party staff before they begin work.</w:t>
      </w:r>
    </w:p>
    <w:p w14:paraId="5AFD0A1B" w14:textId="77777777" w:rsidR="00656094" w:rsidRPr="004D0C40" w:rsidRDefault="00656094" w:rsidP="00DB1D97">
      <w:pPr>
        <w:pStyle w:val="TNCBodyText"/>
        <w:spacing w:before="0" w:after="0"/>
        <w:rPr>
          <w:rFonts w:ascii="Calibri" w:hAnsi="Calibri" w:cs="Calibri"/>
        </w:rPr>
      </w:pPr>
    </w:p>
    <w:p w14:paraId="2BB1DADC" w14:textId="77777777" w:rsidR="006755AA" w:rsidRPr="004D0C40" w:rsidRDefault="006755AA" w:rsidP="00DB1D97">
      <w:pPr>
        <w:pStyle w:val="TNCBodyText"/>
        <w:spacing w:before="0" w:after="0"/>
        <w:rPr>
          <w:rFonts w:ascii="Calibri" w:hAnsi="Calibri" w:cs="Calibri"/>
        </w:rPr>
      </w:pPr>
      <w:r w:rsidRPr="004D0C40">
        <w:rPr>
          <w:rFonts w:ascii="Calibri" w:hAnsi="Calibri" w:cs="Calibri"/>
        </w:rPr>
        <w:t>Where staff are supplied through an agency or employment business, the Trust will obtain written confirmation that the appropriate checks have been completed.</w:t>
      </w:r>
    </w:p>
    <w:p w14:paraId="2CD0D4E3" w14:textId="77777777" w:rsidR="00656094" w:rsidRPr="004D0C40" w:rsidRDefault="00656094" w:rsidP="00DB1D97">
      <w:pPr>
        <w:pStyle w:val="TNCBodyText"/>
        <w:spacing w:before="0" w:after="0"/>
        <w:rPr>
          <w:rFonts w:ascii="Calibri" w:hAnsi="Calibri" w:cs="Calibri"/>
        </w:rPr>
      </w:pPr>
    </w:p>
    <w:p w14:paraId="6125E916" w14:textId="77777777" w:rsidR="006755AA" w:rsidRPr="004D0C40" w:rsidRDefault="006755AA" w:rsidP="00DB1D97">
      <w:pPr>
        <w:pStyle w:val="TNCBodyText"/>
        <w:spacing w:before="0" w:after="0"/>
        <w:rPr>
          <w:rFonts w:ascii="Calibri" w:hAnsi="Calibri" w:cs="Calibri"/>
        </w:rPr>
      </w:pPr>
      <w:r w:rsidRPr="004D0C40">
        <w:rPr>
          <w:rFonts w:ascii="Calibri" w:hAnsi="Calibri" w:cs="Calibri"/>
        </w:rPr>
        <w:t>Confirmation will include:</w:t>
      </w:r>
    </w:p>
    <w:p w14:paraId="066BCF8E" w14:textId="77777777" w:rsidR="006755AA" w:rsidRPr="004D0C40" w:rsidRDefault="006755AA" w:rsidP="00DB1D97">
      <w:pPr>
        <w:pStyle w:val="TNCBodyText"/>
        <w:numPr>
          <w:ilvl w:val="0"/>
          <w:numId w:val="108"/>
        </w:numPr>
        <w:spacing w:before="0" w:after="0"/>
        <w:rPr>
          <w:rFonts w:ascii="Calibri" w:hAnsi="Calibri" w:cs="Calibri"/>
        </w:rPr>
      </w:pPr>
      <w:r w:rsidRPr="004D0C40">
        <w:rPr>
          <w:rFonts w:ascii="Calibri" w:hAnsi="Calibri" w:cs="Calibri"/>
        </w:rPr>
        <w:t xml:space="preserve">confirmation that required DBS checks and suitability checks have been completed; </w:t>
      </w:r>
    </w:p>
    <w:p w14:paraId="710636E7" w14:textId="77777777" w:rsidR="006755AA" w:rsidRPr="004D0C40" w:rsidRDefault="006755AA" w:rsidP="00DB1D97">
      <w:pPr>
        <w:pStyle w:val="TNCBodyText"/>
        <w:numPr>
          <w:ilvl w:val="0"/>
          <w:numId w:val="108"/>
        </w:numPr>
        <w:spacing w:before="0" w:after="0"/>
        <w:rPr>
          <w:rFonts w:ascii="Calibri" w:hAnsi="Calibri" w:cs="Calibri"/>
        </w:rPr>
      </w:pPr>
      <w:r w:rsidRPr="004D0C40">
        <w:rPr>
          <w:rFonts w:ascii="Calibri" w:hAnsi="Calibri" w:cs="Calibri"/>
        </w:rPr>
        <w:t xml:space="preserve">confirmation of the date checks </w:t>
      </w:r>
      <w:proofErr w:type="gramStart"/>
      <w:r w:rsidRPr="004D0C40">
        <w:rPr>
          <w:rFonts w:ascii="Calibri" w:hAnsi="Calibri" w:cs="Calibri"/>
        </w:rPr>
        <w:t>were</w:t>
      </w:r>
      <w:proofErr w:type="gramEnd"/>
      <w:r w:rsidRPr="004D0C40">
        <w:rPr>
          <w:rFonts w:ascii="Calibri" w:hAnsi="Calibri" w:cs="Calibri"/>
        </w:rPr>
        <w:t xml:space="preserve"> completed; </w:t>
      </w:r>
    </w:p>
    <w:p w14:paraId="16751E3A" w14:textId="77777777" w:rsidR="006755AA" w:rsidRPr="004D0C40" w:rsidRDefault="006755AA" w:rsidP="00DB1D97">
      <w:pPr>
        <w:pStyle w:val="TNCBodyText"/>
        <w:numPr>
          <w:ilvl w:val="0"/>
          <w:numId w:val="108"/>
        </w:numPr>
        <w:spacing w:before="0" w:after="0"/>
        <w:rPr>
          <w:rFonts w:ascii="Calibri" w:hAnsi="Calibri" w:cs="Calibri"/>
        </w:rPr>
      </w:pPr>
      <w:r w:rsidRPr="004D0C40">
        <w:rPr>
          <w:rFonts w:ascii="Calibri" w:hAnsi="Calibri" w:cs="Calibri"/>
        </w:rPr>
        <w:t xml:space="preserve">confirmation of any relevant information relating to suitability. </w:t>
      </w:r>
    </w:p>
    <w:p w14:paraId="7352EFC7" w14:textId="77777777" w:rsidR="00656094" w:rsidRPr="004D0C40" w:rsidRDefault="00656094" w:rsidP="00DB1D97">
      <w:pPr>
        <w:pStyle w:val="TNCBodyText"/>
        <w:spacing w:before="0" w:after="0"/>
        <w:rPr>
          <w:rFonts w:ascii="Calibri" w:hAnsi="Calibri" w:cs="Calibri"/>
        </w:rPr>
      </w:pPr>
    </w:p>
    <w:p w14:paraId="1BA599D7" w14:textId="0CB76965" w:rsidR="006755AA" w:rsidRPr="004D0C40" w:rsidRDefault="006755AA" w:rsidP="00DB1D97">
      <w:pPr>
        <w:pStyle w:val="TNCBodyText"/>
        <w:spacing w:before="0" w:after="0"/>
        <w:rPr>
          <w:rFonts w:ascii="Calibri" w:hAnsi="Calibri" w:cs="Calibri"/>
        </w:rPr>
      </w:pPr>
      <w:r w:rsidRPr="004D0C40">
        <w:rPr>
          <w:rFonts w:ascii="Calibri" w:hAnsi="Calibri" w:cs="Calibri"/>
        </w:rPr>
        <w:t>Where individuals are providing education or services on behalf of the Trust, including through online delivery, appropriate safeguarding checks and assurances will be obtained.</w:t>
      </w:r>
    </w:p>
    <w:p w14:paraId="759AAC47" w14:textId="17408517" w:rsidR="00BA7819" w:rsidRPr="004D0C40" w:rsidRDefault="00BA7819" w:rsidP="00DB1D97">
      <w:pPr>
        <w:pStyle w:val="TNCBodyText"/>
        <w:spacing w:before="0" w:after="0"/>
        <w:rPr>
          <w:rFonts w:ascii="Calibri" w:hAnsi="Calibri" w:cs="Calibri"/>
        </w:rPr>
      </w:pPr>
    </w:p>
    <w:p w14:paraId="508E681A" w14:textId="77777777" w:rsidR="00BA7819" w:rsidRPr="004D0C40" w:rsidRDefault="00BA7819" w:rsidP="00DB1D97">
      <w:pPr>
        <w:pStyle w:val="TNCBodyText"/>
        <w:spacing w:before="0" w:after="0"/>
        <w:rPr>
          <w:rFonts w:ascii="Calibri" w:hAnsi="Calibri" w:cs="Calibri"/>
          <w:b/>
          <w:bCs/>
        </w:rPr>
      </w:pPr>
      <w:r w:rsidRPr="004D0C40">
        <w:rPr>
          <w:rFonts w:ascii="Calibri" w:hAnsi="Calibri" w:cs="Calibri"/>
          <w:b/>
          <w:bCs/>
        </w:rPr>
        <w:t>SCR Records for Volunteers and Additional Safeguarding Information</w:t>
      </w:r>
    </w:p>
    <w:p w14:paraId="023C9F7E" w14:textId="77777777" w:rsidR="00BA7819" w:rsidRPr="004D0C40" w:rsidRDefault="00BA7819" w:rsidP="00DB1D97">
      <w:pPr>
        <w:pStyle w:val="TNCBodyText"/>
        <w:spacing w:before="0" w:after="0"/>
        <w:rPr>
          <w:rFonts w:ascii="Calibri" w:hAnsi="Calibri" w:cs="Calibri"/>
        </w:rPr>
      </w:pPr>
      <w:r w:rsidRPr="004D0C40">
        <w:rPr>
          <w:rFonts w:ascii="Calibri" w:hAnsi="Calibri" w:cs="Calibri"/>
        </w:rPr>
        <w:t>The Single Central Record (SCR) will include appropriate information relating to volunteers and any additional safeguarding checks or assessments undertaken to support effective safeguarding practice.</w:t>
      </w:r>
    </w:p>
    <w:p w14:paraId="69BC81BD" w14:textId="77777777" w:rsidR="00656094" w:rsidRPr="004D0C40" w:rsidRDefault="00656094" w:rsidP="00DB1D97">
      <w:pPr>
        <w:pStyle w:val="TNCBodyText"/>
        <w:spacing w:before="0" w:after="0"/>
        <w:rPr>
          <w:rFonts w:ascii="Calibri" w:hAnsi="Calibri" w:cs="Calibri"/>
        </w:rPr>
      </w:pPr>
    </w:p>
    <w:p w14:paraId="6ABF436B" w14:textId="77777777" w:rsidR="00BA7819" w:rsidRPr="004D0C40" w:rsidRDefault="00BA7819" w:rsidP="00DB1D97">
      <w:pPr>
        <w:pStyle w:val="TNCBodyText"/>
        <w:spacing w:before="0" w:after="0"/>
        <w:rPr>
          <w:rFonts w:ascii="Calibri" w:hAnsi="Calibri" w:cs="Calibri"/>
        </w:rPr>
      </w:pPr>
      <w:r w:rsidRPr="004D0C40">
        <w:rPr>
          <w:rFonts w:ascii="Calibri" w:hAnsi="Calibri" w:cs="Calibri"/>
        </w:rPr>
        <w:t>Where applicable, the SCR will record:</w:t>
      </w:r>
    </w:p>
    <w:p w14:paraId="468A44E0" w14:textId="77777777" w:rsidR="00BA7819" w:rsidRPr="004D0C40" w:rsidRDefault="00BA7819" w:rsidP="00DB1D97">
      <w:pPr>
        <w:pStyle w:val="TNCBodyText"/>
        <w:numPr>
          <w:ilvl w:val="0"/>
          <w:numId w:val="110"/>
        </w:numPr>
        <w:spacing w:before="0" w:after="0"/>
        <w:rPr>
          <w:rFonts w:ascii="Calibri" w:hAnsi="Calibri" w:cs="Calibri"/>
        </w:rPr>
      </w:pPr>
      <w:r w:rsidRPr="004D0C40">
        <w:rPr>
          <w:rFonts w:ascii="Calibri" w:hAnsi="Calibri" w:cs="Calibri"/>
        </w:rPr>
        <w:t xml:space="preserve">details of any DBS checks undertaken for volunteers, including the level of check completed; </w:t>
      </w:r>
    </w:p>
    <w:p w14:paraId="41813086" w14:textId="77777777" w:rsidR="00BA7819" w:rsidRPr="004D0C40" w:rsidRDefault="00BA7819" w:rsidP="00DB1D97">
      <w:pPr>
        <w:pStyle w:val="TNCBodyText"/>
        <w:numPr>
          <w:ilvl w:val="0"/>
          <w:numId w:val="110"/>
        </w:numPr>
        <w:spacing w:before="0" w:after="0"/>
        <w:rPr>
          <w:rFonts w:ascii="Calibri" w:hAnsi="Calibri" w:cs="Calibri"/>
        </w:rPr>
      </w:pPr>
      <w:r w:rsidRPr="004D0C40">
        <w:rPr>
          <w:rFonts w:ascii="Calibri" w:hAnsi="Calibri" w:cs="Calibri"/>
        </w:rPr>
        <w:t xml:space="preserve">whether the volunteer is engaging in regulated activity with children; </w:t>
      </w:r>
    </w:p>
    <w:p w14:paraId="142F54C8" w14:textId="77777777" w:rsidR="00BA7819" w:rsidRPr="004D0C40" w:rsidRDefault="00BA7819" w:rsidP="00DB1D97">
      <w:pPr>
        <w:pStyle w:val="TNCBodyText"/>
        <w:numPr>
          <w:ilvl w:val="0"/>
          <w:numId w:val="110"/>
        </w:numPr>
        <w:spacing w:before="0" w:after="0"/>
        <w:rPr>
          <w:rFonts w:ascii="Calibri" w:hAnsi="Calibri" w:cs="Calibri"/>
        </w:rPr>
      </w:pPr>
      <w:r w:rsidRPr="004D0C40">
        <w:rPr>
          <w:rFonts w:ascii="Calibri" w:hAnsi="Calibri" w:cs="Calibri"/>
        </w:rPr>
        <w:t xml:space="preserve">whether a Children’s Barred List check has been undertaken where the role meets the definition of regulated activity; </w:t>
      </w:r>
    </w:p>
    <w:p w14:paraId="76D436CC" w14:textId="77777777" w:rsidR="00BA7819" w:rsidRPr="004D0C40" w:rsidRDefault="00BA7819" w:rsidP="00DB1D97">
      <w:pPr>
        <w:pStyle w:val="TNCBodyText"/>
        <w:numPr>
          <w:ilvl w:val="0"/>
          <w:numId w:val="110"/>
        </w:numPr>
        <w:spacing w:before="0" w:after="0"/>
        <w:rPr>
          <w:rFonts w:ascii="Calibri" w:hAnsi="Calibri" w:cs="Calibri"/>
        </w:rPr>
      </w:pPr>
      <w:r w:rsidRPr="004D0C40">
        <w:rPr>
          <w:rFonts w:ascii="Calibri" w:hAnsi="Calibri" w:cs="Calibri"/>
        </w:rPr>
        <w:t xml:space="preserve">details of any risk assessments undertaken to determine whether a volunteer requires a DBS check or whether a barred list check is required; </w:t>
      </w:r>
    </w:p>
    <w:p w14:paraId="46472E83" w14:textId="77777777" w:rsidR="00BA7819" w:rsidRPr="004D0C40" w:rsidRDefault="00BA7819" w:rsidP="00DB1D97">
      <w:pPr>
        <w:pStyle w:val="TNCBodyText"/>
        <w:numPr>
          <w:ilvl w:val="0"/>
          <w:numId w:val="110"/>
        </w:numPr>
        <w:spacing w:before="0" w:after="0"/>
        <w:rPr>
          <w:rFonts w:ascii="Calibri" w:hAnsi="Calibri" w:cs="Calibri"/>
        </w:rPr>
      </w:pPr>
      <w:r w:rsidRPr="004D0C40">
        <w:rPr>
          <w:rFonts w:ascii="Calibri" w:hAnsi="Calibri" w:cs="Calibri"/>
        </w:rPr>
        <w:t xml:space="preserve">details of supervision arrangements where a volunteer is not engaging in regulated activity but is working with children under supervision; </w:t>
      </w:r>
    </w:p>
    <w:p w14:paraId="33D041EA" w14:textId="77777777" w:rsidR="00BA7819" w:rsidRPr="004D0C40" w:rsidRDefault="00BA7819" w:rsidP="00DB1D97">
      <w:pPr>
        <w:pStyle w:val="TNCBodyText"/>
        <w:numPr>
          <w:ilvl w:val="0"/>
          <w:numId w:val="110"/>
        </w:numPr>
        <w:spacing w:before="0" w:after="0"/>
        <w:rPr>
          <w:rFonts w:ascii="Calibri" w:hAnsi="Calibri" w:cs="Calibri"/>
        </w:rPr>
      </w:pPr>
      <w:r w:rsidRPr="004D0C40">
        <w:rPr>
          <w:rFonts w:ascii="Calibri" w:hAnsi="Calibri" w:cs="Calibri"/>
        </w:rPr>
        <w:t xml:space="preserve">written confirmation from supply agencies, employment businesses or third-party providers that required safeguarding and suitability checks have been completed; </w:t>
      </w:r>
    </w:p>
    <w:p w14:paraId="577D7E2E" w14:textId="77777777" w:rsidR="00BA7819" w:rsidRPr="004D0C40" w:rsidRDefault="00BA7819" w:rsidP="00DB1D97">
      <w:pPr>
        <w:pStyle w:val="TNCBodyText"/>
        <w:numPr>
          <w:ilvl w:val="0"/>
          <w:numId w:val="110"/>
        </w:numPr>
        <w:spacing w:before="0" w:after="0"/>
        <w:rPr>
          <w:rFonts w:ascii="Calibri" w:hAnsi="Calibri" w:cs="Calibri"/>
        </w:rPr>
      </w:pPr>
      <w:r w:rsidRPr="004D0C40">
        <w:rPr>
          <w:rFonts w:ascii="Calibri" w:hAnsi="Calibri" w:cs="Calibri"/>
        </w:rPr>
        <w:t xml:space="preserve">any additional safeguarding information considered necessary to demonstrate that appropriate measures are in place to safeguard children. </w:t>
      </w:r>
    </w:p>
    <w:p w14:paraId="632ADA44" w14:textId="77777777" w:rsidR="00656094" w:rsidRPr="004D0C40" w:rsidRDefault="00656094" w:rsidP="00DB1D97">
      <w:pPr>
        <w:pStyle w:val="TNCBodyText"/>
        <w:spacing w:before="0" w:after="0"/>
        <w:rPr>
          <w:rFonts w:ascii="Calibri" w:hAnsi="Calibri" w:cs="Calibri"/>
        </w:rPr>
      </w:pPr>
    </w:p>
    <w:p w14:paraId="045E9231" w14:textId="3AD39C95" w:rsidR="00BA7819" w:rsidRPr="004D0C40" w:rsidRDefault="00BA7819" w:rsidP="00DB1D97">
      <w:pPr>
        <w:pStyle w:val="TNCBodyText"/>
        <w:spacing w:before="0" w:after="0"/>
        <w:rPr>
          <w:rFonts w:ascii="Calibri" w:hAnsi="Calibri" w:cs="Calibri"/>
        </w:rPr>
      </w:pPr>
      <w:r w:rsidRPr="004D0C40">
        <w:rPr>
          <w:rFonts w:ascii="Calibri" w:hAnsi="Calibri" w:cs="Calibri"/>
        </w:rPr>
        <w:t>The Trust will ensure that decisions regarding DBS checks, barred list checks, supervision arrangements and risk assessments are appropriately recorded and regularly reviewed to ensure that they remain suitable and effective.</w:t>
      </w:r>
    </w:p>
    <w:p w14:paraId="3B1B0F5C" w14:textId="77777777" w:rsidR="00BA7819" w:rsidRPr="004D0C40" w:rsidRDefault="00BA7819" w:rsidP="00DB1D97">
      <w:pPr>
        <w:pStyle w:val="TNCBodyText"/>
        <w:spacing w:before="0" w:after="0"/>
        <w:rPr>
          <w:rFonts w:ascii="Calibri" w:hAnsi="Calibri" w:cs="Calibri"/>
        </w:rPr>
      </w:pPr>
      <w:r w:rsidRPr="004D0C40">
        <w:rPr>
          <w:rFonts w:ascii="Calibri" w:hAnsi="Calibri" w:cs="Calibri"/>
        </w:rPr>
        <w:lastRenderedPageBreak/>
        <w:t>Information relating to individuals will be removed from the SCR when they cease working, volunteering or providing services for the Trust or any of its schools, in accordance with the Trust’s data retention requirements and records management procedures.</w:t>
      </w:r>
    </w:p>
    <w:p w14:paraId="213E6F1E" w14:textId="77777777" w:rsidR="00BA7819" w:rsidRPr="004D0C40" w:rsidRDefault="00BA7819" w:rsidP="00DB1D97">
      <w:pPr>
        <w:pStyle w:val="TNCBodyText"/>
        <w:spacing w:before="0" w:after="0"/>
        <w:rPr>
          <w:rFonts w:ascii="Calibri" w:hAnsi="Calibri" w:cs="Calibri"/>
        </w:rPr>
      </w:pPr>
    </w:p>
    <w:p w14:paraId="30331E69" w14:textId="29D8BB9A" w:rsidR="00CE039D" w:rsidRPr="004D0C40" w:rsidRDefault="00CE039D" w:rsidP="00DB1D97">
      <w:pPr>
        <w:pStyle w:val="Heading2"/>
        <w:numPr>
          <w:ilvl w:val="0"/>
          <w:numId w:val="0"/>
        </w:numPr>
        <w:spacing w:before="0" w:after="0" w:line="276" w:lineRule="auto"/>
        <w:jc w:val="both"/>
        <w:rPr>
          <w:rFonts w:ascii="Calibri" w:hAnsi="Calibri" w:cs="Calibri"/>
          <w:b/>
          <w:bCs/>
          <w:color w:val="auto"/>
          <w:sz w:val="28"/>
          <w:szCs w:val="28"/>
        </w:rPr>
      </w:pPr>
      <w:r w:rsidRPr="004D0C40">
        <w:rPr>
          <w:rFonts w:ascii="Calibri" w:hAnsi="Calibri" w:cs="Calibri"/>
          <w:b/>
          <w:bCs/>
          <w:color w:val="auto"/>
          <w:sz w:val="28"/>
          <w:szCs w:val="28"/>
        </w:rPr>
        <w:t>Training</w:t>
      </w:r>
    </w:p>
    <w:p w14:paraId="3422814E" w14:textId="4FF2BEB2" w:rsidR="00CE039D" w:rsidRPr="004D0C40" w:rsidRDefault="00E54EF2" w:rsidP="00DB1D97">
      <w:pPr>
        <w:pStyle w:val="TNCBodyText"/>
        <w:spacing w:before="0" w:after="0"/>
        <w:rPr>
          <w:rFonts w:ascii="Calibri" w:hAnsi="Calibri" w:cs="Calibri"/>
        </w:rPr>
      </w:pPr>
      <w:r w:rsidRPr="004D0C40">
        <w:rPr>
          <w:rFonts w:ascii="Calibri" w:hAnsi="Calibri" w:cs="Calibri"/>
        </w:rPr>
        <w:t>The trust will ensure that s</w:t>
      </w:r>
      <w:r w:rsidR="00CE039D" w:rsidRPr="004D0C40">
        <w:rPr>
          <w:rFonts w:ascii="Calibri" w:hAnsi="Calibri" w:cs="Calibri"/>
        </w:rPr>
        <w:t xml:space="preserve">taff </w:t>
      </w:r>
      <w:r w:rsidRPr="004D0C40">
        <w:rPr>
          <w:rFonts w:ascii="Calibri" w:hAnsi="Calibri" w:cs="Calibri"/>
        </w:rPr>
        <w:t xml:space="preserve">working in each of its schools </w:t>
      </w:r>
      <w:r w:rsidR="00CE039D" w:rsidRPr="004D0C40">
        <w:rPr>
          <w:rFonts w:ascii="Calibri" w:hAnsi="Calibri" w:cs="Calibri"/>
        </w:rPr>
        <w:t xml:space="preserve">undergo safeguarding and child protection training at induction, which will be updated on a </w:t>
      </w:r>
      <w:r w:rsidR="00700CEF" w:rsidRPr="004D0C40">
        <w:rPr>
          <w:rFonts w:ascii="Calibri" w:hAnsi="Calibri" w:cs="Calibri"/>
          <w:b/>
          <w:u w:val="single"/>
        </w:rPr>
        <w:t>yearly</w:t>
      </w:r>
      <w:r w:rsidR="00CE039D" w:rsidRPr="004D0C40">
        <w:rPr>
          <w:rFonts w:ascii="Calibri" w:hAnsi="Calibri" w:cs="Calibri"/>
        </w:rPr>
        <w:t xml:space="preserve"> basis and/or whenever there is a change in legislation</w:t>
      </w:r>
      <w:r w:rsidR="00B668CE" w:rsidRPr="004D0C40">
        <w:rPr>
          <w:rFonts w:ascii="Calibri" w:hAnsi="Calibri" w:cs="Calibri"/>
        </w:rPr>
        <w:t xml:space="preserve"> / guidance</w:t>
      </w:r>
      <w:r w:rsidR="00CE039D" w:rsidRPr="004D0C40">
        <w:rPr>
          <w:rFonts w:ascii="Calibri" w:hAnsi="Calibri" w:cs="Calibri"/>
        </w:rPr>
        <w:t xml:space="preserve">. </w:t>
      </w:r>
    </w:p>
    <w:p w14:paraId="6E3A6D69" w14:textId="77777777" w:rsidR="00F42E25" w:rsidRPr="004D0C40" w:rsidRDefault="00F42E25" w:rsidP="00DB1D97">
      <w:pPr>
        <w:pStyle w:val="TNCBodyText"/>
        <w:spacing w:before="0" w:after="0"/>
        <w:rPr>
          <w:rFonts w:ascii="Calibri" w:hAnsi="Calibri" w:cs="Calibri"/>
        </w:rPr>
      </w:pPr>
    </w:p>
    <w:p w14:paraId="2AC75B0A" w14:textId="77777777" w:rsidR="00CE039D" w:rsidRPr="004D0C40" w:rsidRDefault="00CE039D" w:rsidP="00DB1D97">
      <w:pPr>
        <w:pStyle w:val="TNCBodyText"/>
        <w:spacing w:before="0" w:after="0"/>
        <w:rPr>
          <w:rFonts w:ascii="Calibri" w:hAnsi="Calibri" w:cs="Calibri"/>
        </w:rPr>
      </w:pPr>
      <w:r w:rsidRPr="004D0C40">
        <w:rPr>
          <w:rFonts w:ascii="Calibri" w:hAnsi="Calibri" w:cs="Calibri"/>
        </w:rPr>
        <w:t>The induction training will cover:</w:t>
      </w:r>
    </w:p>
    <w:p w14:paraId="3CFC4FF9" w14:textId="77777777" w:rsidR="00CE039D" w:rsidRPr="004D0C40" w:rsidRDefault="00CE039D" w:rsidP="00DB1D97">
      <w:pPr>
        <w:pStyle w:val="TNCBodyText"/>
        <w:numPr>
          <w:ilvl w:val="0"/>
          <w:numId w:val="22"/>
        </w:numPr>
        <w:spacing w:before="0" w:after="0"/>
        <w:rPr>
          <w:rFonts w:ascii="Calibri" w:hAnsi="Calibri" w:cs="Calibri"/>
        </w:rPr>
      </w:pPr>
      <w:r w:rsidRPr="004D0C40">
        <w:rPr>
          <w:rFonts w:ascii="Calibri" w:hAnsi="Calibri" w:cs="Calibri"/>
        </w:rPr>
        <w:t>The Child Protection and Safeguarding Policy.</w:t>
      </w:r>
    </w:p>
    <w:p w14:paraId="0479A6A3" w14:textId="77777777" w:rsidR="00CE039D" w:rsidRPr="004D0C40" w:rsidRDefault="00CE039D" w:rsidP="00DB1D97">
      <w:pPr>
        <w:pStyle w:val="TNCBodyText"/>
        <w:numPr>
          <w:ilvl w:val="0"/>
          <w:numId w:val="22"/>
        </w:numPr>
        <w:spacing w:before="0" w:after="0"/>
        <w:rPr>
          <w:rFonts w:ascii="Calibri" w:hAnsi="Calibri" w:cs="Calibri"/>
        </w:rPr>
      </w:pPr>
      <w:r w:rsidRPr="004D0C40">
        <w:rPr>
          <w:rFonts w:ascii="Calibri" w:hAnsi="Calibri" w:cs="Calibri"/>
        </w:rPr>
        <w:t>The Staff Code of Conduct.</w:t>
      </w:r>
    </w:p>
    <w:p w14:paraId="49FA5BA9" w14:textId="777B5EE9" w:rsidR="00CE039D" w:rsidRPr="004D0C40" w:rsidRDefault="00CE039D" w:rsidP="00DB1D97">
      <w:pPr>
        <w:pStyle w:val="TNCBodyText"/>
        <w:numPr>
          <w:ilvl w:val="0"/>
          <w:numId w:val="22"/>
        </w:numPr>
        <w:spacing w:before="0" w:after="0"/>
        <w:rPr>
          <w:rFonts w:ascii="Calibri" w:hAnsi="Calibri" w:cs="Calibri"/>
        </w:rPr>
      </w:pPr>
      <w:r w:rsidRPr="004D0C40">
        <w:rPr>
          <w:rFonts w:ascii="Calibri" w:hAnsi="Calibri" w:cs="Calibri"/>
        </w:rPr>
        <w:t>Part one of ‘Keeping children safe in education’ (KCSIE).</w:t>
      </w:r>
    </w:p>
    <w:p w14:paraId="249B2ED3" w14:textId="49EC24C1" w:rsidR="00CE039D" w:rsidRPr="004D0C40" w:rsidRDefault="00CE039D" w:rsidP="00DB1D97">
      <w:pPr>
        <w:pStyle w:val="TNCBodyText"/>
        <w:numPr>
          <w:ilvl w:val="0"/>
          <w:numId w:val="22"/>
        </w:numPr>
        <w:spacing w:before="0" w:after="0"/>
        <w:rPr>
          <w:rFonts w:ascii="Calibri" w:hAnsi="Calibri" w:cs="Calibri"/>
        </w:rPr>
      </w:pPr>
      <w:r w:rsidRPr="004D0C40">
        <w:rPr>
          <w:rFonts w:ascii="Calibri" w:hAnsi="Calibri" w:cs="Calibri"/>
        </w:rPr>
        <w:t xml:space="preserve">The Behaviour </w:t>
      </w:r>
      <w:r w:rsidR="001D43D6" w:rsidRPr="004D0C40">
        <w:rPr>
          <w:rFonts w:ascii="Calibri" w:hAnsi="Calibri" w:cs="Calibri"/>
        </w:rPr>
        <w:t>(including</w:t>
      </w:r>
      <w:r w:rsidR="00F42E25" w:rsidRPr="004D0C40">
        <w:rPr>
          <w:rFonts w:ascii="Calibri" w:hAnsi="Calibri" w:cs="Calibri"/>
        </w:rPr>
        <w:t xml:space="preserve"> Anti-Bullying</w:t>
      </w:r>
      <w:r w:rsidR="001D43D6" w:rsidRPr="004D0C40">
        <w:rPr>
          <w:rFonts w:ascii="Calibri" w:hAnsi="Calibri" w:cs="Calibri"/>
        </w:rPr>
        <w:t>)</w:t>
      </w:r>
      <w:r w:rsidR="00F42E25" w:rsidRPr="004D0C40">
        <w:rPr>
          <w:rFonts w:ascii="Calibri" w:hAnsi="Calibri" w:cs="Calibri"/>
        </w:rPr>
        <w:t xml:space="preserve"> </w:t>
      </w:r>
      <w:r w:rsidRPr="004D0C40">
        <w:rPr>
          <w:rFonts w:ascii="Calibri" w:hAnsi="Calibri" w:cs="Calibri"/>
        </w:rPr>
        <w:t>Policy.</w:t>
      </w:r>
    </w:p>
    <w:p w14:paraId="30B7198E" w14:textId="77777777" w:rsidR="00CE039D" w:rsidRPr="004D0C40" w:rsidRDefault="00CE039D" w:rsidP="00DB1D97">
      <w:pPr>
        <w:pStyle w:val="TNCBodyText"/>
        <w:numPr>
          <w:ilvl w:val="0"/>
          <w:numId w:val="22"/>
        </w:numPr>
        <w:spacing w:before="0" w:after="0"/>
        <w:rPr>
          <w:rFonts w:ascii="Calibri" w:hAnsi="Calibri" w:cs="Calibri"/>
        </w:rPr>
      </w:pPr>
      <w:r w:rsidRPr="004D0C40">
        <w:rPr>
          <w:rFonts w:ascii="Calibri" w:hAnsi="Calibri" w:cs="Calibri"/>
        </w:rPr>
        <w:t>Appropriate child protection and safeguarding training, including online safety training – which, amongst other things, includes an understanding of expectations, applicable roles and responsibilities in relation to filtering and monitoring.</w:t>
      </w:r>
    </w:p>
    <w:p w14:paraId="7B5C34A0" w14:textId="77777777" w:rsidR="00CE039D" w:rsidRPr="004D0C40" w:rsidRDefault="00CE039D" w:rsidP="00DB1D97">
      <w:pPr>
        <w:pStyle w:val="TNCBodyText"/>
        <w:numPr>
          <w:ilvl w:val="0"/>
          <w:numId w:val="22"/>
        </w:numPr>
        <w:spacing w:before="0" w:after="0"/>
        <w:rPr>
          <w:rFonts w:ascii="Calibri" w:hAnsi="Calibri" w:cs="Calibri"/>
        </w:rPr>
      </w:pPr>
      <w:r w:rsidRPr="004D0C40">
        <w:rPr>
          <w:rFonts w:ascii="Calibri" w:hAnsi="Calibri" w:cs="Calibri"/>
        </w:rPr>
        <w:t>Information about the role and identity of the DSL and deputy DSLs.</w:t>
      </w:r>
    </w:p>
    <w:p w14:paraId="477E4C1F" w14:textId="77777777" w:rsidR="00F42E25" w:rsidRPr="004D0C40" w:rsidRDefault="00F42E25" w:rsidP="00DB1D97">
      <w:pPr>
        <w:pStyle w:val="TNCBodyText"/>
        <w:spacing w:before="0" w:after="0"/>
        <w:rPr>
          <w:rFonts w:ascii="Calibri" w:hAnsi="Calibri" w:cs="Calibri"/>
        </w:rPr>
      </w:pPr>
    </w:p>
    <w:p w14:paraId="1B5BC860" w14:textId="14958790" w:rsidR="00CE039D" w:rsidRPr="004D0C40" w:rsidRDefault="00CE039D" w:rsidP="00DB1D97">
      <w:pPr>
        <w:pStyle w:val="TNCBodyText"/>
        <w:spacing w:before="0" w:after="0"/>
        <w:rPr>
          <w:rFonts w:ascii="Calibri" w:hAnsi="Calibri" w:cs="Calibri"/>
        </w:rPr>
      </w:pPr>
      <w:r w:rsidRPr="004D0C40">
        <w:rPr>
          <w:rFonts w:ascii="Calibri" w:hAnsi="Calibri" w:cs="Calibri"/>
        </w:rPr>
        <w:t>All staff members will also receive regular safeguarding and child protection updates as required, but at least annually. Training will cover, at a minimum:</w:t>
      </w:r>
    </w:p>
    <w:p w14:paraId="2B22D43B" w14:textId="77777777" w:rsidR="00CE039D" w:rsidRPr="004D0C40" w:rsidRDefault="00CE039D" w:rsidP="00DB1D97">
      <w:pPr>
        <w:pStyle w:val="TNCBodyText"/>
        <w:numPr>
          <w:ilvl w:val="0"/>
          <w:numId w:val="23"/>
        </w:numPr>
        <w:spacing w:before="0" w:after="0"/>
        <w:rPr>
          <w:rFonts w:ascii="Calibri" w:hAnsi="Calibri" w:cs="Calibri"/>
        </w:rPr>
      </w:pPr>
      <w:r w:rsidRPr="004D0C40">
        <w:rPr>
          <w:rFonts w:ascii="Calibri" w:hAnsi="Calibri" w:cs="Calibri"/>
        </w:rPr>
        <w:t>The issues surrounding sexual violence and sexual harassment.</w:t>
      </w:r>
    </w:p>
    <w:p w14:paraId="7234AE9A" w14:textId="77777777" w:rsidR="00CE039D" w:rsidRPr="004D0C40" w:rsidRDefault="00CE039D" w:rsidP="00DB1D97">
      <w:pPr>
        <w:pStyle w:val="TNCBodyText"/>
        <w:numPr>
          <w:ilvl w:val="0"/>
          <w:numId w:val="23"/>
        </w:numPr>
        <w:spacing w:before="0" w:after="0"/>
        <w:rPr>
          <w:rFonts w:ascii="Calibri" w:hAnsi="Calibri" w:cs="Calibri"/>
        </w:rPr>
      </w:pPr>
      <w:r w:rsidRPr="004D0C40">
        <w:rPr>
          <w:rFonts w:ascii="Calibri" w:hAnsi="Calibri" w:cs="Calibri"/>
        </w:rPr>
        <w:t>Contextual safeguarding.</w:t>
      </w:r>
    </w:p>
    <w:p w14:paraId="6A1B3B9C" w14:textId="77777777" w:rsidR="00CE039D" w:rsidRPr="004D0C40" w:rsidRDefault="00CE039D" w:rsidP="00DB1D97">
      <w:pPr>
        <w:pStyle w:val="TNCBodyText"/>
        <w:numPr>
          <w:ilvl w:val="0"/>
          <w:numId w:val="23"/>
        </w:numPr>
        <w:spacing w:before="0" w:after="0"/>
        <w:rPr>
          <w:rFonts w:ascii="Calibri" w:hAnsi="Calibri" w:cs="Calibri"/>
        </w:rPr>
      </w:pPr>
      <w:r w:rsidRPr="004D0C40">
        <w:rPr>
          <w:rFonts w:ascii="Calibri" w:hAnsi="Calibri" w:cs="Calibri"/>
        </w:rPr>
        <w:t>How to keep LAC and PLAC safe.</w:t>
      </w:r>
    </w:p>
    <w:p w14:paraId="31CABEA4" w14:textId="77777777" w:rsidR="00CE039D" w:rsidRPr="004D0C40" w:rsidRDefault="00CE039D" w:rsidP="00DB1D97">
      <w:pPr>
        <w:pStyle w:val="TNCBodyText"/>
        <w:numPr>
          <w:ilvl w:val="0"/>
          <w:numId w:val="23"/>
        </w:numPr>
        <w:spacing w:before="0" w:after="0"/>
        <w:rPr>
          <w:rFonts w:ascii="Calibri" w:hAnsi="Calibri" w:cs="Calibri"/>
        </w:rPr>
      </w:pPr>
      <w:r w:rsidRPr="004D0C40">
        <w:rPr>
          <w:rFonts w:ascii="Calibri" w:hAnsi="Calibri" w:cs="Calibri"/>
        </w:rPr>
        <w:t xml:space="preserve">CCE and the need to refer cases to the National Referral Mechanism. </w:t>
      </w:r>
    </w:p>
    <w:p w14:paraId="4A0073CB" w14:textId="77777777" w:rsidR="00CE039D" w:rsidRPr="004D0C40" w:rsidRDefault="00CE039D" w:rsidP="00DB1D97">
      <w:pPr>
        <w:pStyle w:val="TNCBodyText"/>
        <w:numPr>
          <w:ilvl w:val="0"/>
          <w:numId w:val="23"/>
        </w:numPr>
        <w:spacing w:before="0" w:after="0"/>
        <w:rPr>
          <w:rFonts w:ascii="Calibri" w:hAnsi="Calibri" w:cs="Calibri"/>
        </w:rPr>
      </w:pPr>
      <w:r w:rsidRPr="004D0C40">
        <w:rPr>
          <w:rFonts w:ascii="Calibri" w:hAnsi="Calibri" w:cs="Calibri"/>
        </w:rPr>
        <w:t>Updated online safety training.</w:t>
      </w:r>
    </w:p>
    <w:p w14:paraId="19A66D78" w14:textId="77777777" w:rsidR="00F42E25" w:rsidRPr="004D0C40" w:rsidRDefault="00F42E25" w:rsidP="00DB1D97">
      <w:pPr>
        <w:pStyle w:val="TNCBodyText"/>
        <w:spacing w:before="0" w:after="0"/>
        <w:rPr>
          <w:rFonts w:ascii="Calibri" w:hAnsi="Calibri" w:cs="Calibri"/>
        </w:rPr>
      </w:pPr>
    </w:p>
    <w:p w14:paraId="5AD78F3E" w14:textId="3FF6FBB3" w:rsidR="00F42E25" w:rsidRPr="004D0C40" w:rsidRDefault="00CE039D" w:rsidP="00DB1D97">
      <w:pPr>
        <w:pStyle w:val="TNCBodyText"/>
        <w:spacing w:before="0" w:after="0"/>
        <w:rPr>
          <w:rFonts w:ascii="Calibri" w:hAnsi="Calibri" w:cs="Calibri"/>
        </w:rPr>
      </w:pPr>
      <w:r w:rsidRPr="004D0C40">
        <w:rPr>
          <w:rFonts w:ascii="Calibri" w:hAnsi="Calibri" w:cs="Calibri"/>
        </w:rPr>
        <w:t>Staff will receive opportunities to contribute towards and inform the safeguard</w:t>
      </w:r>
      <w:r w:rsidR="001410A3" w:rsidRPr="004D0C40">
        <w:rPr>
          <w:rFonts w:ascii="Calibri" w:hAnsi="Calibri" w:cs="Calibri"/>
        </w:rPr>
        <w:t>ing arrangements in the school.</w:t>
      </w:r>
    </w:p>
    <w:p w14:paraId="69894783" w14:textId="77777777" w:rsidR="00656094" w:rsidRPr="004D0C40" w:rsidRDefault="00656094" w:rsidP="00DB1D97">
      <w:pPr>
        <w:pStyle w:val="TNCBodyText"/>
        <w:spacing w:before="0" w:after="0"/>
        <w:rPr>
          <w:rFonts w:ascii="Calibri" w:hAnsi="Calibri" w:cs="Calibri"/>
        </w:rPr>
      </w:pPr>
    </w:p>
    <w:p w14:paraId="209A3C57" w14:textId="1A76C1C5" w:rsidR="00CE039D" w:rsidRPr="004D0C40" w:rsidRDefault="0054241F" w:rsidP="00DB1D97">
      <w:pPr>
        <w:pStyle w:val="TNCBodyText"/>
        <w:spacing w:before="0" w:after="0"/>
        <w:rPr>
          <w:rFonts w:ascii="Calibri" w:hAnsi="Calibri" w:cs="Calibri"/>
        </w:rPr>
      </w:pPr>
      <w:r w:rsidRPr="004D0C40">
        <w:rPr>
          <w:rFonts w:ascii="Calibri" w:hAnsi="Calibri" w:cs="Calibri"/>
        </w:rPr>
        <w:t>D</w:t>
      </w:r>
      <w:r w:rsidR="00CE039D" w:rsidRPr="004D0C40">
        <w:rPr>
          <w:rFonts w:ascii="Calibri" w:hAnsi="Calibri" w:cs="Calibri"/>
        </w:rPr>
        <w:t>SL</w:t>
      </w:r>
      <w:r w:rsidRPr="004D0C40">
        <w:rPr>
          <w:rFonts w:ascii="Calibri" w:hAnsi="Calibri" w:cs="Calibri"/>
        </w:rPr>
        <w:t>s</w:t>
      </w:r>
      <w:r w:rsidR="00CE039D" w:rsidRPr="004D0C40">
        <w:rPr>
          <w:rFonts w:ascii="Calibri" w:hAnsi="Calibri" w:cs="Calibri"/>
        </w:rPr>
        <w:t xml:space="preserve"> and deputy DSLs will </w:t>
      </w:r>
      <w:r w:rsidR="00652890" w:rsidRPr="004D0C40">
        <w:rPr>
          <w:rFonts w:ascii="Calibri" w:hAnsi="Calibri" w:cs="Calibri"/>
        </w:rPr>
        <w:t>undergo training to provide them with the knowledge and skills required to carry out the role</w:t>
      </w:r>
      <w:r w:rsidR="00B668CE" w:rsidRPr="004D0C40">
        <w:rPr>
          <w:rFonts w:ascii="Calibri" w:hAnsi="Calibri" w:cs="Calibri"/>
        </w:rPr>
        <w:t xml:space="preserve"> </w:t>
      </w:r>
      <w:r w:rsidR="00134835" w:rsidRPr="004D0C40">
        <w:rPr>
          <w:rFonts w:ascii="Calibri" w:hAnsi="Calibri" w:cs="Calibri"/>
        </w:rPr>
        <w:t>and</w:t>
      </w:r>
      <w:r w:rsidR="00CE039D" w:rsidRPr="004D0C40">
        <w:rPr>
          <w:rFonts w:ascii="Calibri" w:hAnsi="Calibri" w:cs="Calibri"/>
        </w:rPr>
        <w:t xml:space="preserve"> update this training at least every two years. The DSL and deputy DSLs will also obtain access to resources and attend any relevant or refresher training courses, ensuring they keep </w:t>
      </w:r>
      <w:r w:rsidR="00134835" w:rsidRPr="004D0C40">
        <w:rPr>
          <w:rFonts w:ascii="Calibri" w:hAnsi="Calibri" w:cs="Calibri"/>
        </w:rPr>
        <w:t>up to date</w:t>
      </w:r>
      <w:r w:rsidR="00CE039D" w:rsidRPr="004D0C40">
        <w:rPr>
          <w:rFonts w:ascii="Calibri" w:hAnsi="Calibri" w:cs="Calibri"/>
        </w:rPr>
        <w:t xml:space="preserve"> with any developments relevant to their role. This will include training to understand:</w:t>
      </w:r>
    </w:p>
    <w:p w14:paraId="5809A5B4" w14:textId="77777777" w:rsidR="00CE039D" w:rsidRPr="004D0C40" w:rsidRDefault="00CE039D" w:rsidP="00DB1D97">
      <w:pPr>
        <w:pStyle w:val="TNCBodyText"/>
        <w:numPr>
          <w:ilvl w:val="0"/>
          <w:numId w:val="24"/>
        </w:numPr>
        <w:spacing w:before="0" w:after="0"/>
        <w:rPr>
          <w:rFonts w:ascii="Calibri" w:hAnsi="Calibri" w:cs="Calibri"/>
        </w:rPr>
      </w:pPr>
      <w:r w:rsidRPr="004D0C40">
        <w:rPr>
          <w:rFonts w:ascii="Calibri" w:hAnsi="Calibri" w:cs="Calibri"/>
        </w:rPr>
        <w:t>The assessment process for providing early help and statutory intervention, including local criteria for action and CSCS referral arrangements.</w:t>
      </w:r>
    </w:p>
    <w:p w14:paraId="0526CAE7" w14:textId="335071B9" w:rsidR="00CE039D" w:rsidRPr="004D0C40" w:rsidRDefault="00CE039D" w:rsidP="00DB1D97">
      <w:pPr>
        <w:pStyle w:val="TNCBodyText"/>
        <w:numPr>
          <w:ilvl w:val="0"/>
          <w:numId w:val="24"/>
        </w:numPr>
        <w:spacing w:before="0" w:after="0"/>
        <w:rPr>
          <w:rFonts w:ascii="Calibri" w:hAnsi="Calibri" w:cs="Calibri"/>
        </w:rPr>
      </w:pPr>
      <w:r w:rsidRPr="004D0C40">
        <w:rPr>
          <w:rFonts w:ascii="Calibri" w:hAnsi="Calibri" w:cs="Calibri"/>
        </w:rPr>
        <w:t xml:space="preserve">How LAs conduct child protection case conferences and a </w:t>
      </w:r>
      <w:r w:rsidR="00D10C65" w:rsidRPr="004D0C40">
        <w:rPr>
          <w:rFonts w:ascii="Calibri" w:hAnsi="Calibri" w:cs="Calibri"/>
        </w:rPr>
        <w:t>child protection review conference</w:t>
      </w:r>
      <w:r w:rsidRPr="004D0C40">
        <w:rPr>
          <w:rFonts w:ascii="Calibri" w:hAnsi="Calibri" w:cs="Calibri"/>
        </w:rPr>
        <w:t>, to enable the DSL to attend and contribute to these effectively when required.</w:t>
      </w:r>
    </w:p>
    <w:p w14:paraId="3C42B199" w14:textId="77777777" w:rsidR="00CE039D" w:rsidRPr="004D0C40" w:rsidRDefault="00CE039D" w:rsidP="00DB1D97">
      <w:pPr>
        <w:pStyle w:val="TNCBodyText"/>
        <w:numPr>
          <w:ilvl w:val="0"/>
          <w:numId w:val="24"/>
        </w:numPr>
        <w:spacing w:before="0" w:after="0"/>
        <w:rPr>
          <w:rFonts w:ascii="Calibri" w:hAnsi="Calibri" w:cs="Calibri"/>
        </w:rPr>
      </w:pPr>
      <w:r w:rsidRPr="004D0C40">
        <w:rPr>
          <w:rFonts w:ascii="Calibri" w:hAnsi="Calibri" w:cs="Calibri"/>
        </w:rPr>
        <w:t>The importance of providing information and support to CSCS.</w:t>
      </w:r>
    </w:p>
    <w:p w14:paraId="65A3FE77" w14:textId="77777777" w:rsidR="00CE039D" w:rsidRPr="004D0C40" w:rsidRDefault="00CE039D" w:rsidP="00DB1D97">
      <w:pPr>
        <w:pStyle w:val="TNCBodyText"/>
        <w:numPr>
          <w:ilvl w:val="0"/>
          <w:numId w:val="24"/>
        </w:numPr>
        <w:spacing w:before="0" w:after="0"/>
        <w:rPr>
          <w:rFonts w:ascii="Calibri" w:hAnsi="Calibri" w:cs="Calibri"/>
        </w:rPr>
      </w:pPr>
      <w:r w:rsidRPr="004D0C40">
        <w:rPr>
          <w:rFonts w:ascii="Calibri" w:hAnsi="Calibri" w:cs="Calibri"/>
        </w:rPr>
        <w:t>The lasting impact that adversity and trauma can have.</w:t>
      </w:r>
    </w:p>
    <w:p w14:paraId="5F660ACC" w14:textId="77777777" w:rsidR="00CE039D" w:rsidRPr="004D0C40" w:rsidRDefault="00CE039D" w:rsidP="00DB1D97">
      <w:pPr>
        <w:pStyle w:val="TNCBodyText"/>
        <w:numPr>
          <w:ilvl w:val="0"/>
          <w:numId w:val="24"/>
        </w:numPr>
        <w:spacing w:before="0" w:after="0"/>
        <w:rPr>
          <w:rFonts w:ascii="Calibri" w:hAnsi="Calibri" w:cs="Calibri"/>
        </w:rPr>
      </w:pPr>
      <w:r w:rsidRPr="004D0C40">
        <w:rPr>
          <w:rFonts w:ascii="Calibri" w:hAnsi="Calibri" w:cs="Calibri"/>
        </w:rPr>
        <w:t>How to be alert to the specific needs of children in need, pupils with SEND and/or relevant health conditions, and young carers.</w:t>
      </w:r>
    </w:p>
    <w:p w14:paraId="68B91FB4" w14:textId="77777777" w:rsidR="00CE039D" w:rsidRPr="004D0C40" w:rsidRDefault="00CE039D" w:rsidP="00DB1D97">
      <w:pPr>
        <w:pStyle w:val="TNCBodyText"/>
        <w:numPr>
          <w:ilvl w:val="0"/>
          <w:numId w:val="24"/>
        </w:numPr>
        <w:spacing w:before="0" w:after="0"/>
        <w:rPr>
          <w:rFonts w:ascii="Calibri" w:hAnsi="Calibri" w:cs="Calibri"/>
        </w:rPr>
      </w:pPr>
      <w:r w:rsidRPr="004D0C40">
        <w:rPr>
          <w:rFonts w:ascii="Calibri" w:hAnsi="Calibri" w:cs="Calibri"/>
        </w:rPr>
        <w:t>The importance of internal and external information sharing.</w:t>
      </w:r>
    </w:p>
    <w:p w14:paraId="7A8DA524" w14:textId="27E515FB" w:rsidR="00F42E25" w:rsidRPr="004D0C40" w:rsidRDefault="00CE039D" w:rsidP="00DB1D97">
      <w:pPr>
        <w:pStyle w:val="TNCBodyText"/>
        <w:numPr>
          <w:ilvl w:val="0"/>
          <w:numId w:val="24"/>
        </w:numPr>
        <w:spacing w:before="0" w:after="0"/>
        <w:rPr>
          <w:rFonts w:ascii="Calibri" w:hAnsi="Calibri" w:cs="Calibri"/>
        </w:rPr>
      </w:pPr>
      <w:r w:rsidRPr="004D0C40">
        <w:rPr>
          <w:rFonts w:ascii="Calibri" w:hAnsi="Calibri" w:cs="Calibri"/>
        </w:rPr>
        <w:t>The Prevent duty.</w:t>
      </w:r>
    </w:p>
    <w:p w14:paraId="68E05D2A" w14:textId="27054353" w:rsidR="0054241F" w:rsidRPr="004D0C40" w:rsidRDefault="00CE039D" w:rsidP="00DB1D97">
      <w:pPr>
        <w:spacing w:after="0" w:line="276" w:lineRule="auto"/>
        <w:jc w:val="both"/>
        <w:rPr>
          <w:rFonts w:ascii="Calibri" w:hAnsi="Calibri" w:cs="Calibri"/>
        </w:rPr>
      </w:pPr>
      <w:r w:rsidRPr="004D0C40">
        <w:rPr>
          <w:rFonts w:ascii="Calibri" w:hAnsi="Calibri" w:cs="Calibri"/>
        </w:rPr>
        <w:lastRenderedPageBreak/>
        <w:t>The risks associated with online safety, including the additional risks faced online by pupils with SEND</w:t>
      </w:r>
      <w:r w:rsidR="00F42E25" w:rsidRPr="004D0C40">
        <w:rPr>
          <w:rFonts w:ascii="Calibri" w:hAnsi="Calibri" w:cs="Calibri"/>
        </w:rPr>
        <w:t>.</w:t>
      </w:r>
    </w:p>
    <w:p w14:paraId="35DF8CCF" w14:textId="77777777" w:rsidR="00F42E25" w:rsidRPr="004D0C40" w:rsidRDefault="00F42E25" w:rsidP="00DB1D97">
      <w:pPr>
        <w:spacing w:after="0" w:line="276" w:lineRule="auto"/>
        <w:jc w:val="both"/>
        <w:rPr>
          <w:rFonts w:ascii="Calibri" w:hAnsi="Calibri" w:cs="Calibri"/>
        </w:rPr>
      </w:pPr>
    </w:p>
    <w:p w14:paraId="3F837B4F" w14:textId="5E423AC7" w:rsidR="001A7601" w:rsidRPr="004D0C40" w:rsidRDefault="001A7601" w:rsidP="00DB1D97">
      <w:pPr>
        <w:pStyle w:val="Heading2"/>
        <w:numPr>
          <w:ilvl w:val="0"/>
          <w:numId w:val="0"/>
        </w:numPr>
        <w:spacing w:before="0" w:after="0" w:line="276" w:lineRule="auto"/>
        <w:jc w:val="both"/>
        <w:rPr>
          <w:rFonts w:ascii="Calibri" w:hAnsi="Calibri" w:cs="Calibri"/>
          <w:b/>
          <w:bCs/>
          <w:color w:val="auto"/>
          <w:sz w:val="28"/>
          <w:szCs w:val="28"/>
        </w:rPr>
      </w:pPr>
      <w:bookmarkStart w:id="42" w:name="_[Updated]_Monitoring_and"/>
      <w:bookmarkEnd w:id="42"/>
      <w:r w:rsidRPr="004D0C40">
        <w:rPr>
          <w:rFonts w:ascii="Calibri" w:hAnsi="Calibri" w:cs="Calibri"/>
          <w:b/>
          <w:bCs/>
          <w:color w:val="auto"/>
          <w:sz w:val="28"/>
          <w:szCs w:val="28"/>
        </w:rPr>
        <w:t>Monitoring and review</w:t>
      </w:r>
    </w:p>
    <w:p w14:paraId="321E4CE2" w14:textId="6D67DE74" w:rsidR="001A7601" w:rsidRPr="004D0C40" w:rsidRDefault="001A7601" w:rsidP="00DB1D97">
      <w:pPr>
        <w:pStyle w:val="TNCBodyText"/>
        <w:spacing w:before="0" w:after="0"/>
        <w:rPr>
          <w:rFonts w:ascii="Calibri" w:hAnsi="Calibri" w:cs="Calibri"/>
        </w:rPr>
      </w:pPr>
      <w:r w:rsidRPr="004D0C40">
        <w:rPr>
          <w:rFonts w:ascii="Calibri" w:hAnsi="Calibri" w:cs="Calibri"/>
        </w:rPr>
        <w:t xml:space="preserve">This policy is reviewed at least annually by the DSL and the headteacher. This policy will be updated as needed to ensure it is </w:t>
      </w:r>
      <w:r w:rsidR="00D10C65" w:rsidRPr="004D0C40">
        <w:rPr>
          <w:rFonts w:ascii="Calibri" w:hAnsi="Calibri" w:cs="Calibri"/>
        </w:rPr>
        <w:t>up to date</w:t>
      </w:r>
      <w:r w:rsidRPr="004D0C40">
        <w:rPr>
          <w:rFonts w:ascii="Calibri" w:hAnsi="Calibri" w:cs="Calibri"/>
        </w:rPr>
        <w:t xml:space="preserve"> with safeguarding issues as they emerge and evolve, including any lessons learnt.</w:t>
      </w:r>
    </w:p>
    <w:p w14:paraId="7FF101B9" w14:textId="77777777" w:rsidR="00F42E25" w:rsidRPr="004D0C40" w:rsidRDefault="00F42E25" w:rsidP="00DB1D97">
      <w:pPr>
        <w:pStyle w:val="TNCBodyText"/>
        <w:spacing w:before="0" w:after="0"/>
        <w:rPr>
          <w:rFonts w:ascii="Calibri" w:hAnsi="Calibri" w:cs="Calibri"/>
        </w:rPr>
      </w:pPr>
    </w:p>
    <w:p w14:paraId="4F784302" w14:textId="7B4DE40D" w:rsidR="001A7601" w:rsidRPr="004D0C40" w:rsidRDefault="001A7601" w:rsidP="00DB1D97">
      <w:pPr>
        <w:pStyle w:val="TNCBodyText"/>
        <w:spacing w:before="0" w:after="0"/>
        <w:rPr>
          <w:rFonts w:ascii="Calibri" w:hAnsi="Calibri" w:cs="Calibri"/>
        </w:rPr>
      </w:pPr>
      <w:r w:rsidRPr="004D0C40">
        <w:rPr>
          <w:rFonts w:ascii="Calibri" w:hAnsi="Calibri" w:cs="Calibri"/>
        </w:rPr>
        <w:t xml:space="preserve">Any changes made to this policy will be communicated to all members of staff. All members of staff are required to familiarise themselves with all processes and procedures outlined in this policy as part of their induction programme. The next scheduled review date for this policy is </w:t>
      </w:r>
      <w:r w:rsidR="00652890" w:rsidRPr="004D0C40">
        <w:rPr>
          <w:rFonts w:ascii="Calibri" w:hAnsi="Calibri" w:cs="Calibri"/>
        </w:rPr>
        <w:t>September 2027</w:t>
      </w:r>
      <w:r w:rsidRPr="004D0C40">
        <w:rPr>
          <w:rFonts w:ascii="Calibri" w:hAnsi="Calibri" w:cs="Calibri"/>
        </w:rPr>
        <w:t>.</w:t>
      </w:r>
    </w:p>
    <w:p w14:paraId="22A2AAEE" w14:textId="77777777" w:rsidR="00F42E25" w:rsidRPr="004D0C40" w:rsidRDefault="00F42E25" w:rsidP="00DB1D97">
      <w:pPr>
        <w:pStyle w:val="TNCBodyText"/>
        <w:spacing w:before="0" w:after="0"/>
        <w:rPr>
          <w:rFonts w:ascii="Calibri" w:hAnsi="Calibri" w:cs="Calibri"/>
        </w:rPr>
      </w:pPr>
    </w:p>
    <w:p w14:paraId="53AF7373" w14:textId="6FCB0DA0" w:rsidR="001A7601" w:rsidRPr="004D0C40" w:rsidRDefault="009675C2" w:rsidP="00DB1D97">
      <w:pPr>
        <w:spacing w:after="0" w:line="276" w:lineRule="auto"/>
        <w:jc w:val="both"/>
        <w:rPr>
          <w:rFonts w:ascii="Calibri" w:hAnsi="Calibri" w:cs="Calibri"/>
        </w:rPr>
      </w:pPr>
      <w:r w:rsidRPr="004D0C40">
        <w:rPr>
          <w:rFonts w:ascii="Calibri" w:hAnsi="Calibri" w:cs="Calibri"/>
        </w:rPr>
        <w:t>The trust will ensure that any c</w:t>
      </w:r>
      <w:r w:rsidR="001A7601" w:rsidRPr="004D0C40">
        <w:rPr>
          <w:rFonts w:ascii="Calibri" w:hAnsi="Calibri" w:cs="Calibri"/>
        </w:rPr>
        <w:t xml:space="preserve">hild protection incidents at </w:t>
      </w:r>
      <w:r w:rsidRPr="004D0C40">
        <w:rPr>
          <w:rFonts w:ascii="Calibri" w:hAnsi="Calibri" w:cs="Calibri"/>
        </w:rPr>
        <w:t xml:space="preserve">any of its </w:t>
      </w:r>
      <w:r w:rsidR="001A7601" w:rsidRPr="004D0C40">
        <w:rPr>
          <w:rFonts w:ascii="Calibri" w:hAnsi="Calibri" w:cs="Calibri"/>
        </w:rPr>
        <w:t>school</w:t>
      </w:r>
      <w:r w:rsidRPr="004D0C40">
        <w:rPr>
          <w:rFonts w:ascii="Calibri" w:hAnsi="Calibri" w:cs="Calibri"/>
        </w:rPr>
        <w:t>s</w:t>
      </w:r>
      <w:r w:rsidR="001A7601" w:rsidRPr="004D0C40">
        <w:rPr>
          <w:rFonts w:ascii="Calibri" w:hAnsi="Calibri" w:cs="Calibri"/>
        </w:rPr>
        <w:t xml:space="preserve"> will be followed by a review of the safeguarding procedures within th</w:t>
      </w:r>
      <w:r w:rsidR="00594B7B" w:rsidRPr="004D0C40">
        <w:rPr>
          <w:rFonts w:ascii="Calibri" w:hAnsi="Calibri" w:cs="Calibri"/>
        </w:rPr>
        <w:t xml:space="preserve">at </w:t>
      </w:r>
      <w:r w:rsidR="001A7601" w:rsidRPr="004D0C40">
        <w:rPr>
          <w:rFonts w:ascii="Calibri" w:hAnsi="Calibri" w:cs="Calibri"/>
        </w:rPr>
        <w:t xml:space="preserve">school and a prompt report to the governing board. Where an incident involves a member of staff, the LADO will assist in this review to determine whether any improvements can be made to the school's procedures. </w:t>
      </w:r>
    </w:p>
    <w:p w14:paraId="5673D1A5" w14:textId="77777777" w:rsidR="00F42E25" w:rsidRPr="004D0C40" w:rsidRDefault="00F42E25" w:rsidP="00DB1D97">
      <w:pPr>
        <w:spacing w:after="0" w:line="276" w:lineRule="auto"/>
        <w:jc w:val="both"/>
        <w:rPr>
          <w:rFonts w:ascii="Calibri" w:hAnsi="Calibri" w:cs="Calibri"/>
        </w:rPr>
      </w:pPr>
    </w:p>
    <w:p w14:paraId="0CECE6CF" w14:textId="2FBCD9A1" w:rsidR="001A7601" w:rsidRPr="004D0C40" w:rsidRDefault="001A7601" w:rsidP="00DB1D97">
      <w:pPr>
        <w:spacing w:after="0" w:line="276" w:lineRule="auto"/>
        <w:jc w:val="both"/>
        <w:rPr>
          <w:rFonts w:ascii="Calibri" w:hAnsi="Calibri" w:cs="Calibri"/>
        </w:rPr>
      </w:pPr>
      <w:r w:rsidRPr="004D0C40">
        <w:rPr>
          <w:rFonts w:ascii="Calibri" w:hAnsi="Calibri" w:cs="Calibri"/>
        </w:rPr>
        <w:t xml:space="preserve">If any concerns are raised by the LADO or Ofsted about safeguarding issues, the following actions will be taken: </w:t>
      </w:r>
    </w:p>
    <w:p w14:paraId="775F597B" w14:textId="2C7EB230" w:rsidR="001A7601" w:rsidRPr="004D0C40" w:rsidRDefault="001A7601" w:rsidP="00DB1D97">
      <w:pPr>
        <w:pStyle w:val="TNCBodyText"/>
        <w:numPr>
          <w:ilvl w:val="0"/>
          <w:numId w:val="25"/>
        </w:numPr>
        <w:spacing w:before="0" w:after="0"/>
        <w:rPr>
          <w:rFonts w:ascii="Calibri" w:hAnsi="Calibri" w:cs="Calibri"/>
        </w:rPr>
      </w:pPr>
      <w:r w:rsidRPr="004D0C40">
        <w:rPr>
          <w:rFonts w:ascii="Calibri" w:hAnsi="Calibri" w:cs="Calibri"/>
        </w:rPr>
        <w:t xml:space="preserve">The DSL </w:t>
      </w:r>
      <w:r w:rsidR="006F0636" w:rsidRPr="004D0C40">
        <w:rPr>
          <w:rFonts w:ascii="Calibri" w:hAnsi="Calibri" w:cs="Calibri"/>
        </w:rPr>
        <w:t>conducts</w:t>
      </w:r>
      <w:r w:rsidRPr="004D0C40">
        <w:rPr>
          <w:rFonts w:ascii="Calibri" w:hAnsi="Calibri" w:cs="Calibri"/>
        </w:rPr>
        <w:t xml:space="preserve"> an investigation as a priority and comply with any deadlines given</w:t>
      </w:r>
    </w:p>
    <w:p w14:paraId="1FF8AC10" w14:textId="6D2EF65E" w:rsidR="001A7601" w:rsidRPr="004D0C40" w:rsidRDefault="001A7601" w:rsidP="00DB1D97">
      <w:pPr>
        <w:pStyle w:val="TNCBodyText"/>
        <w:numPr>
          <w:ilvl w:val="0"/>
          <w:numId w:val="25"/>
        </w:numPr>
        <w:spacing w:before="0" w:after="0"/>
        <w:rPr>
          <w:rFonts w:ascii="Calibri" w:hAnsi="Calibri" w:cs="Calibri"/>
        </w:rPr>
      </w:pPr>
      <w:r w:rsidRPr="004D0C40">
        <w:rPr>
          <w:rFonts w:ascii="Calibri" w:hAnsi="Calibri" w:cs="Calibri"/>
        </w:rPr>
        <w:t xml:space="preserve">The Chair of the </w:t>
      </w:r>
      <w:r w:rsidR="00C81CE4" w:rsidRPr="004D0C40">
        <w:rPr>
          <w:rFonts w:ascii="Calibri" w:hAnsi="Calibri" w:cs="Calibri"/>
        </w:rPr>
        <w:t>School Board</w:t>
      </w:r>
      <w:r w:rsidRPr="004D0C40">
        <w:rPr>
          <w:rFonts w:ascii="Calibri" w:hAnsi="Calibri" w:cs="Calibri"/>
        </w:rPr>
        <w:t xml:space="preserve"> reports to the LADO or Ofsted on the findings of the investigation and sets out any action to be taken</w:t>
      </w:r>
    </w:p>
    <w:p w14:paraId="21ED9657" w14:textId="77777777" w:rsidR="001A7601" w:rsidRPr="004D0C40" w:rsidRDefault="001A7601" w:rsidP="00DB1D97">
      <w:pPr>
        <w:pStyle w:val="TNCBodyText"/>
        <w:numPr>
          <w:ilvl w:val="0"/>
          <w:numId w:val="25"/>
        </w:numPr>
        <w:spacing w:before="0" w:after="0"/>
        <w:rPr>
          <w:rFonts w:ascii="Calibri" w:hAnsi="Calibri" w:cs="Calibri"/>
        </w:rPr>
      </w:pPr>
      <w:r w:rsidRPr="004D0C40">
        <w:rPr>
          <w:rFonts w:ascii="Calibri" w:hAnsi="Calibri" w:cs="Calibri"/>
        </w:rPr>
        <w:t xml:space="preserve">The school endeavours to comply as soon as possible with any recommendations from the LADO or Ofsted </w:t>
      </w:r>
    </w:p>
    <w:p w14:paraId="14610D30" w14:textId="5289551D" w:rsidR="001A7601" w:rsidRPr="004D0C40" w:rsidRDefault="001A7601" w:rsidP="00DB1D97">
      <w:pPr>
        <w:spacing w:after="0" w:line="276" w:lineRule="auto"/>
        <w:jc w:val="both"/>
        <w:rPr>
          <w:rFonts w:ascii="Calibri" w:hAnsi="Calibri" w:cs="Calibri"/>
        </w:rPr>
      </w:pPr>
    </w:p>
    <w:p w14:paraId="1C9721D0" w14:textId="77777777" w:rsidR="00656094" w:rsidRPr="004D0C40" w:rsidRDefault="00656094">
      <w:pPr>
        <w:rPr>
          <w:rFonts w:ascii="Calibri" w:eastAsiaTheme="majorEastAsia" w:hAnsi="Calibri" w:cs="Calibri"/>
          <w:b/>
          <w:bCs/>
          <w:sz w:val="28"/>
          <w:szCs w:val="28"/>
        </w:rPr>
      </w:pPr>
      <w:bookmarkStart w:id="43" w:name="_Specific_safeguarding_issues_1"/>
      <w:bookmarkStart w:id="44" w:name="AppendixA"/>
      <w:bookmarkStart w:id="45" w:name="Specificissues"/>
      <w:bookmarkEnd w:id="43"/>
      <w:bookmarkEnd w:id="44"/>
      <w:r w:rsidRPr="004D0C40">
        <w:rPr>
          <w:rFonts w:ascii="Calibri" w:hAnsi="Calibri" w:cs="Calibri"/>
          <w:b/>
          <w:bCs/>
          <w:sz w:val="28"/>
          <w:szCs w:val="28"/>
        </w:rPr>
        <w:br w:type="page"/>
      </w:r>
    </w:p>
    <w:p w14:paraId="348B5EC6" w14:textId="34D23DCC" w:rsidR="000B3555" w:rsidRPr="004D0C40" w:rsidRDefault="00FC7DA8" w:rsidP="00DB1D97">
      <w:pPr>
        <w:pStyle w:val="Heading1"/>
        <w:spacing w:before="0" w:after="0" w:line="276" w:lineRule="auto"/>
        <w:jc w:val="both"/>
        <w:rPr>
          <w:rFonts w:ascii="Calibri" w:hAnsi="Calibri" w:cs="Calibri"/>
          <w:b/>
          <w:bCs/>
          <w:color w:val="auto"/>
          <w:sz w:val="28"/>
          <w:szCs w:val="28"/>
        </w:rPr>
      </w:pPr>
      <w:r w:rsidRPr="004D0C40">
        <w:rPr>
          <w:rFonts w:ascii="Calibri" w:hAnsi="Calibri" w:cs="Calibri"/>
          <w:b/>
          <w:bCs/>
          <w:color w:val="auto"/>
          <w:sz w:val="28"/>
          <w:szCs w:val="28"/>
        </w:rPr>
        <w:lastRenderedPageBreak/>
        <w:t xml:space="preserve">Appendix A - </w:t>
      </w:r>
      <w:r w:rsidR="000B3555" w:rsidRPr="004D0C40">
        <w:rPr>
          <w:rFonts w:ascii="Calibri" w:hAnsi="Calibri" w:cs="Calibri"/>
          <w:b/>
          <w:bCs/>
          <w:color w:val="auto"/>
          <w:sz w:val="28"/>
          <w:szCs w:val="28"/>
        </w:rPr>
        <w:t xml:space="preserve">Specific safeguarding issues </w:t>
      </w:r>
    </w:p>
    <w:p w14:paraId="1DF9EB34" w14:textId="77777777" w:rsidR="00FC7DA8" w:rsidRPr="004D0C40" w:rsidRDefault="00FC7DA8" w:rsidP="00DB1D97">
      <w:pPr>
        <w:pStyle w:val="TNCBodyText"/>
        <w:spacing w:before="0" w:after="0"/>
        <w:rPr>
          <w:rFonts w:ascii="Calibri" w:hAnsi="Calibri" w:cs="Calibri"/>
        </w:rPr>
      </w:pPr>
    </w:p>
    <w:p w14:paraId="61BFA9BE" w14:textId="00998E6F" w:rsidR="000B3555" w:rsidRPr="004D0C40" w:rsidRDefault="000B3555" w:rsidP="00DB1D97">
      <w:pPr>
        <w:pStyle w:val="TNCBodyText"/>
        <w:spacing w:before="0" w:after="0"/>
        <w:rPr>
          <w:rFonts w:ascii="Calibri" w:hAnsi="Calibri" w:cs="Calibri"/>
        </w:rPr>
      </w:pPr>
      <w:r w:rsidRPr="004D0C40">
        <w:rPr>
          <w:rFonts w:ascii="Calibri" w:hAnsi="Calibri" w:cs="Calibri"/>
        </w:rPr>
        <w:t xml:space="preserve">This appendix sets out details about specific safeguarding issues that pupils may experience and outlines specific actions that would be taken in relation to individual issues. </w:t>
      </w:r>
    </w:p>
    <w:p w14:paraId="3BF8132F" w14:textId="77777777" w:rsidR="00F42E25" w:rsidRPr="004D0C40" w:rsidRDefault="00F42E25" w:rsidP="00DB1D97">
      <w:pPr>
        <w:pStyle w:val="TNCBodyText"/>
        <w:spacing w:before="0" w:after="0"/>
        <w:rPr>
          <w:rFonts w:ascii="Calibri" w:hAnsi="Calibri" w:cs="Calibri"/>
        </w:rPr>
      </w:pPr>
    </w:p>
    <w:p w14:paraId="10DFD9BC" w14:textId="77777777" w:rsidR="000B3555" w:rsidRPr="004D0C40" w:rsidRDefault="000B3555" w:rsidP="00DB1D97">
      <w:pPr>
        <w:pStyle w:val="TNCBodyText"/>
        <w:spacing w:before="0" w:after="0"/>
        <w:rPr>
          <w:rFonts w:ascii="Calibri" w:hAnsi="Calibri" w:cs="Calibri"/>
        </w:rPr>
      </w:pPr>
      <w:bookmarkStart w:id="46" w:name="_Hlk237855762"/>
      <w:r w:rsidRPr="004D0C40">
        <w:rPr>
          <w:rFonts w:ascii="Calibri" w:hAnsi="Calibri" w:cs="Calibri"/>
        </w:rPr>
        <w:t>Here are the issues covered:</w:t>
      </w:r>
    </w:p>
    <w:p w14:paraId="7DB40882" w14:textId="77777777" w:rsidR="004A3104" w:rsidRPr="004D0C40" w:rsidRDefault="004A3104" w:rsidP="00DB1D97">
      <w:pPr>
        <w:pStyle w:val="TNCBodyText"/>
        <w:numPr>
          <w:ilvl w:val="0"/>
          <w:numId w:val="26"/>
        </w:numPr>
        <w:spacing w:before="0" w:after="0"/>
        <w:rPr>
          <w:rFonts w:ascii="Calibri" w:hAnsi="Calibri" w:cs="Calibri"/>
        </w:rPr>
      </w:pPr>
      <w:r w:rsidRPr="004D0C40">
        <w:rPr>
          <w:rFonts w:ascii="Calibri" w:hAnsi="Calibri" w:cs="Calibri"/>
        </w:rPr>
        <w:t>Artificial Intelligence (AI), Deepfakes and Manipulated Images</w:t>
      </w:r>
    </w:p>
    <w:p w14:paraId="441B8FE7" w14:textId="75957EDC" w:rsidR="004A3104" w:rsidRPr="004D0C40" w:rsidRDefault="004A3104" w:rsidP="00DB1D97">
      <w:pPr>
        <w:pStyle w:val="TNCBodyText"/>
        <w:numPr>
          <w:ilvl w:val="0"/>
          <w:numId w:val="26"/>
        </w:numPr>
        <w:spacing w:before="0" w:after="0"/>
        <w:rPr>
          <w:rFonts w:ascii="Calibri" w:hAnsi="Calibri" w:cs="Calibri"/>
        </w:rPr>
      </w:pPr>
      <w:r w:rsidRPr="004D0C40">
        <w:rPr>
          <w:rFonts w:ascii="Calibri" w:hAnsi="Calibri" w:cs="Calibri"/>
        </w:rPr>
        <w:t>AI-Generated Sexual Abuse and Image-Based Abuse</w:t>
      </w:r>
    </w:p>
    <w:p w14:paraId="2C1516A5" w14:textId="71C711B4" w:rsidR="000B3555" w:rsidRPr="004D0C40" w:rsidRDefault="000B3555" w:rsidP="00DB1D97">
      <w:pPr>
        <w:pStyle w:val="TNCBodyText"/>
        <w:numPr>
          <w:ilvl w:val="0"/>
          <w:numId w:val="26"/>
        </w:numPr>
        <w:spacing w:before="0" w:after="0"/>
        <w:rPr>
          <w:rFonts w:ascii="Calibri" w:hAnsi="Calibri" w:cs="Calibri"/>
        </w:rPr>
      </w:pPr>
      <w:r w:rsidRPr="004D0C40">
        <w:rPr>
          <w:rFonts w:ascii="Calibri" w:hAnsi="Calibri" w:cs="Calibri"/>
        </w:rPr>
        <w:t>Child</w:t>
      </w:r>
      <w:r w:rsidR="00A74853" w:rsidRPr="004D0C40">
        <w:rPr>
          <w:rFonts w:ascii="Calibri" w:hAnsi="Calibri" w:cs="Calibri"/>
        </w:rPr>
        <w:t xml:space="preserve"> Missing Education (CME)</w:t>
      </w:r>
    </w:p>
    <w:p w14:paraId="401277DB" w14:textId="0786D617" w:rsidR="000B3555" w:rsidRPr="004D0C40" w:rsidRDefault="000B3555" w:rsidP="00DB1D97">
      <w:pPr>
        <w:pStyle w:val="TNCBodyText"/>
        <w:numPr>
          <w:ilvl w:val="0"/>
          <w:numId w:val="26"/>
        </w:numPr>
        <w:spacing w:before="0" w:after="0"/>
        <w:rPr>
          <w:rFonts w:ascii="Calibri" w:hAnsi="Calibri" w:cs="Calibri"/>
        </w:rPr>
      </w:pPr>
      <w:r w:rsidRPr="004D0C40">
        <w:rPr>
          <w:rFonts w:ascii="Calibri" w:hAnsi="Calibri" w:cs="Calibri"/>
        </w:rPr>
        <w:t>Child abduction and community safety incidents</w:t>
      </w:r>
    </w:p>
    <w:p w14:paraId="1F8CE414" w14:textId="73BA9BAE" w:rsidR="000B3555" w:rsidRPr="004D0C40" w:rsidRDefault="000B3555" w:rsidP="00DB1D97">
      <w:pPr>
        <w:pStyle w:val="TNCBodyText"/>
        <w:numPr>
          <w:ilvl w:val="0"/>
          <w:numId w:val="26"/>
        </w:numPr>
        <w:spacing w:before="0" w:after="0"/>
        <w:rPr>
          <w:rFonts w:ascii="Calibri" w:hAnsi="Calibri" w:cs="Calibri"/>
        </w:rPr>
      </w:pPr>
      <w:r w:rsidRPr="004D0C40">
        <w:rPr>
          <w:rFonts w:ascii="Calibri" w:hAnsi="Calibri" w:cs="Calibri"/>
        </w:rPr>
        <w:t xml:space="preserve">Child criminal exploitation (CCE) </w:t>
      </w:r>
    </w:p>
    <w:p w14:paraId="7B168CBB" w14:textId="08339AF3" w:rsidR="000B3555" w:rsidRPr="004D0C40" w:rsidRDefault="000B3555" w:rsidP="00DB1D97">
      <w:pPr>
        <w:pStyle w:val="TNCBodyText"/>
        <w:numPr>
          <w:ilvl w:val="0"/>
          <w:numId w:val="26"/>
        </w:numPr>
        <w:spacing w:before="0" w:after="0"/>
        <w:rPr>
          <w:rFonts w:ascii="Calibri" w:hAnsi="Calibri" w:cs="Calibri"/>
        </w:rPr>
      </w:pPr>
      <w:r w:rsidRPr="004D0C40">
        <w:rPr>
          <w:rFonts w:ascii="Calibri" w:hAnsi="Calibri" w:cs="Calibri"/>
        </w:rPr>
        <w:t xml:space="preserve">Cyber-crime </w:t>
      </w:r>
    </w:p>
    <w:p w14:paraId="2B21EE5A" w14:textId="37E3B580" w:rsidR="000B3555" w:rsidRPr="004D0C40" w:rsidRDefault="000B3555" w:rsidP="00DB1D97">
      <w:pPr>
        <w:pStyle w:val="TNCBodyText"/>
        <w:numPr>
          <w:ilvl w:val="0"/>
          <w:numId w:val="26"/>
        </w:numPr>
        <w:spacing w:before="0" w:after="0"/>
        <w:rPr>
          <w:rFonts w:ascii="Calibri" w:hAnsi="Calibri" w:cs="Calibri"/>
        </w:rPr>
      </w:pPr>
      <w:r w:rsidRPr="004D0C40">
        <w:rPr>
          <w:rFonts w:ascii="Calibri" w:hAnsi="Calibri" w:cs="Calibri"/>
        </w:rPr>
        <w:t xml:space="preserve">Child sexual exploitation (CSE) </w:t>
      </w:r>
    </w:p>
    <w:p w14:paraId="74C33C8A" w14:textId="5D6E406A" w:rsidR="004A3104" w:rsidRPr="004D0C40" w:rsidRDefault="004A3104" w:rsidP="00DB1D97">
      <w:pPr>
        <w:pStyle w:val="TNCBodyText"/>
        <w:numPr>
          <w:ilvl w:val="0"/>
          <w:numId w:val="26"/>
        </w:numPr>
        <w:spacing w:before="0" w:after="0"/>
        <w:rPr>
          <w:rFonts w:ascii="Calibri" w:hAnsi="Calibri" w:cs="Calibri"/>
        </w:rPr>
      </w:pPr>
      <w:r w:rsidRPr="004D0C40">
        <w:rPr>
          <w:rFonts w:ascii="Calibri" w:hAnsi="Calibri" w:cs="Calibri"/>
        </w:rPr>
        <w:t>Child on Child Harmful Sexual Behaviour</w:t>
      </w:r>
    </w:p>
    <w:p w14:paraId="48058A5C" w14:textId="77777777" w:rsidR="004A3104" w:rsidRPr="004D0C40" w:rsidRDefault="004A3104" w:rsidP="004A3104">
      <w:pPr>
        <w:pStyle w:val="TNCBodyText"/>
        <w:numPr>
          <w:ilvl w:val="0"/>
          <w:numId w:val="26"/>
        </w:numPr>
        <w:spacing w:before="0" w:after="0"/>
        <w:rPr>
          <w:rFonts w:ascii="Calibri" w:hAnsi="Calibri" w:cs="Calibri"/>
        </w:rPr>
      </w:pPr>
      <w:r w:rsidRPr="004D0C40">
        <w:rPr>
          <w:rFonts w:ascii="Calibri" w:hAnsi="Calibri" w:cs="Calibri"/>
        </w:rPr>
        <w:t xml:space="preserve">Domestic abuse </w:t>
      </w:r>
    </w:p>
    <w:p w14:paraId="49F8FDCE" w14:textId="77777777" w:rsidR="004A3104" w:rsidRPr="004D0C40" w:rsidRDefault="004A3104" w:rsidP="004A3104">
      <w:pPr>
        <w:pStyle w:val="TNCBodyText"/>
        <w:numPr>
          <w:ilvl w:val="0"/>
          <w:numId w:val="26"/>
        </w:numPr>
        <w:spacing w:before="0" w:after="0"/>
        <w:rPr>
          <w:rFonts w:ascii="Calibri" w:hAnsi="Calibri" w:cs="Calibri"/>
        </w:rPr>
      </w:pPr>
      <w:r w:rsidRPr="004D0C40">
        <w:rPr>
          <w:rFonts w:ascii="Calibri" w:hAnsi="Calibri" w:cs="Calibri"/>
        </w:rPr>
        <w:t>Economic Abuse</w:t>
      </w:r>
    </w:p>
    <w:p w14:paraId="702DB72D" w14:textId="77777777" w:rsidR="004A3104" w:rsidRPr="004D0C40" w:rsidRDefault="004A3104" w:rsidP="004A3104">
      <w:pPr>
        <w:pStyle w:val="TNCBodyText"/>
        <w:numPr>
          <w:ilvl w:val="0"/>
          <w:numId w:val="26"/>
        </w:numPr>
        <w:spacing w:before="0" w:after="0"/>
        <w:rPr>
          <w:rFonts w:ascii="Calibri" w:hAnsi="Calibri" w:cs="Calibri"/>
        </w:rPr>
      </w:pPr>
      <w:r w:rsidRPr="004D0C40">
        <w:rPr>
          <w:rFonts w:ascii="Calibri" w:hAnsi="Calibri" w:cs="Calibri"/>
        </w:rPr>
        <w:t>FGM</w:t>
      </w:r>
    </w:p>
    <w:p w14:paraId="0769F4EB" w14:textId="77777777" w:rsidR="004A3104" w:rsidRPr="004D0C40" w:rsidRDefault="004A3104" w:rsidP="004A3104">
      <w:pPr>
        <w:pStyle w:val="TNCBodyText"/>
        <w:numPr>
          <w:ilvl w:val="0"/>
          <w:numId w:val="26"/>
        </w:numPr>
        <w:spacing w:before="0" w:after="0"/>
        <w:rPr>
          <w:rFonts w:ascii="Calibri" w:hAnsi="Calibri" w:cs="Calibri"/>
        </w:rPr>
      </w:pPr>
      <w:r w:rsidRPr="004D0C40">
        <w:rPr>
          <w:rFonts w:ascii="Calibri" w:hAnsi="Calibri" w:cs="Calibri"/>
        </w:rPr>
        <w:t xml:space="preserve">Forced marriage </w:t>
      </w:r>
    </w:p>
    <w:p w14:paraId="24D93668" w14:textId="77777777" w:rsidR="004A3104" w:rsidRPr="004D0C40" w:rsidRDefault="004A3104" w:rsidP="004A3104">
      <w:pPr>
        <w:pStyle w:val="TNCBodyText"/>
        <w:numPr>
          <w:ilvl w:val="0"/>
          <w:numId w:val="26"/>
        </w:numPr>
        <w:spacing w:before="0" w:after="0"/>
        <w:rPr>
          <w:rFonts w:ascii="Calibri" w:hAnsi="Calibri" w:cs="Calibri"/>
        </w:rPr>
      </w:pPr>
      <w:r w:rsidRPr="004D0C40">
        <w:rPr>
          <w:rFonts w:ascii="Calibri" w:hAnsi="Calibri" w:cs="Calibri"/>
        </w:rPr>
        <w:t>Gender Questioning Children</w:t>
      </w:r>
    </w:p>
    <w:p w14:paraId="039487E3" w14:textId="77777777" w:rsidR="004A3104" w:rsidRPr="004D0C40" w:rsidRDefault="004A3104" w:rsidP="004A3104">
      <w:pPr>
        <w:pStyle w:val="TNCBodyText"/>
        <w:numPr>
          <w:ilvl w:val="0"/>
          <w:numId w:val="26"/>
        </w:numPr>
        <w:spacing w:before="0" w:after="0"/>
        <w:rPr>
          <w:rFonts w:ascii="Calibri" w:hAnsi="Calibri" w:cs="Calibri"/>
        </w:rPr>
      </w:pPr>
      <w:r w:rsidRPr="004D0C40">
        <w:rPr>
          <w:rFonts w:ascii="Calibri" w:hAnsi="Calibri" w:cs="Calibri"/>
        </w:rPr>
        <w:t xml:space="preserve">Homelessness </w:t>
      </w:r>
    </w:p>
    <w:p w14:paraId="5D53C4F7" w14:textId="77777777" w:rsidR="004A3104" w:rsidRPr="004D0C40" w:rsidRDefault="004A3104" w:rsidP="004A3104">
      <w:pPr>
        <w:pStyle w:val="TNCBodyText"/>
        <w:numPr>
          <w:ilvl w:val="0"/>
          <w:numId w:val="26"/>
        </w:numPr>
        <w:spacing w:before="0" w:after="0"/>
        <w:rPr>
          <w:rFonts w:ascii="Calibri" w:hAnsi="Calibri" w:cs="Calibri"/>
        </w:rPr>
      </w:pPr>
      <w:r w:rsidRPr="004D0C40">
        <w:rPr>
          <w:rFonts w:ascii="Calibri" w:hAnsi="Calibri" w:cs="Calibri"/>
        </w:rPr>
        <w:t xml:space="preserve">Mental health </w:t>
      </w:r>
    </w:p>
    <w:p w14:paraId="47AC5C9A" w14:textId="00748B26" w:rsidR="004A3104" w:rsidRPr="004D0C40" w:rsidRDefault="004A3104" w:rsidP="004A3104">
      <w:pPr>
        <w:pStyle w:val="TNCBodyText"/>
        <w:numPr>
          <w:ilvl w:val="0"/>
          <w:numId w:val="26"/>
        </w:numPr>
        <w:spacing w:before="0" w:after="0"/>
        <w:rPr>
          <w:rFonts w:ascii="Calibri" w:hAnsi="Calibri" w:cs="Calibri"/>
        </w:rPr>
      </w:pPr>
      <w:r w:rsidRPr="004D0C40">
        <w:rPr>
          <w:rFonts w:ascii="Calibri" w:hAnsi="Calibri" w:cs="Calibri"/>
        </w:rPr>
        <w:t>Misinformation, Disinformation and Conspiracy Theories</w:t>
      </w:r>
    </w:p>
    <w:p w14:paraId="4FC1B575" w14:textId="3C716D27" w:rsidR="000B3555" w:rsidRPr="004D0C40" w:rsidRDefault="000B3555" w:rsidP="00DB1D97">
      <w:pPr>
        <w:pStyle w:val="TNCBodyText"/>
        <w:numPr>
          <w:ilvl w:val="0"/>
          <w:numId w:val="26"/>
        </w:numPr>
        <w:spacing w:before="0" w:after="0"/>
        <w:rPr>
          <w:rFonts w:ascii="Calibri" w:hAnsi="Calibri" w:cs="Calibri"/>
        </w:rPr>
      </w:pPr>
      <w:r w:rsidRPr="004D0C40">
        <w:rPr>
          <w:rFonts w:ascii="Calibri" w:hAnsi="Calibri" w:cs="Calibri"/>
        </w:rPr>
        <w:t xml:space="preserve">Modern slavery </w:t>
      </w:r>
    </w:p>
    <w:p w14:paraId="662CEC4E" w14:textId="77777777" w:rsidR="004A3104" w:rsidRPr="004D0C40" w:rsidRDefault="004A3104" w:rsidP="004A3104">
      <w:pPr>
        <w:pStyle w:val="TNCBodyText"/>
        <w:numPr>
          <w:ilvl w:val="0"/>
          <w:numId w:val="26"/>
        </w:numPr>
        <w:spacing w:before="0" w:after="0"/>
        <w:rPr>
          <w:rFonts w:ascii="Calibri" w:hAnsi="Calibri" w:cs="Calibri"/>
        </w:rPr>
      </w:pPr>
      <w:r w:rsidRPr="004D0C40">
        <w:rPr>
          <w:rFonts w:ascii="Calibri" w:hAnsi="Calibri" w:cs="Calibri"/>
        </w:rPr>
        <w:t xml:space="preserve">Pupils with family members in prison </w:t>
      </w:r>
    </w:p>
    <w:p w14:paraId="647256BB" w14:textId="77777777" w:rsidR="004A3104" w:rsidRPr="004D0C40" w:rsidRDefault="004A3104" w:rsidP="004A3104">
      <w:pPr>
        <w:pStyle w:val="TNCBodyText"/>
        <w:numPr>
          <w:ilvl w:val="0"/>
          <w:numId w:val="26"/>
        </w:numPr>
        <w:spacing w:before="0" w:after="0"/>
        <w:rPr>
          <w:rFonts w:ascii="Calibri" w:hAnsi="Calibri" w:cs="Calibri"/>
        </w:rPr>
      </w:pPr>
      <w:r w:rsidRPr="004D0C40">
        <w:rPr>
          <w:rFonts w:ascii="Calibri" w:hAnsi="Calibri" w:cs="Calibri"/>
        </w:rPr>
        <w:t xml:space="preserve">Pupils required to give evidence in court </w:t>
      </w:r>
    </w:p>
    <w:p w14:paraId="6AF44BE4" w14:textId="5BF92330" w:rsidR="000B3555" w:rsidRPr="004D0C40" w:rsidRDefault="000B3555" w:rsidP="00DB1D97">
      <w:pPr>
        <w:pStyle w:val="TNCBodyText"/>
        <w:numPr>
          <w:ilvl w:val="0"/>
          <w:numId w:val="26"/>
        </w:numPr>
        <w:spacing w:before="0" w:after="0"/>
        <w:rPr>
          <w:rFonts w:ascii="Calibri" w:hAnsi="Calibri" w:cs="Calibri"/>
        </w:rPr>
      </w:pPr>
      <w:r w:rsidRPr="004D0C40">
        <w:rPr>
          <w:rFonts w:ascii="Calibri" w:hAnsi="Calibri" w:cs="Calibri"/>
        </w:rPr>
        <w:t xml:space="preserve">Radicalisation </w:t>
      </w:r>
    </w:p>
    <w:p w14:paraId="5AE958A2" w14:textId="285A6E83" w:rsidR="000B3555" w:rsidRPr="004D0C40" w:rsidRDefault="000B3555" w:rsidP="00DB1D97">
      <w:pPr>
        <w:pStyle w:val="TNCBodyText"/>
        <w:numPr>
          <w:ilvl w:val="0"/>
          <w:numId w:val="26"/>
        </w:numPr>
        <w:spacing w:before="0" w:after="0"/>
        <w:rPr>
          <w:rFonts w:ascii="Calibri" w:hAnsi="Calibri" w:cs="Calibri"/>
        </w:rPr>
      </w:pPr>
      <w:r w:rsidRPr="004D0C40">
        <w:rPr>
          <w:rFonts w:ascii="Calibri" w:hAnsi="Calibri" w:cs="Calibri"/>
        </w:rPr>
        <w:t xml:space="preserve">Serious violence </w:t>
      </w:r>
    </w:p>
    <w:p w14:paraId="0CF1AFA9" w14:textId="77777777" w:rsidR="004A3104" w:rsidRPr="004D0C40" w:rsidRDefault="004A3104" w:rsidP="004A3104">
      <w:pPr>
        <w:pStyle w:val="TNCBodyText"/>
        <w:numPr>
          <w:ilvl w:val="0"/>
          <w:numId w:val="26"/>
        </w:numPr>
        <w:spacing w:before="0" w:after="0"/>
        <w:rPr>
          <w:rFonts w:ascii="Calibri" w:hAnsi="Calibri" w:cs="Calibri"/>
        </w:rPr>
      </w:pPr>
      <w:r w:rsidRPr="004D0C40">
        <w:rPr>
          <w:rFonts w:ascii="Calibri" w:hAnsi="Calibri" w:cs="Calibri"/>
        </w:rPr>
        <w:t xml:space="preserve">Virginity testing and hymenoplasty </w:t>
      </w:r>
    </w:p>
    <w:p w14:paraId="0D99FE26" w14:textId="478ADB5B" w:rsidR="004A3104" w:rsidRPr="004D0C40" w:rsidRDefault="004A3104" w:rsidP="00DB1D97">
      <w:pPr>
        <w:pStyle w:val="TNCBodyText"/>
        <w:numPr>
          <w:ilvl w:val="0"/>
          <w:numId w:val="26"/>
        </w:numPr>
        <w:spacing w:before="0" w:after="0"/>
        <w:rPr>
          <w:rFonts w:ascii="Calibri" w:hAnsi="Calibri" w:cs="Calibri"/>
        </w:rPr>
      </w:pPr>
      <w:r w:rsidRPr="004D0C40">
        <w:rPr>
          <w:rFonts w:ascii="Calibri" w:hAnsi="Calibri" w:cs="Calibri"/>
        </w:rPr>
        <w:t>Young Carers</w:t>
      </w:r>
    </w:p>
    <w:p w14:paraId="4B5AF643" w14:textId="77777777" w:rsidR="00F42E25" w:rsidRPr="004D0C40" w:rsidRDefault="00F42E25" w:rsidP="00DB1D97">
      <w:pPr>
        <w:pStyle w:val="TNCBodyText"/>
        <w:spacing w:before="0" w:after="0"/>
        <w:rPr>
          <w:rFonts w:ascii="Calibri" w:hAnsi="Calibri" w:cs="Calibri"/>
          <w:b/>
          <w:bCs/>
        </w:rPr>
      </w:pPr>
      <w:bookmarkStart w:id="47" w:name="domesticabuse"/>
      <w:bookmarkEnd w:id="45"/>
      <w:bookmarkEnd w:id="46"/>
    </w:p>
    <w:p w14:paraId="569646C1" w14:textId="77777777" w:rsidR="004A3104" w:rsidRPr="004D0C40" w:rsidRDefault="004A3104" w:rsidP="004A3104">
      <w:pPr>
        <w:pStyle w:val="TNCBodyText"/>
        <w:spacing w:before="0" w:after="0"/>
        <w:rPr>
          <w:rFonts w:ascii="Calibri" w:hAnsi="Calibri" w:cs="Calibri"/>
          <w:b/>
          <w:bCs/>
        </w:rPr>
      </w:pPr>
      <w:r w:rsidRPr="004D0C40">
        <w:rPr>
          <w:rFonts w:ascii="Calibri" w:hAnsi="Calibri" w:cs="Calibri"/>
          <w:b/>
          <w:bCs/>
        </w:rPr>
        <w:t>Artificial Intelligence (AI), Deepfakes and Manipulated Images</w:t>
      </w:r>
    </w:p>
    <w:p w14:paraId="5E2540C3"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Children may be exposed to risks arising from artificial intelligence tools, including:</w:t>
      </w:r>
    </w:p>
    <w:p w14:paraId="56327332" w14:textId="77777777" w:rsidR="004A3104" w:rsidRPr="004D0C40" w:rsidRDefault="004A3104" w:rsidP="004A3104">
      <w:pPr>
        <w:pStyle w:val="TNCBodyText"/>
        <w:numPr>
          <w:ilvl w:val="0"/>
          <w:numId w:val="115"/>
        </w:numPr>
        <w:spacing w:before="0" w:after="0"/>
        <w:rPr>
          <w:rFonts w:ascii="Calibri" w:hAnsi="Calibri" w:cs="Calibri"/>
        </w:rPr>
      </w:pPr>
      <w:r w:rsidRPr="004D0C40">
        <w:rPr>
          <w:rFonts w:ascii="Calibri" w:hAnsi="Calibri" w:cs="Calibri"/>
        </w:rPr>
        <w:t>creation or sharing of manipulated images;</w:t>
      </w:r>
    </w:p>
    <w:p w14:paraId="687A36C1" w14:textId="77777777" w:rsidR="004A3104" w:rsidRPr="004D0C40" w:rsidRDefault="004A3104" w:rsidP="004A3104">
      <w:pPr>
        <w:pStyle w:val="TNCBodyText"/>
        <w:numPr>
          <w:ilvl w:val="0"/>
          <w:numId w:val="115"/>
        </w:numPr>
        <w:spacing w:before="0" w:after="0"/>
        <w:rPr>
          <w:rFonts w:ascii="Calibri" w:hAnsi="Calibri" w:cs="Calibri"/>
        </w:rPr>
      </w:pPr>
      <w:r w:rsidRPr="004D0C40">
        <w:rPr>
          <w:rFonts w:ascii="Calibri" w:hAnsi="Calibri" w:cs="Calibri"/>
        </w:rPr>
        <w:t>deepfake content;</w:t>
      </w:r>
    </w:p>
    <w:p w14:paraId="3393720A" w14:textId="77777777" w:rsidR="004A3104" w:rsidRPr="004D0C40" w:rsidRDefault="004A3104" w:rsidP="004A3104">
      <w:pPr>
        <w:pStyle w:val="TNCBodyText"/>
        <w:numPr>
          <w:ilvl w:val="0"/>
          <w:numId w:val="115"/>
        </w:numPr>
        <w:spacing w:before="0" w:after="0"/>
        <w:rPr>
          <w:rFonts w:ascii="Calibri" w:hAnsi="Calibri" w:cs="Calibri"/>
        </w:rPr>
      </w:pPr>
      <w:proofErr w:type="spellStart"/>
      <w:r w:rsidRPr="004D0C40">
        <w:rPr>
          <w:rFonts w:ascii="Calibri" w:hAnsi="Calibri" w:cs="Calibri"/>
        </w:rPr>
        <w:t>nudification</w:t>
      </w:r>
      <w:proofErr w:type="spellEnd"/>
      <w:r w:rsidRPr="004D0C40">
        <w:rPr>
          <w:rFonts w:ascii="Calibri" w:hAnsi="Calibri" w:cs="Calibri"/>
        </w:rPr>
        <w:t xml:space="preserve"> apps and technologies;</w:t>
      </w:r>
    </w:p>
    <w:p w14:paraId="3A8AC100" w14:textId="77777777" w:rsidR="004A3104" w:rsidRPr="004D0C40" w:rsidRDefault="004A3104" w:rsidP="004A3104">
      <w:pPr>
        <w:pStyle w:val="TNCBodyText"/>
        <w:numPr>
          <w:ilvl w:val="0"/>
          <w:numId w:val="115"/>
        </w:numPr>
        <w:spacing w:before="0" w:after="0"/>
        <w:rPr>
          <w:rFonts w:ascii="Calibri" w:hAnsi="Calibri" w:cs="Calibri"/>
        </w:rPr>
      </w:pPr>
      <w:r w:rsidRPr="004D0C40">
        <w:rPr>
          <w:rFonts w:ascii="Calibri" w:hAnsi="Calibri" w:cs="Calibri"/>
        </w:rPr>
        <w:t>online harassment, blackmail or sexual abuse involving AI-generated content;</w:t>
      </w:r>
    </w:p>
    <w:p w14:paraId="781AEEE5" w14:textId="77777777" w:rsidR="004A3104" w:rsidRPr="004D0C40" w:rsidRDefault="004A3104" w:rsidP="004A3104">
      <w:pPr>
        <w:pStyle w:val="TNCBodyText"/>
        <w:numPr>
          <w:ilvl w:val="0"/>
          <w:numId w:val="115"/>
        </w:numPr>
        <w:spacing w:before="0" w:after="0"/>
        <w:rPr>
          <w:rFonts w:ascii="Calibri" w:hAnsi="Calibri" w:cs="Calibri"/>
        </w:rPr>
      </w:pPr>
      <w:r w:rsidRPr="004D0C40">
        <w:rPr>
          <w:rFonts w:ascii="Calibri" w:hAnsi="Calibri" w:cs="Calibri"/>
        </w:rPr>
        <w:t>misinformation and disinformation.</w:t>
      </w:r>
    </w:p>
    <w:p w14:paraId="7769DA11" w14:textId="77777777" w:rsidR="004A3104" w:rsidRPr="004D0C40" w:rsidRDefault="004A3104" w:rsidP="004A3104">
      <w:pPr>
        <w:pStyle w:val="TNCBodyText"/>
        <w:spacing w:before="0" w:after="0"/>
        <w:rPr>
          <w:rFonts w:ascii="Calibri" w:hAnsi="Calibri" w:cs="Calibri"/>
        </w:rPr>
      </w:pPr>
    </w:p>
    <w:p w14:paraId="3C4BB57D" w14:textId="28D7BC91" w:rsidR="004A3104" w:rsidRPr="004D0C40" w:rsidRDefault="004A3104" w:rsidP="004A3104">
      <w:pPr>
        <w:pStyle w:val="TNCBodyText"/>
        <w:spacing w:before="0" w:after="0"/>
        <w:rPr>
          <w:rFonts w:ascii="Calibri" w:hAnsi="Calibri" w:cs="Calibri"/>
        </w:rPr>
      </w:pPr>
      <w:r w:rsidRPr="004D0C40">
        <w:rPr>
          <w:rFonts w:ascii="Calibri" w:hAnsi="Calibri" w:cs="Calibri"/>
        </w:rPr>
        <w:t>Staff should report concerns to the DSL and follow the Trust's online safety and child protection procedures.</w:t>
      </w:r>
    </w:p>
    <w:p w14:paraId="2D1DB4D0" w14:textId="77777777" w:rsidR="004A3104" w:rsidRPr="004D0C40" w:rsidRDefault="004A3104" w:rsidP="00DB1D97">
      <w:pPr>
        <w:pStyle w:val="TNCBodyText"/>
        <w:spacing w:before="0" w:after="0"/>
        <w:rPr>
          <w:rFonts w:ascii="Calibri" w:hAnsi="Calibri" w:cs="Calibri"/>
          <w:b/>
          <w:bCs/>
        </w:rPr>
      </w:pPr>
    </w:p>
    <w:p w14:paraId="2D564C2D" w14:textId="77777777" w:rsidR="004A3104" w:rsidRPr="004D0C40" w:rsidRDefault="004A3104" w:rsidP="004A3104">
      <w:pPr>
        <w:pStyle w:val="TNCBodyText"/>
        <w:spacing w:before="0" w:after="0"/>
        <w:rPr>
          <w:rFonts w:ascii="Calibri" w:hAnsi="Calibri" w:cs="Calibri"/>
          <w:b/>
          <w:bCs/>
        </w:rPr>
      </w:pPr>
      <w:r w:rsidRPr="004D0C40">
        <w:rPr>
          <w:rFonts w:ascii="Calibri" w:hAnsi="Calibri" w:cs="Calibri"/>
          <w:b/>
          <w:bCs/>
        </w:rPr>
        <w:t>AI-Generated Sexual Abuse and Image-Based Abuse</w:t>
      </w:r>
    </w:p>
    <w:p w14:paraId="62B53768"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Staff should be aware that technology can facilitate abuse through:</w:t>
      </w:r>
    </w:p>
    <w:p w14:paraId="5D1B818C" w14:textId="77777777" w:rsidR="004A3104" w:rsidRPr="004D0C40" w:rsidRDefault="004A3104" w:rsidP="004A3104">
      <w:pPr>
        <w:pStyle w:val="TNCBodyText"/>
        <w:numPr>
          <w:ilvl w:val="0"/>
          <w:numId w:val="116"/>
        </w:numPr>
        <w:spacing w:before="0" w:after="0"/>
        <w:rPr>
          <w:rFonts w:ascii="Calibri" w:hAnsi="Calibri" w:cs="Calibri"/>
        </w:rPr>
      </w:pPr>
      <w:r w:rsidRPr="004D0C40">
        <w:rPr>
          <w:rFonts w:ascii="Calibri" w:hAnsi="Calibri" w:cs="Calibri"/>
        </w:rPr>
        <w:t>AI-generated nude images;</w:t>
      </w:r>
    </w:p>
    <w:p w14:paraId="0345BFDD" w14:textId="77777777" w:rsidR="004A3104" w:rsidRPr="004D0C40" w:rsidRDefault="004A3104" w:rsidP="004A3104">
      <w:pPr>
        <w:pStyle w:val="TNCBodyText"/>
        <w:numPr>
          <w:ilvl w:val="0"/>
          <w:numId w:val="116"/>
        </w:numPr>
        <w:spacing w:before="0" w:after="0"/>
        <w:rPr>
          <w:rFonts w:ascii="Calibri" w:hAnsi="Calibri" w:cs="Calibri"/>
        </w:rPr>
      </w:pPr>
      <w:r w:rsidRPr="004D0C40">
        <w:rPr>
          <w:rFonts w:ascii="Calibri" w:hAnsi="Calibri" w:cs="Calibri"/>
        </w:rPr>
        <w:t>synthetic sexual content;</w:t>
      </w:r>
    </w:p>
    <w:p w14:paraId="25DE3942" w14:textId="77777777" w:rsidR="004A3104" w:rsidRPr="004D0C40" w:rsidRDefault="004A3104" w:rsidP="004A3104">
      <w:pPr>
        <w:pStyle w:val="TNCBodyText"/>
        <w:numPr>
          <w:ilvl w:val="0"/>
          <w:numId w:val="116"/>
        </w:numPr>
        <w:spacing w:before="0" w:after="0"/>
        <w:rPr>
          <w:rFonts w:ascii="Calibri" w:hAnsi="Calibri" w:cs="Calibri"/>
        </w:rPr>
      </w:pPr>
      <w:r w:rsidRPr="004D0C40">
        <w:rPr>
          <w:rFonts w:ascii="Calibri" w:hAnsi="Calibri" w:cs="Calibri"/>
        </w:rPr>
        <w:lastRenderedPageBreak/>
        <w:t>image manipulation;</w:t>
      </w:r>
    </w:p>
    <w:p w14:paraId="594766C1" w14:textId="77777777" w:rsidR="004A3104" w:rsidRPr="004D0C40" w:rsidRDefault="004A3104" w:rsidP="004A3104">
      <w:pPr>
        <w:pStyle w:val="TNCBodyText"/>
        <w:numPr>
          <w:ilvl w:val="0"/>
          <w:numId w:val="116"/>
        </w:numPr>
        <w:spacing w:before="0" w:after="0"/>
        <w:rPr>
          <w:rFonts w:ascii="Calibri" w:hAnsi="Calibri" w:cs="Calibri"/>
        </w:rPr>
      </w:pPr>
      <w:r w:rsidRPr="004D0C40">
        <w:rPr>
          <w:rFonts w:ascii="Calibri" w:hAnsi="Calibri" w:cs="Calibri"/>
        </w:rPr>
        <w:t>sextortion and blackmail;</w:t>
      </w:r>
    </w:p>
    <w:p w14:paraId="233DD96D" w14:textId="77777777" w:rsidR="004A3104" w:rsidRPr="004D0C40" w:rsidRDefault="004A3104" w:rsidP="004A3104">
      <w:pPr>
        <w:pStyle w:val="TNCBodyText"/>
        <w:numPr>
          <w:ilvl w:val="0"/>
          <w:numId w:val="116"/>
        </w:numPr>
        <w:spacing w:before="0" w:after="0"/>
        <w:rPr>
          <w:rFonts w:ascii="Calibri" w:hAnsi="Calibri" w:cs="Calibri"/>
        </w:rPr>
      </w:pPr>
      <w:r w:rsidRPr="004D0C40">
        <w:rPr>
          <w:rFonts w:ascii="Calibri" w:hAnsi="Calibri" w:cs="Calibri"/>
        </w:rPr>
        <w:t>sharing or threatening to share altered images.</w:t>
      </w:r>
    </w:p>
    <w:p w14:paraId="7B845910" w14:textId="77777777" w:rsidR="004A3104" w:rsidRPr="004D0C40" w:rsidRDefault="004A3104" w:rsidP="004A3104">
      <w:pPr>
        <w:pStyle w:val="TNCBodyText"/>
        <w:spacing w:before="0" w:after="0"/>
        <w:rPr>
          <w:rFonts w:ascii="Calibri" w:hAnsi="Calibri" w:cs="Calibri"/>
        </w:rPr>
      </w:pPr>
    </w:p>
    <w:p w14:paraId="16CADFE0" w14:textId="57BCA7F5" w:rsidR="004A3104" w:rsidRPr="004D0C40" w:rsidRDefault="004A3104" w:rsidP="004A3104">
      <w:pPr>
        <w:pStyle w:val="TNCBodyText"/>
        <w:spacing w:before="0" w:after="0"/>
        <w:rPr>
          <w:rFonts w:ascii="Calibri" w:hAnsi="Calibri" w:cs="Calibri"/>
        </w:rPr>
      </w:pPr>
      <w:r w:rsidRPr="004D0C40">
        <w:rPr>
          <w:rFonts w:ascii="Calibri" w:hAnsi="Calibri" w:cs="Calibri"/>
        </w:rPr>
        <w:t>Incidents should be treated as safeguarding concerns and managed in the same way as other forms of child sexual abuse, exploitation or image-based abuse.</w:t>
      </w:r>
    </w:p>
    <w:p w14:paraId="083F583F" w14:textId="77777777" w:rsidR="004A3104" w:rsidRPr="004D0C40" w:rsidRDefault="004A3104" w:rsidP="00DB1D97">
      <w:pPr>
        <w:pStyle w:val="TNCBodyText"/>
        <w:spacing w:before="0" w:after="0"/>
        <w:rPr>
          <w:rFonts w:ascii="Calibri" w:hAnsi="Calibri" w:cs="Calibri"/>
          <w:b/>
          <w:bCs/>
        </w:rPr>
      </w:pPr>
    </w:p>
    <w:p w14:paraId="7B04ABDF" w14:textId="7ED07749" w:rsidR="00F73F8B" w:rsidRPr="004D0C40" w:rsidRDefault="00A74853" w:rsidP="00DB1D97">
      <w:pPr>
        <w:pStyle w:val="TNCBodyText"/>
        <w:spacing w:before="0" w:after="0"/>
        <w:rPr>
          <w:rFonts w:ascii="Calibri" w:hAnsi="Calibri" w:cs="Calibri"/>
          <w:bCs/>
        </w:rPr>
      </w:pPr>
      <w:bookmarkStart w:id="48" w:name="childrenmissinged"/>
      <w:bookmarkEnd w:id="47"/>
      <w:r w:rsidRPr="004D0C40">
        <w:rPr>
          <w:rFonts w:ascii="Calibri" w:hAnsi="Calibri" w:cs="Calibri"/>
          <w:b/>
          <w:bCs/>
        </w:rPr>
        <w:t>Child Missing Education (CME)</w:t>
      </w:r>
    </w:p>
    <w:bookmarkEnd w:id="48"/>
    <w:p w14:paraId="7D428A83" w14:textId="77777777" w:rsidR="00F73F8B" w:rsidRPr="004D0C40" w:rsidRDefault="00F73F8B" w:rsidP="00DB1D97">
      <w:pPr>
        <w:pStyle w:val="TNCBodyText"/>
        <w:spacing w:before="0" w:after="0"/>
        <w:rPr>
          <w:rFonts w:ascii="Calibri" w:hAnsi="Calibri" w:cs="Calibri"/>
        </w:rPr>
      </w:pPr>
      <w:r w:rsidRPr="004D0C40">
        <w:rPr>
          <w:rFonts w:ascii="Calibri" w:hAnsi="Calibri" w:cs="Calibri"/>
        </w:rPr>
        <w:t xml:space="preserve">A child who is absent from school can be a vital warning sign of a range of safeguarding issues, including neglect, CSE and CCE, particularly county lines. The trust will ensure that its schools respond to children persistently being absent from education and will support schools in identifying such abuse and help prevent the risk of pupils becoming absent from education in the future. </w:t>
      </w:r>
    </w:p>
    <w:p w14:paraId="706AB76B" w14:textId="77777777" w:rsidR="00F42E25" w:rsidRPr="004D0C40" w:rsidRDefault="00F42E25" w:rsidP="00DB1D97">
      <w:pPr>
        <w:pStyle w:val="TNCBodyText"/>
        <w:spacing w:before="0" w:after="0"/>
        <w:rPr>
          <w:rFonts w:ascii="Calibri" w:hAnsi="Calibri" w:cs="Calibri"/>
        </w:rPr>
      </w:pPr>
    </w:p>
    <w:p w14:paraId="7CC8B135" w14:textId="722EC830" w:rsidR="00F73F8B" w:rsidRPr="004D0C40" w:rsidRDefault="00F73F8B" w:rsidP="00DB1D97">
      <w:pPr>
        <w:pStyle w:val="TNCBodyText"/>
        <w:spacing w:before="0" w:after="0"/>
        <w:rPr>
          <w:rFonts w:ascii="Calibri" w:hAnsi="Calibri" w:cs="Calibri"/>
          <w:bCs/>
        </w:rPr>
      </w:pPr>
      <w:r w:rsidRPr="004D0C40">
        <w:rPr>
          <w:rFonts w:ascii="Calibri" w:hAnsi="Calibri" w:cs="Calibri"/>
        </w:rPr>
        <w:t xml:space="preserve">Staff will monitor pupils that are absent from the school, particularly on repeat occasions and/or prolonged periods, and report them to the DSL following normal safeguarding procedures, in accordance with the </w:t>
      </w:r>
      <w:r w:rsidRPr="004D0C40">
        <w:rPr>
          <w:rFonts w:ascii="Calibri" w:hAnsi="Calibri" w:cs="Calibri"/>
          <w:bCs/>
        </w:rPr>
        <w:t xml:space="preserve">Child Missing Education </w:t>
      </w:r>
      <w:r w:rsidR="00A74853" w:rsidRPr="004D0C40">
        <w:rPr>
          <w:rFonts w:ascii="Calibri" w:hAnsi="Calibri" w:cs="Calibri"/>
          <w:bCs/>
        </w:rPr>
        <w:t xml:space="preserve">(CME) </w:t>
      </w:r>
      <w:r w:rsidRPr="004D0C40">
        <w:rPr>
          <w:rFonts w:ascii="Calibri" w:hAnsi="Calibri" w:cs="Calibri"/>
          <w:bCs/>
        </w:rPr>
        <w:t xml:space="preserve">Policy. </w:t>
      </w:r>
    </w:p>
    <w:p w14:paraId="5963A3D2" w14:textId="77777777" w:rsidR="00F42E25" w:rsidRPr="004D0C40" w:rsidRDefault="00F42E25" w:rsidP="00DB1D97">
      <w:pPr>
        <w:pStyle w:val="TNCBodyText"/>
        <w:spacing w:before="0" w:after="0"/>
        <w:rPr>
          <w:rFonts w:ascii="Calibri" w:hAnsi="Calibri" w:cs="Calibri"/>
          <w:bCs/>
        </w:rPr>
      </w:pPr>
    </w:p>
    <w:p w14:paraId="3A433491" w14:textId="77777777" w:rsidR="00F73F8B" w:rsidRPr="004D0C40" w:rsidRDefault="00F73F8B" w:rsidP="00DB1D97">
      <w:pPr>
        <w:pStyle w:val="TNCBodyText"/>
        <w:spacing w:before="0" w:after="0"/>
        <w:rPr>
          <w:rFonts w:ascii="Calibri" w:hAnsi="Calibri" w:cs="Calibri"/>
        </w:rPr>
      </w:pPr>
      <w:r w:rsidRPr="004D0C40">
        <w:rPr>
          <w:rFonts w:ascii="Calibri" w:hAnsi="Calibri" w:cs="Calibri"/>
        </w:rPr>
        <w:t xml:space="preserve">Schools within the trust will inform the LA of any pupil who fails to attend regularly or has been absent without the school’s permission for a continuous period of 10 school days or more. </w:t>
      </w:r>
    </w:p>
    <w:p w14:paraId="6C9889C0" w14:textId="77777777" w:rsidR="00F42E25" w:rsidRPr="004D0C40" w:rsidRDefault="00F42E25" w:rsidP="00DB1D97">
      <w:pPr>
        <w:pStyle w:val="TNCBodyText"/>
        <w:spacing w:before="0" w:after="0"/>
        <w:rPr>
          <w:rFonts w:ascii="Calibri" w:hAnsi="Calibri" w:cs="Calibri"/>
        </w:rPr>
      </w:pPr>
    </w:p>
    <w:p w14:paraId="3F447152" w14:textId="77777777" w:rsidR="00F73F8B" w:rsidRPr="004D0C40" w:rsidRDefault="00F73F8B" w:rsidP="00DB1D97">
      <w:pPr>
        <w:pStyle w:val="TNCBodyText"/>
        <w:spacing w:before="0" w:after="0"/>
        <w:rPr>
          <w:rFonts w:ascii="Calibri" w:hAnsi="Calibri" w:cs="Calibri"/>
        </w:rPr>
      </w:pPr>
      <w:r w:rsidRPr="004D0C40">
        <w:rPr>
          <w:rFonts w:ascii="Calibri" w:hAnsi="Calibri" w:cs="Calibri"/>
        </w:rPr>
        <w:t xml:space="preserve">Schools within the trust will follow the DfE’s </w:t>
      </w:r>
      <w:hyperlink r:id="rId16" w:history="1">
        <w:r w:rsidRPr="004D0C40">
          <w:rPr>
            <w:rStyle w:val="Hyperlink"/>
            <w:rFonts w:ascii="Calibri" w:hAnsi="Calibri" w:cs="Calibri"/>
            <w:color w:val="auto"/>
          </w:rPr>
          <w:t>guidance</w:t>
        </w:r>
      </w:hyperlink>
      <w:r w:rsidRPr="004D0C40">
        <w:rPr>
          <w:rFonts w:ascii="Calibri" w:hAnsi="Calibri" w:cs="Calibri"/>
        </w:rPr>
        <w:t xml:space="preserve"> on improving attendance where there is a need to work with children’s services due to school absences indicating safeguarding concerns.</w:t>
      </w:r>
    </w:p>
    <w:p w14:paraId="409391B5" w14:textId="77777777" w:rsidR="00F42E25" w:rsidRPr="004D0C40" w:rsidRDefault="00F42E25" w:rsidP="00DB1D97">
      <w:pPr>
        <w:pStyle w:val="TNCBodyText"/>
        <w:spacing w:before="0" w:after="0"/>
        <w:rPr>
          <w:rFonts w:ascii="Calibri" w:hAnsi="Calibri" w:cs="Calibri"/>
        </w:rPr>
      </w:pPr>
    </w:p>
    <w:p w14:paraId="3FBC3E0A" w14:textId="77777777" w:rsidR="00F73F8B" w:rsidRPr="004D0C40" w:rsidRDefault="00F73F8B" w:rsidP="00DB1D97">
      <w:pPr>
        <w:pStyle w:val="TNCBodyText"/>
        <w:spacing w:before="0" w:after="0"/>
        <w:rPr>
          <w:rFonts w:ascii="Calibri" w:hAnsi="Calibri" w:cs="Calibri"/>
          <w:bCs/>
          <w:i/>
          <w:iCs/>
        </w:rPr>
      </w:pPr>
      <w:r w:rsidRPr="004D0C40">
        <w:rPr>
          <w:rFonts w:ascii="Calibri" w:hAnsi="Calibri" w:cs="Calibri"/>
          <w:bCs/>
          <w:i/>
          <w:iCs/>
        </w:rPr>
        <w:t>Admissions register</w:t>
      </w:r>
    </w:p>
    <w:p w14:paraId="33A4EB03" w14:textId="77777777" w:rsidR="00F73F8B" w:rsidRPr="004D0C40" w:rsidRDefault="00F73F8B" w:rsidP="00DB1D97">
      <w:pPr>
        <w:pStyle w:val="TNCBodyText"/>
        <w:spacing w:before="0" w:after="0"/>
        <w:rPr>
          <w:rFonts w:ascii="Calibri" w:hAnsi="Calibri" w:cs="Calibri"/>
        </w:rPr>
      </w:pPr>
      <w:r w:rsidRPr="004D0C40">
        <w:rPr>
          <w:rFonts w:ascii="Calibri" w:hAnsi="Calibri" w:cs="Calibri"/>
        </w:rPr>
        <w:t>Pupils will be placed on the admissions register at the beginning of the first day that is agreed by the school, or when the school has been notified that the pupil will first be attending. The school will notify the LA within 5 days of when a pupil’s name is added to the admissions register.</w:t>
      </w:r>
    </w:p>
    <w:p w14:paraId="3AC59B32" w14:textId="77777777" w:rsidR="00F42E25" w:rsidRPr="004D0C40" w:rsidRDefault="00F42E25" w:rsidP="00DB1D97">
      <w:pPr>
        <w:pStyle w:val="TNCBodyText"/>
        <w:spacing w:before="0" w:after="0"/>
        <w:rPr>
          <w:rFonts w:ascii="Calibri" w:hAnsi="Calibri" w:cs="Calibri"/>
        </w:rPr>
      </w:pPr>
    </w:p>
    <w:p w14:paraId="58D8A2B6" w14:textId="77777777" w:rsidR="00F73F8B" w:rsidRPr="004D0C40" w:rsidRDefault="00F73F8B" w:rsidP="00DB1D97">
      <w:pPr>
        <w:pStyle w:val="TNCBodyText"/>
        <w:spacing w:before="0" w:after="0"/>
        <w:rPr>
          <w:rFonts w:ascii="Calibri" w:hAnsi="Calibri" w:cs="Calibri"/>
        </w:rPr>
      </w:pPr>
      <w:r w:rsidRPr="004D0C40">
        <w:rPr>
          <w:rFonts w:ascii="Calibri" w:hAnsi="Calibri" w:cs="Calibri"/>
        </w:rPr>
        <w:t xml:space="preserve">The school will ensure that the admissions register is kept up-to-date and accurate at all times and will inform parents when any changes occur. Two emergency contacts will be held for each pupil where possible. Staff will monitor pupils who do not attend the school on the agreed date and will notify the LA at the earliest opportunity. </w:t>
      </w:r>
    </w:p>
    <w:p w14:paraId="2341EC9B" w14:textId="77777777" w:rsidR="00F42E25" w:rsidRPr="004D0C40" w:rsidRDefault="00F42E25" w:rsidP="00DB1D97">
      <w:pPr>
        <w:pStyle w:val="TNCBodyText"/>
        <w:spacing w:before="0" w:after="0"/>
        <w:rPr>
          <w:rFonts w:ascii="Calibri" w:hAnsi="Calibri" w:cs="Calibri"/>
        </w:rPr>
      </w:pPr>
    </w:p>
    <w:p w14:paraId="09E70B0B" w14:textId="77777777" w:rsidR="00F73F8B" w:rsidRPr="004D0C40" w:rsidRDefault="00F73F8B" w:rsidP="00DB1D97">
      <w:pPr>
        <w:pStyle w:val="TNCBodyText"/>
        <w:spacing w:before="0" w:after="0"/>
        <w:rPr>
          <w:rFonts w:ascii="Calibri" w:hAnsi="Calibri" w:cs="Calibri"/>
        </w:rPr>
      </w:pPr>
      <w:r w:rsidRPr="004D0C40">
        <w:rPr>
          <w:rFonts w:ascii="Calibri" w:hAnsi="Calibri" w:cs="Calibri"/>
        </w:rPr>
        <w:t>If a parent notifies the school that their child will live at a different address, the school will record the following information on the admissions register:</w:t>
      </w:r>
    </w:p>
    <w:p w14:paraId="7F9F6030" w14:textId="77777777" w:rsidR="00F73F8B" w:rsidRPr="004D0C40" w:rsidRDefault="00F73F8B" w:rsidP="00DB1D97">
      <w:pPr>
        <w:pStyle w:val="TNCBodyText"/>
        <w:numPr>
          <w:ilvl w:val="0"/>
          <w:numId w:val="29"/>
        </w:numPr>
        <w:spacing w:before="0" w:after="0"/>
        <w:rPr>
          <w:rFonts w:ascii="Calibri" w:hAnsi="Calibri" w:cs="Calibri"/>
        </w:rPr>
      </w:pPr>
      <w:r w:rsidRPr="004D0C40">
        <w:rPr>
          <w:rFonts w:ascii="Calibri" w:hAnsi="Calibri" w:cs="Calibri"/>
        </w:rPr>
        <w:t>The full name of the parent with whom the pupil will live</w:t>
      </w:r>
    </w:p>
    <w:p w14:paraId="2039FE50" w14:textId="77777777" w:rsidR="00F73F8B" w:rsidRPr="004D0C40" w:rsidRDefault="00F73F8B" w:rsidP="00DB1D97">
      <w:pPr>
        <w:pStyle w:val="TNCBodyText"/>
        <w:numPr>
          <w:ilvl w:val="0"/>
          <w:numId w:val="29"/>
        </w:numPr>
        <w:spacing w:before="0" w:after="0"/>
        <w:rPr>
          <w:rFonts w:ascii="Calibri" w:hAnsi="Calibri" w:cs="Calibri"/>
        </w:rPr>
      </w:pPr>
      <w:r w:rsidRPr="004D0C40">
        <w:rPr>
          <w:rFonts w:ascii="Calibri" w:hAnsi="Calibri" w:cs="Calibri"/>
        </w:rPr>
        <w:t>The new address</w:t>
      </w:r>
    </w:p>
    <w:p w14:paraId="6BDDF3B0" w14:textId="77777777" w:rsidR="00F73F8B" w:rsidRPr="004D0C40" w:rsidRDefault="00F73F8B" w:rsidP="00DB1D97">
      <w:pPr>
        <w:pStyle w:val="TNCBodyText"/>
        <w:numPr>
          <w:ilvl w:val="0"/>
          <w:numId w:val="29"/>
        </w:numPr>
        <w:spacing w:before="0" w:after="0"/>
        <w:rPr>
          <w:rFonts w:ascii="Calibri" w:hAnsi="Calibri" w:cs="Calibri"/>
        </w:rPr>
      </w:pPr>
      <w:r w:rsidRPr="004D0C40">
        <w:rPr>
          <w:rFonts w:ascii="Calibri" w:hAnsi="Calibri" w:cs="Calibri"/>
        </w:rPr>
        <w:t>The date from when the pupil will live at that address</w:t>
      </w:r>
    </w:p>
    <w:p w14:paraId="58CA45B6" w14:textId="77777777" w:rsidR="00F42E25" w:rsidRPr="004D0C40" w:rsidRDefault="00F42E25" w:rsidP="00DB1D97">
      <w:pPr>
        <w:pStyle w:val="TNCBodyText"/>
        <w:spacing w:before="0" w:after="0"/>
        <w:rPr>
          <w:rFonts w:ascii="Calibri" w:hAnsi="Calibri" w:cs="Calibri"/>
        </w:rPr>
      </w:pPr>
    </w:p>
    <w:p w14:paraId="3CDAA2B8" w14:textId="1C3282A2" w:rsidR="00F73F8B" w:rsidRPr="004D0C40" w:rsidRDefault="00F73F8B" w:rsidP="00DB1D97">
      <w:pPr>
        <w:pStyle w:val="TNCBodyText"/>
        <w:spacing w:before="0" w:after="0"/>
        <w:rPr>
          <w:rFonts w:ascii="Calibri" w:hAnsi="Calibri" w:cs="Calibri"/>
        </w:rPr>
      </w:pPr>
      <w:r w:rsidRPr="004D0C40">
        <w:rPr>
          <w:rFonts w:ascii="Calibri" w:hAnsi="Calibri" w:cs="Calibri"/>
        </w:rPr>
        <w:t>If a parent notifies a school that their child will be attending a different school, or is already registered at a different school, the following information will be recorded on the admissions register:</w:t>
      </w:r>
    </w:p>
    <w:p w14:paraId="2AA14962" w14:textId="77777777" w:rsidR="00F73F8B" w:rsidRPr="004D0C40" w:rsidRDefault="00F73F8B" w:rsidP="00DB1D97">
      <w:pPr>
        <w:pStyle w:val="TNCBodyText"/>
        <w:numPr>
          <w:ilvl w:val="0"/>
          <w:numId w:val="30"/>
        </w:numPr>
        <w:spacing w:before="0" w:after="0"/>
        <w:rPr>
          <w:rFonts w:ascii="Calibri" w:hAnsi="Calibri" w:cs="Calibri"/>
        </w:rPr>
      </w:pPr>
      <w:r w:rsidRPr="004D0C40">
        <w:rPr>
          <w:rFonts w:ascii="Calibri" w:hAnsi="Calibri" w:cs="Calibri"/>
        </w:rPr>
        <w:t>The name of the new school</w:t>
      </w:r>
    </w:p>
    <w:p w14:paraId="0888F498" w14:textId="77777777" w:rsidR="00F73F8B" w:rsidRPr="004D0C40" w:rsidRDefault="00F73F8B" w:rsidP="00DB1D97">
      <w:pPr>
        <w:pStyle w:val="TNCBodyText"/>
        <w:numPr>
          <w:ilvl w:val="0"/>
          <w:numId w:val="30"/>
        </w:numPr>
        <w:spacing w:before="0" w:after="0"/>
        <w:rPr>
          <w:rFonts w:ascii="Calibri" w:hAnsi="Calibri" w:cs="Calibri"/>
        </w:rPr>
      </w:pPr>
      <w:r w:rsidRPr="004D0C40">
        <w:rPr>
          <w:rFonts w:ascii="Calibri" w:hAnsi="Calibri" w:cs="Calibri"/>
        </w:rPr>
        <w:t>The date on which the pupil first attended, or is due to attend, that school</w:t>
      </w:r>
    </w:p>
    <w:p w14:paraId="29F5D101" w14:textId="77777777" w:rsidR="00F42E25" w:rsidRPr="004D0C40" w:rsidRDefault="00F42E25" w:rsidP="00DB1D97">
      <w:pPr>
        <w:pStyle w:val="TNCBodyText"/>
        <w:spacing w:before="0" w:after="0"/>
        <w:rPr>
          <w:rFonts w:ascii="Calibri" w:hAnsi="Calibri" w:cs="Calibri"/>
        </w:rPr>
      </w:pPr>
    </w:p>
    <w:p w14:paraId="091C2358" w14:textId="60F173D6" w:rsidR="00F73F8B" w:rsidRPr="004D0C40" w:rsidRDefault="00F73F8B" w:rsidP="00DB1D97">
      <w:pPr>
        <w:pStyle w:val="TNCBodyText"/>
        <w:spacing w:before="0" w:after="0"/>
        <w:rPr>
          <w:rFonts w:ascii="Calibri" w:hAnsi="Calibri" w:cs="Calibri"/>
        </w:rPr>
      </w:pPr>
      <w:r w:rsidRPr="004D0C40">
        <w:rPr>
          <w:rFonts w:ascii="Calibri" w:hAnsi="Calibri" w:cs="Calibri"/>
        </w:rPr>
        <w:lastRenderedPageBreak/>
        <w:t>Where a pupil moves to a new school, the school will use a secure internet system to securely transfer pupils’ data.</w:t>
      </w:r>
    </w:p>
    <w:p w14:paraId="38949BA4" w14:textId="77777777" w:rsidR="00F42E25" w:rsidRPr="004D0C40" w:rsidRDefault="00F42E25" w:rsidP="00DB1D97">
      <w:pPr>
        <w:pStyle w:val="TNCBodyText"/>
        <w:spacing w:before="0" w:after="0"/>
        <w:rPr>
          <w:rFonts w:ascii="Calibri" w:hAnsi="Calibri" w:cs="Calibri"/>
        </w:rPr>
      </w:pPr>
    </w:p>
    <w:p w14:paraId="17849C52" w14:textId="565FE9AE" w:rsidR="00F73F8B" w:rsidRPr="004D0C40" w:rsidRDefault="00F73F8B" w:rsidP="00DB1D97">
      <w:pPr>
        <w:pStyle w:val="TNCBodyText"/>
        <w:spacing w:before="0" w:after="0"/>
        <w:rPr>
          <w:rFonts w:ascii="Calibri" w:hAnsi="Calibri" w:cs="Calibri"/>
        </w:rPr>
      </w:pPr>
      <w:r w:rsidRPr="004D0C40">
        <w:rPr>
          <w:rFonts w:ascii="Calibri" w:hAnsi="Calibri" w:cs="Calibri"/>
        </w:rPr>
        <w:t>To ensure accurate data is collected to allow effective safeguarding, schools will inform the LA of any pupil who is going to be deleted from the admission register, in accordance with the Education (Pupil Registration) (England) Regulations 2006 (as amended), where they:</w:t>
      </w:r>
    </w:p>
    <w:p w14:paraId="556DB5DA" w14:textId="77777777" w:rsidR="00F73F8B" w:rsidRPr="004D0C40" w:rsidRDefault="00F73F8B" w:rsidP="00DB1D97">
      <w:pPr>
        <w:pStyle w:val="TNCBodyText"/>
        <w:numPr>
          <w:ilvl w:val="0"/>
          <w:numId w:val="31"/>
        </w:numPr>
        <w:spacing w:before="0" w:after="0"/>
        <w:rPr>
          <w:rFonts w:ascii="Calibri" w:hAnsi="Calibri" w:cs="Calibri"/>
        </w:rPr>
      </w:pPr>
      <w:r w:rsidRPr="004D0C40">
        <w:rPr>
          <w:rFonts w:ascii="Calibri" w:hAnsi="Calibri" w:cs="Calibri"/>
        </w:rPr>
        <w:t>Have been taken out of the school by their parents, and are being educated outside the national education system, e.g. home education.</w:t>
      </w:r>
    </w:p>
    <w:p w14:paraId="6CE651A5" w14:textId="4CAF9017" w:rsidR="00F73F8B" w:rsidRPr="004D0C40" w:rsidRDefault="00F73F8B" w:rsidP="00DB1D97">
      <w:pPr>
        <w:pStyle w:val="TNCBodyText"/>
        <w:numPr>
          <w:ilvl w:val="0"/>
          <w:numId w:val="31"/>
        </w:numPr>
        <w:spacing w:before="0" w:after="0"/>
        <w:rPr>
          <w:rFonts w:ascii="Calibri" w:hAnsi="Calibri" w:cs="Calibri"/>
        </w:rPr>
      </w:pPr>
      <w:r w:rsidRPr="004D0C40">
        <w:rPr>
          <w:rFonts w:ascii="Calibri" w:hAnsi="Calibri" w:cs="Calibri"/>
        </w:rPr>
        <w:t xml:space="preserve">Have ceased to attend the </w:t>
      </w:r>
      <w:r w:rsidRPr="004D0C40" w:rsidDel="00D10C65">
        <w:rPr>
          <w:rFonts w:ascii="Calibri" w:hAnsi="Calibri" w:cs="Calibri"/>
        </w:rPr>
        <w:t>school</w:t>
      </w:r>
      <w:r w:rsidR="00D10C65" w:rsidRPr="004D0C40">
        <w:rPr>
          <w:rFonts w:ascii="Calibri" w:hAnsi="Calibri" w:cs="Calibri"/>
        </w:rPr>
        <w:t xml:space="preserve"> and</w:t>
      </w:r>
      <w:r w:rsidRPr="004D0C40">
        <w:rPr>
          <w:rFonts w:ascii="Calibri" w:hAnsi="Calibri" w:cs="Calibri"/>
        </w:rPr>
        <w:t xml:space="preserve"> no longer live within a reasonable distance of the premises.</w:t>
      </w:r>
    </w:p>
    <w:p w14:paraId="5AD724E5" w14:textId="77777777" w:rsidR="00F73F8B" w:rsidRPr="004D0C40" w:rsidRDefault="00F73F8B" w:rsidP="00DB1D97">
      <w:pPr>
        <w:pStyle w:val="TNCBodyText"/>
        <w:numPr>
          <w:ilvl w:val="0"/>
          <w:numId w:val="31"/>
        </w:numPr>
        <w:spacing w:before="0" w:after="0"/>
        <w:rPr>
          <w:rFonts w:ascii="Calibri" w:hAnsi="Calibri" w:cs="Calibri"/>
        </w:rPr>
      </w:pPr>
      <w:r w:rsidRPr="004D0C40">
        <w:rPr>
          <w:rFonts w:ascii="Calibri" w:hAnsi="Calibri" w:cs="Calibri"/>
        </w:rPr>
        <w:t>Have been certified by the school’s medical officer as unlikely to be in a fit state of health to attend, before ceasing to be of compulsory school age, and their parent has not indicated the intention to the pupil continuing to attend school after ceasing to be of compulsory school age.</w:t>
      </w:r>
    </w:p>
    <w:p w14:paraId="0AAF4C12" w14:textId="77777777" w:rsidR="00F73F8B" w:rsidRPr="004D0C40" w:rsidRDefault="00F73F8B" w:rsidP="00DB1D97">
      <w:pPr>
        <w:pStyle w:val="TNCBodyText"/>
        <w:numPr>
          <w:ilvl w:val="0"/>
          <w:numId w:val="31"/>
        </w:numPr>
        <w:spacing w:before="0" w:after="0"/>
        <w:rPr>
          <w:rFonts w:ascii="Calibri" w:hAnsi="Calibri" w:cs="Calibri"/>
        </w:rPr>
      </w:pPr>
      <w:r w:rsidRPr="004D0C40">
        <w:rPr>
          <w:rFonts w:ascii="Calibri" w:hAnsi="Calibri" w:cs="Calibri"/>
        </w:rPr>
        <w:t>Have been in custody for a period of more than four months due to a final court order and the school does not reasonably believe they will be returning to the school at the end of that period.</w:t>
      </w:r>
    </w:p>
    <w:p w14:paraId="02061114" w14:textId="77777777" w:rsidR="00F73F8B" w:rsidRPr="004D0C40" w:rsidRDefault="00F73F8B" w:rsidP="00DB1D97">
      <w:pPr>
        <w:pStyle w:val="TNCBodyText"/>
        <w:numPr>
          <w:ilvl w:val="0"/>
          <w:numId w:val="31"/>
        </w:numPr>
        <w:spacing w:before="0" w:after="0"/>
        <w:rPr>
          <w:rFonts w:ascii="Calibri" w:hAnsi="Calibri" w:cs="Calibri"/>
        </w:rPr>
      </w:pPr>
      <w:r w:rsidRPr="004D0C40">
        <w:rPr>
          <w:rFonts w:ascii="Calibri" w:hAnsi="Calibri" w:cs="Calibri"/>
        </w:rPr>
        <w:t xml:space="preserve">Have been permanently excluded. </w:t>
      </w:r>
    </w:p>
    <w:p w14:paraId="027894F2" w14:textId="77777777" w:rsidR="00F42E25" w:rsidRPr="004D0C40" w:rsidRDefault="00F42E25" w:rsidP="00DB1D97">
      <w:pPr>
        <w:pStyle w:val="TNCBodyText"/>
        <w:spacing w:before="0" w:after="0"/>
        <w:rPr>
          <w:rFonts w:ascii="Calibri" w:hAnsi="Calibri" w:cs="Calibri"/>
        </w:rPr>
      </w:pPr>
    </w:p>
    <w:p w14:paraId="3DC9EB22" w14:textId="4A1F680D" w:rsidR="00F73F8B" w:rsidRPr="004D0C40" w:rsidRDefault="00F73F8B" w:rsidP="00DB1D97">
      <w:pPr>
        <w:pStyle w:val="TNCBodyText"/>
        <w:spacing w:before="0" w:after="0"/>
        <w:rPr>
          <w:rFonts w:ascii="Calibri" w:hAnsi="Calibri" w:cs="Calibri"/>
        </w:rPr>
      </w:pPr>
      <w:r w:rsidRPr="004D0C40">
        <w:rPr>
          <w:rFonts w:ascii="Calibri" w:hAnsi="Calibri" w:cs="Calibri"/>
        </w:rPr>
        <w:t xml:space="preserve">Schools will also remove a pupil from the admissions register where the school </w:t>
      </w:r>
      <w:r w:rsidR="00FB3643" w:rsidRPr="004D0C40">
        <w:rPr>
          <w:rFonts w:ascii="Calibri" w:hAnsi="Calibri" w:cs="Calibri"/>
        </w:rPr>
        <w:t>and LA have</w:t>
      </w:r>
      <w:r w:rsidR="00F35460" w:rsidRPr="004D0C40">
        <w:rPr>
          <w:rFonts w:ascii="Calibri" w:hAnsi="Calibri" w:cs="Calibri"/>
        </w:rPr>
        <w:t xml:space="preserve"> </w:t>
      </w:r>
      <w:r w:rsidRPr="004D0C40">
        <w:rPr>
          <w:rFonts w:ascii="Calibri" w:hAnsi="Calibri" w:cs="Calibri"/>
        </w:rPr>
        <w:t>been unable to establish the pupil’s whereabouts after making reasonable enquiries into their attendance.</w:t>
      </w:r>
    </w:p>
    <w:p w14:paraId="231DD5E4" w14:textId="77777777" w:rsidR="00F42E25" w:rsidRPr="004D0C40" w:rsidRDefault="00F42E25" w:rsidP="00DB1D97">
      <w:pPr>
        <w:pStyle w:val="TNCBodyText"/>
        <w:spacing w:before="0" w:after="0"/>
        <w:rPr>
          <w:rFonts w:ascii="Calibri" w:hAnsi="Calibri" w:cs="Calibri"/>
        </w:rPr>
      </w:pPr>
    </w:p>
    <w:p w14:paraId="064E3A0B" w14:textId="77777777" w:rsidR="00F73F8B" w:rsidRPr="004D0C40" w:rsidRDefault="00F73F8B" w:rsidP="00DB1D97">
      <w:pPr>
        <w:pStyle w:val="TNCBodyText"/>
        <w:spacing w:before="0" w:after="0"/>
        <w:rPr>
          <w:rFonts w:ascii="Calibri" w:hAnsi="Calibri" w:cs="Calibri"/>
        </w:rPr>
      </w:pPr>
      <w:r w:rsidRPr="004D0C40">
        <w:rPr>
          <w:rFonts w:ascii="Calibri" w:hAnsi="Calibri" w:cs="Calibri"/>
        </w:rPr>
        <w:t>If a pupil is to be removed from the admissions register, the relevant school will provide the LA with the following information:</w:t>
      </w:r>
    </w:p>
    <w:p w14:paraId="02157571" w14:textId="77777777" w:rsidR="00F73F8B" w:rsidRPr="004D0C40" w:rsidRDefault="00F73F8B" w:rsidP="00DB1D97">
      <w:pPr>
        <w:pStyle w:val="TNCBodyText"/>
        <w:numPr>
          <w:ilvl w:val="0"/>
          <w:numId w:val="32"/>
        </w:numPr>
        <w:spacing w:before="0" w:after="0"/>
        <w:rPr>
          <w:rFonts w:ascii="Calibri" w:hAnsi="Calibri" w:cs="Calibri"/>
        </w:rPr>
      </w:pPr>
      <w:r w:rsidRPr="004D0C40">
        <w:rPr>
          <w:rFonts w:ascii="Calibri" w:hAnsi="Calibri" w:cs="Calibri"/>
        </w:rPr>
        <w:t>The full name of the pupil</w:t>
      </w:r>
    </w:p>
    <w:p w14:paraId="0C47216F" w14:textId="77777777" w:rsidR="00F73F8B" w:rsidRPr="004D0C40" w:rsidRDefault="00F73F8B" w:rsidP="00DB1D97">
      <w:pPr>
        <w:pStyle w:val="TNCBodyText"/>
        <w:numPr>
          <w:ilvl w:val="0"/>
          <w:numId w:val="32"/>
        </w:numPr>
        <w:spacing w:before="0" w:after="0"/>
        <w:rPr>
          <w:rFonts w:ascii="Calibri" w:hAnsi="Calibri" w:cs="Calibri"/>
        </w:rPr>
      </w:pPr>
      <w:r w:rsidRPr="004D0C40">
        <w:rPr>
          <w:rFonts w:ascii="Calibri" w:hAnsi="Calibri" w:cs="Calibri"/>
        </w:rPr>
        <w:t>The full name and address of any parent with whom the pupil lives</w:t>
      </w:r>
    </w:p>
    <w:p w14:paraId="1FDA4757" w14:textId="77777777" w:rsidR="00F73F8B" w:rsidRPr="004D0C40" w:rsidRDefault="00F73F8B" w:rsidP="00DB1D97">
      <w:pPr>
        <w:pStyle w:val="TNCBodyText"/>
        <w:numPr>
          <w:ilvl w:val="0"/>
          <w:numId w:val="32"/>
        </w:numPr>
        <w:spacing w:before="0" w:after="0"/>
        <w:rPr>
          <w:rFonts w:ascii="Calibri" w:hAnsi="Calibri" w:cs="Calibri"/>
        </w:rPr>
      </w:pPr>
      <w:r w:rsidRPr="004D0C40">
        <w:rPr>
          <w:rFonts w:ascii="Calibri" w:hAnsi="Calibri" w:cs="Calibri"/>
        </w:rPr>
        <w:t>At least one telephone number of the parent with whom the pupil lives</w:t>
      </w:r>
    </w:p>
    <w:p w14:paraId="13EF9EEE" w14:textId="77777777" w:rsidR="00F73F8B" w:rsidRPr="004D0C40" w:rsidRDefault="00F73F8B" w:rsidP="00DB1D97">
      <w:pPr>
        <w:pStyle w:val="TNCBodyText"/>
        <w:numPr>
          <w:ilvl w:val="0"/>
          <w:numId w:val="32"/>
        </w:numPr>
        <w:spacing w:before="0" w:after="0"/>
        <w:rPr>
          <w:rFonts w:ascii="Calibri" w:hAnsi="Calibri" w:cs="Calibri"/>
        </w:rPr>
      </w:pPr>
      <w:r w:rsidRPr="004D0C40">
        <w:rPr>
          <w:rFonts w:ascii="Calibri" w:hAnsi="Calibri" w:cs="Calibri"/>
        </w:rPr>
        <w:t>The full name and address of the parent with whom the pupil is going to live, and the date that the pupil will start living there, if applicable</w:t>
      </w:r>
    </w:p>
    <w:p w14:paraId="6AB0BBE1" w14:textId="77777777" w:rsidR="00F73F8B" w:rsidRPr="004D0C40" w:rsidRDefault="00F73F8B" w:rsidP="00DB1D97">
      <w:pPr>
        <w:pStyle w:val="TNCBodyText"/>
        <w:numPr>
          <w:ilvl w:val="0"/>
          <w:numId w:val="32"/>
        </w:numPr>
        <w:spacing w:before="0" w:after="0"/>
        <w:rPr>
          <w:rFonts w:ascii="Calibri" w:hAnsi="Calibri" w:cs="Calibri"/>
        </w:rPr>
      </w:pPr>
      <w:r w:rsidRPr="004D0C40">
        <w:rPr>
          <w:rFonts w:ascii="Calibri" w:hAnsi="Calibri" w:cs="Calibri"/>
        </w:rPr>
        <w:t>The name of the pupil’s new school and the pupil’s expected start date there, if applicable</w:t>
      </w:r>
    </w:p>
    <w:p w14:paraId="19249DC4" w14:textId="77777777" w:rsidR="00F73F8B" w:rsidRPr="004D0C40" w:rsidRDefault="00F73F8B" w:rsidP="00DB1D97">
      <w:pPr>
        <w:pStyle w:val="TNCBodyText"/>
        <w:numPr>
          <w:ilvl w:val="0"/>
          <w:numId w:val="32"/>
        </w:numPr>
        <w:spacing w:before="0" w:after="0"/>
        <w:rPr>
          <w:rFonts w:ascii="Calibri" w:hAnsi="Calibri" w:cs="Calibri"/>
        </w:rPr>
      </w:pPr>
      <w:r w:rsidRPr="004D0C40">
        <w:rPr>
          <w:rFonts w:ascii="Calibri" w:hAnsi="Calibri" w:cs="Calibri"/>
        </w:rPr>
        <w:t>The grounds for removal from the admissions register under regulation 8 of the Education (Pupil Registration) (England) Regulations 2006 (as amended)</w:t>
      </w:r>
    </w:p>
    <w:p w14:paraId="6BD7911B" w14:textId="77777777" w:rsidR="00F42E25" w:rsidRPr="004D0C40" w:rsidRDefault="00F42E25" w:rsidP="00DB1D97">
      <w:pPr>
        <w:pStyle w:val="TNCBodyText"/>
        <w:spacing w:before="0" w:after="0"/>
        <w:rPr>
          <w:rFonts w:ascii="Calibri" w:hAnsi="Calibri" w:cs="Calibri"/>
        </w:rPr>
      </w:pPr>
    </w:p>
    <w:p w14:paraId="2CC51D1B" w14:textId="2FFBD999" w:rsidR="00F73F8B" w:rsidRPr="004D0C40" w:rsidRDefault="00F73F8B" w:rsidP="00DB1D97">
      <w:pPr>
        <w:pStyle w:val="TNCBodyText"/>
        <w:spacing w:before="0" w:after="0"/>
        <w:rPr>
          <w:rFonts w:ascii="Calibri" w:hAnsi="Calibri" w:cs="Calibri"/>
        </w:rPr>
      </w:pPr>
      <w:r w:rsidRPr="004D0C40">
        <w:rPr>
          <w:rFonts w:ascii="Calibri" w:hAnsi="Calibri" w:cs="Calibri"/>
        </w:rPr>
        <w:t>The school will work with the LA to establish methods of making returns for pupils back into the school and will highlight to the LA where they have been unable to obtain necessary information from parents, e.g. where an address is unknown. The school will also highlight any other necessary contextual information, including safeguarding concerns.</w:t>
      </w:r>
    </w:p>
    <w:p w14:paraId="75A5A441" w14:textId="77777777" w:rsidR="00F42E25" w:rsidRPr="004D0C40" w:rsidRDefault="00F42E25" w:rsidP="00DB1D97">
      <w:pPr>
        <w:pStyle w:val="TNCBodyText"/>
        <w:spacing w:before="0" w:after="0"/>
        <w:rPr>
          <w:rFonts w:ascii="Calibri" w:hAnsi="Calibri" w:cs="Calibri"/>
        </w:rPr>
      </w:pPr>
    </w:p>
    <w:p w14:paraId="7DBC6031" w14:textId="77777777" w:rsidR="00E1675C" w:rsidRPr="004D0C40" w:rsidRDefault="00E1675C" w:rsidP="00DB1D97">
      <w:pPr>
        <w:pStyle w:val="TNCBodyText"/>
        <w:spacing w:before="0" w:after="0"/>
        <w:rPr>
          <w:rFonts w:ascii="Calibri" w:hAnsi="Calibri" w:cs="Calibri"/>
          <w:bCs/>
        </w:rPr>
      </w:pPr>
      <w:bookmarkStart w:id="49" w:name="childabduction"/>
      <w:r w:rsidRPr="004D0C40">
        <w:rPr>
          <w:rFonts w:ascii="Calibri" w:hAnsi="Calibri" w:cs="Calibri"/>
          <w:b/>
          <w:bCs/>
        </w:rPr>
        <w:t>Child abduction and community safety incidents</w:t>
      </w:r>
    </w:p>
    <w:bookmarkEnd w:id="49"/>
    <w:p w14:paraId="3EC3207A" w14:textId="77777777" w:rsidR="00E1675C" w:rsidRPr="004D0C40" w:rsidRDefault="00E1675C" w:rsidP="00DB1D97">
      <w:pPr>
        <w:pStyle w:val="TNCBodyText"/>
        <w:spacing w:before="0" w:after="0"/>
        <w:rPr>
          <w:rFonts w:ascii="Calibri" w:hAnsi="Calibri" w:cs="Calibri"/>
        </w:rPr>
      </w:pPr>
      <w:r w:rsidRPr="004D0C40">
        <w:rPr>
          <w:rFonts w:ascii="Calibri" w:hAnsi="Calibri" w:cs="Calibri"/>
        </w:rPr>
        <w:t xml:space="preserve">For the purposes of this policy, </w:t>
      </w:r>
      <w:r w:rsidRPr="004D0C40">
        <w:rPr>
          <w:rFonts w:ascii="Calibri" w:hAnsi="Calibri" w:cs="Calibri"/>
          <w:b/>
          <w:bCs/>
        </w:rPr>
        <w:t>“child abduction”</w:t>
      </w:r>
      <w:r w:rsidRPr="004D0C40">
        <w:rPr>
          <w:rFonts w:ascii="Calibri" w:hAnsi="Calibri" w:cs="Calibri"/>
        </w:rPr>
        <w:t xml:space="preserve"> is defined as the unauthorised removal or retention of a child from a parent or anyone with legal responsibility for the child. Child abduction can be committed by parents and other relatives, other people known to the victim, and strangers.</w:t>
      </w:r>
    </w:p>
    <w:p w14:paraId="5EC1B8B8" w14:textId="77777777" w:rsidR="00E1675C" w:rsidRPr="004D0C40" w:rsidRDefault="00E1675C" w:rsidP="00DB1D97">
      <w:pPr>
        <w:pStyle w:val="TNCBodyText"/>
        <w:spacing w:before="0" w:after="0"/>
        <w:rPr>
          <w:rFonts w:ascii="Calibri" w:hAnsi="Calibri" w:cs="Calibri"/>
        </w:rPr>
      </w:pPr>
      <w:r w:rsidRPr="004D0C40">
        <w:rPr>
          <w:rFonts w:ascii="Calibri" w:hAnsi="Calibri" w:cs="Calibri"/>
        </w:rPr>
        <w:t>All staff will be alert to community safety incidents taking place in the vicinity of the school that may raise concerns regarding child abduction, e.g. people loitering nearby or unknown adults conversing with pupils.</w:t>
      </w:r>
    </w:p>
    <w:p w14:paraId="5431D831" w14:textId="77777777" w:rsidR="00F42E25" w:rsidRPr="004D0C40" w:rsidRDefault="00F42E25" w:rsidP="00DB1D97">
      <w:pPr>
        <w:pStyle w:val="TNCBodyText"/>
        <w:spacing w:before="0" w:after="0"/>
        <w:rPr>
          <w:rFonts w:ascii="Calibri" w:hAnsi="Calibri" w:cs="Calibri"/>
        </w:rPr>
      </w:pPr>
    </w:p>
    <w:p w14:paraId="48D840DC" w14:textId="77777777" w:rsidR="00E1675C" w:rsidRPr="004D0C40" w:rsidRDefault="00E1675C" w:rsidP="00DB1D97">
      <w:pPr>
        <w:pStyle w:val="TNCBodyText"/>
        <w:spacing w:before="0" w:after="0"/>
        <w:rPr>
          <w:rFonts w:ascii="Calibri" w:hAnsi="Calibri" w:cs="Calibri"/>
        </w:rPr>
      </w:pPr>
      <w:r w:rsidRPr="004D0C40">
        <w:rPr>
          <w:rFonts w:ascii="Calibri" w:hAnsi="Calibri" w:cs="Calibri"/>
        </w:rPr>
        <w:lastRenderedPageBreak/>
        <w:t>Schools within the trust will provide pupils with practical advice and lessons to ensure they can keep themselves safe outdoors.</w:t>
      </w:r>
    </w:p>
    <w:p w14:paraId="2CC14F3B" w14:textId="77777777" w:rsidR="00F42E25" w:rsidRPr="004D0C40" w:rsidRDefault="00F42E25" w:rsidP="00DB1D97">
      <w:pPr>
        <w:pStyle w:val="TNCBodyText"/>
        <w:spacing w:before="0" w:after="0"/>
        <w:rPr>
          <w:rFonts w:ascii="Calibri" w:hAnsi="Calibri" w:cs="Calibri"/>
        </w:rPr>
      </w:pPr>
    </w:p>
    <w:p w14:paraId="5B581ACC" w14:textId="77777777" w:rsidR="002F71E0" w:rsidRPr="004D0C40" w:rsidRDefault="002F71E0" w:rsidP="00DB1D97">
      <w:pPr>
        <w:pStyle w:val="TNCBodyText"/>
        <w:spacing w:before="0" w:after="0"/>
        <w:rPr>
          <w:rFonts w:ascii="Calibri" w:hAnsi="Calibri" w:cs="Calibri"/>
          <w:bCs/>
        </w:rPr>
      </w:pPr>
      <w:bookmarkStart w:id="50" w:name="cce"/>
      <w:r w:rsidRPr="004D0C40">
        <w:rPr>
          <w:rFonts w:ascii="Calibri" w:hAnsi="Calibri" w:cs="Calibri"/>
          <w:b/>
          <w:bCs/>
        </w:rPr>
        <w:t>Child criminal exploitation (CCE)</w:t>
      </w:r>
    </w:p>
    <w:bookmarkEnd w:id="50"/>
    <w:p w14:paraId="5E08F540" w14:textId="77777777" w:rsidR="002F71E0" w:rsidRPr="004D0C40" w:rsidRDefault="002F71E0" w:rsidP="00DB1D97">
      <w:pPr>
        <w:pStyle w:val="TNCBodyText"/>
        <w:spacing w:before="0" w:after="0"/>
        <w:rPr>
          <w:rFonts w:ascii="Calibri" w:hAnsi="Calibri" w:cs="Calibri"/>
        </w:rPr>
      </w:pPr>
      <w:r w:rsidRPr="004D0C40">
        <w:rPr>
          <w:rFonts w:ascii="Calibri" w:hAnsi="Calibri" w:cs="Calibri"/>
        </w:rPr>
        <w:t xml:space="preserve">For the purposes of this policy, </w:t>
      </w:r>
      <w:r w:rsidRPr="004D0C40">
        <w:rPr>
          <w:rFonts w:ascii="Calibri" w:hAnsi="Calibri" w:cs="Calibri"/>
          <w:b/>
        </w:rPr>
        <w:t>“child criminal exploitation”</w:t>
      </w:r>
      <w:r w:rsidRPr="004D0C40">
        <w:rPr>
          <w:rFonts w:ascii="Calibri" w:hAnsi="Calibri" w:cs="Calibri"/>
        </w:rPr>
        <w:t xml:space="preserve"> is defined as a form of abuse where an individual or group takes advantage of an imbalance of power to coerce, manipulate or deceive a child into taking part in criminal activity, for any of the following reasons:</w:t>
      </w:r>
    </w:p>
    <w:p w14:paraId="18B57CBB" w14:textId="77777777" w:rsidR="002F71E0" w:rsidRPr="004D0C40" w:rsidRDefault="002F71E0" w:rsidP="00DB1D97">
      <w:pPr>
        <w:pStyle w:val="TNCBodyText"/>
        <w:numPr>
          <w:ilvl w:val="0"/>
          <w:numId w:val="33"/>
        </w:numPr>
        <w:spacing w:before="0" w:after="0"/>
        <w:rPr>
          <w:rFonts w:ascii="Calibri" w:hAnsi="Calibri" w:cs="Calibri"/>
        </w:rPr>
      </w:pPr>
      <w:r w:rsidRPr="004D0C40">
        <w:rPr>
          <w:rFonts w:ascii="Calibri" w:hAnsi="Calibri" w:cs="Calibri"/>
        </w:rPr>
        <w:t>In exchange for something the victim needs or wants</w:t>
      </w:r>
    </w:p>
    <w:p w14:paraId="057EDBAB" w14:textId="77777777" w:rsidR="002F71E0" w:rsidRPr="004D0C40" w:rsidRDefault="002F71E0" w:rsidP="00DB1D97">
      <w:pPr>
        <w:pStyle w:val="TNCBodyText"/>
        <w:numPr>
          <w:ilvl w:val="0"/>
          <w:numId w:val="33"/>
        </w:numPr>
        <w:spacing w:before="0" w:after="0"/>
        <w:rPr>
          <w:rFonts w:ascii="Calibri" w:hAnsi="Calibri" w:cs="Calibri"/>
        </w:rPr>
      </w:pPr>
      <w:r w:rsidRPr="004D0C40">
        <w:rPr>
          <w:rFonts w:ascii="Calibri" w:hAnsi="Calibri" w:cs="Calibri"/>
        </w:rPr>
        <w:t>For the financial advantage or other advantage of the perpetrator or facilitator</w:t>
      </w:r>
    </w:p>
    <w:p w14:paraId="6EBDD867" w14:textId="77777777" w:rsidR="002F71E0" w:rsidRPr="004D0C40" w:rsidRDefault="002F71E0" w:rsidP="00DB1D97">
      <w:pPr>
        <w:pStyle w:val="TNCBodyText"/>
        <w:numPr>
          <w:ilvl w:val="0"/>
          <w:numId w:val="33"/>
        </w:numPr>
        <w:spacing w:before="0" w:after="0"/>
        <w:rPr>
          <w:rFonts w:ascii="Calibri" w:hAnsi="Calibri" w:cs="Calibri"/>
        </w:rPr>
      </w:pPr>
      <w:r w:rsidRPr="004D0C40">
        <w:rPr>
          <w:rFonts w:ascii="Calibri" w:hAnsi="Calibri" w:cs="Calibri"/>
        </w:rPr>
        <w:t>Through violence or the threat of violence</w:t>
      </w:r>
    </w:p>
    <w:p w14:paraId="2EFC105E" w14:textId="77777777" w:rsidR="00F42E25" w:rsidRPr="004D0C40" w:rsidRDefault="00F42E25" w:rsidP="00DB1D97">
      <w:pPr>
        <w:pStyle w:val="TNCBodyText"/>
        <w:spacing w:before="0" w:after="0"/>
        <w:rPr>
          <w:rFonts w:ascii="Calibri" w:hAnsi="Calibri" w:cs="Calibri"/>
        </w:rPr>
      </w:pPr>
    </w:p>
    <w:p w14:paraId="0423EAD9" w14:textId="3CA2073A" w:rsidR="002F71E0" w:rsidRPr="004D0C40" w:rsidRDefault="002F71E0" w:rsidP="00DB1D97">
      <w:pPr>
        <w:pStyle w:val="TNCBodyText"/>
        <w:spacing w:before="0" w:after="0"/>
        <w:rPr>
          <w:rFonts w:ascii="Calibri" w:hAnsi="Calibri" w:cs="Calibri"/>
        </w:rPr>
      </w:pPr>
      <w:r w:rsidRPr="004D0C40">
        <w:rPr>
          <w:rFonts w:ascii="Calibri" w:hAnsi="Calibri" w:cs="Calibri"/>
        </w:rPr>
        <w:t>Specific forms of CCE can include:</w:t>
      </w:r>
    </w:p>
    <w:p w14:paraId="70F52B05" w14:textId="77777777" w:rsidR="002F71E0" w:rsidRPr="004D0C40" w:rsidRDefault="002F71E0" w:rsidP="00DB1D97">
      <w:pPr>
        <w:pStyle w:val="TNCBodyText"/>
        <w:numPr>
          <w:ilvl w:val="0"/>
          <w:numId w:val="34"/>
        </w:numPr>
        <w:spacing w:before="0" w:after="0"/>
        <w:rPr>
          <w:rFonts w:ascii="Calibri" w:hAnsi="Calibri" w:cs="Calibri"/>
        </w:rPr>
      </w:pPr>
      <w:r w:rsidRPr="004D0C40">
        <w:rPr>
          <w:rFonts w:ascii="Calibri" w:hAnsi="Calibri" w:cs="Calibri"/>
        </w:rPr>
        <w:t>Being forced or manipulated into transporting drugs or money through county lines.</w:t>
      </w:r>
    </w:p>
    <w:p w14:paraId="088054C2" w14:textId="77777777" w:rsidR="002F71E0" w:rsidRPr="004D0C40" w:rsidRDefault="002F71E0" w:rsidP="00DB1D97">
      <w:pPr>
        <w:pStyle w:val="TNCBodyText"/>
        <w:numPr>
          <w:ilvl w:val="0"/>
          <w:numId w:val="34"/>
        </w:numPr>
        <w:spacing w:before="0" w:after="0"/>
        <w:rPr>
          <w:rFonts w:ascii="Calibri" w:hAnsi="Calibri" w:cs="Calibri"/>
        </w:rPr>
      </w:pPr>
      <w:r w:rsidRPr="004D0C40">
        <w:rPr>
          <w:rFonts w:ascii="Calibri" w:hAnsi="Calibri" w:cs="Calibri"/>
        </w:rPr>
        <w:t>Working in cannabis factories.</w:t>
      </w:r>
    </w:p>
    <w:p w14:paraId="3E40465B" w14:textId="77777777" w:rsidR="002F71E0" w:rsidRPr="004D0C40" w:rsidRDefault="002F71E0" w:rsidP="00DB1D97">
      <w:pPr>
        <w:pStyle w:val="TNCBodyText"/>
        <w:numPr>
          <w:ilvl w:val="0"/>
          <w:numId w:val="34"/>
        </w:numPr>
        <w:spacing w:before="0" w:after="0"/>
        <w:rPr>
          <w:rFonts w:ascii="Calibri" w:hAnsi="Calibri" w:cs="Calibri"/>
        </w:rPr>
      </w:pPr>
      <w:r w:rsidRPr="004D0C40">
        <w:rPr>
          <w:rFonts w:ascii="Calibri" w:hAnsi="Calibri" w:cs="Calibri"/>
        </w:rPr>
        <w:t xml:space="preserve">Shoplifting or pickpocketing. </w:t>
      </w:r>
    </w:p>
    <w:p w14:paraId="42D7ED85" w14:textId="77777777" w:rsidR="002F71E0" w:rsidRPr="004D0C40" w:rsidRDefault="002F71E0" w:rsidP="00DB1D97">
      <w:pPr>
        <w:pStyle w:val="TNCBodyText"/>
        <w:numPr>
          <w:ilvl w:val="0"/>
          <w:numId w:val="34"/>
        </w:numPr>
        <w:spacing w:before="0" w:after="0"/>
        <w:rPr>
          <w:rFonts w:ascii="Calibri" w:hAnsi="Calibri" w:cs="Calibri"/>
        </w:rPr>
      </w:pPr>
      <w:r w:rsidRPr="004D0C40">
        <w:rPr>
          <w:rFonts w:ascii="Calibri" w:hAnsi="Calibri" w:cs="Calibri"/>
        </w:rPr>
        <w:t>Committing vehicle crime.</w:t>
      </w:r>
    </w:p>
    <w:p w14:paraId="70BFE6B3" w14:textId="77777777" w:rsidR="002F71E0" w:rsidRPr="004D0C40" w:rsidRDefault="002F71E0" w:rsidP="00DB1D97">
      <w:pPr>
        <w:pStyle w:val="TNCBodyText"/>
        <w:numPr>
          <w:ilvl w:val="0"/>
          <w:numId w:val="34"/>
        </w:numPr>
        <w:spacing w:before="0" w:after="0"/>
        <w:rPr>
          <w:rFonts w:ascii="Calibri" w:hAnsi="Calibri" w:cs="Calibri"/>
        </w:rPr>
      </w:pPr>
      <w:r w:rsidRPr="004D0C40">
        <w:rPr>
          <w:rFonts w:ascii="Calibri" w:hAnsi="Calibri" w:cs="Calibri"/>
        </w:rPr>
        <w:t>Committing, or threatening to commit, serious violence to others.</w:t>
      </w:r>
    </w:p>
    <w:p w14:paraId="6EFBB095" w14:textId="77777777" w:rsidR="00F42E25" w:rsidRPr="004D0C40" w:rsidRDefault="00F42E25" w:rsidP="00DB1D97">
      <w:pPr>
        <w:pStyle w:val="TNCBodyText"/>
        <w:spacing w:before="0" w:after="0"/>
        <w:rPr>
          <w:rFonts w:ascii="Calibri" w:hAnsi="Calibri" w:cs="Calibri"/>
        </w:rPr>
      </w:pPr>
    </w:p>
    <w:p w14:paraId="76ACE863" w14:textId="200A9C10" w:rsidR="00F42E25" w:rsidRPr="004D0C40" w:rsidRDefault="007144E4" w:rsidP="00DB1D97">
      <w:pPr>
        <w:pStyle w:val="TNCBodyText"/>
        <w:spacing w:before="0" w:after="0"/>
        <w:rPr>
          <w:rFonts w:ascii="Calibri" w:hAnsi="Calibri" w:cs="Calibri"/>
        </w:rPr>
      </w:pPr>
      <w:r w:rsidRPr="004D0C40">
        <w:rPr>
          <w:rFonts w:ascii="Calibri" w:hAnsi="Calibri" w:cs="Calibri"/>
        </w:rPr>
        <w:t>All staff across the Trust will recognise that children who are criminally exploited are victims of abuse, regardless of whether they have committed criminal offences or whether their involvement appears to be consensual. It is not possible for a child to consent to exploitation, abuse or trafficking. Staff will understand that children of any gender can be at risk of Child Criminal Exploitation (CCE) and that many may not recognise they are being exploited. All safeguarding concerns relating to CCE will therefore be responded to through a child-centred, victim-focused approach.</w:t>
      </w:r>
    </w:p>
    <w:p w14:paraId="5211E1D6" w14:textId="77777777" w:rsidR="007144E4" w:rsidRPr="004D0C40" w:rsidRDefault="007144E4" w:rsidP="00DB1D97">
      <w:pPr>
        <w:pStyle w:val="TNCBodyText"/>
        <w:spacing w:before="0" w:after="0"/>
        <w:rPr>
          <w:rFonts w:ascii="Calibri" w:hAnsi="Calibri" w:cs="Calibri"/>
        </w:rPr>
      </w:pPr>
    </w:p>
    <w:p w14:paraId="2AE97931" w14:textId="48B22E74" w:rsidR="002F71E0" w:rsidRPr="004D0C40" w:rsidRDefault="002F71E0" w:rsidP="00DB1D97">
      <w:pPr>
        <w:pStyle w:val="TNCBodyText"/>
        <w:spacing w:before="0" w:after="0"/>
        <w:rPr>
          <w:rFonts w:ascii="Calibri" w:hAnsi="Calibri" w:cs="Calibri"/>
        </w:rPr>
      </w:pPr>
      <w:r w:rsidRPr="004D0C40">
        <w:rPr>
          <w:rFonts w:ascii="Calibri" w:hAnsi="Calibri" w:cs="Calibri"/>
        </w:rPr>
        <w:t>School staff will be aware of the indicators that a pupil is the victim of CCE, including:</w:t>
      </w:r>
    </w:p>
    <w:p w14:paraId="59DB1063" w14:textId="77777777" w:rsidR="002F71E0" w:rsidRPr="004D0C40" w:rsidRDefault="002F71E0" w:rsidP="00DB1D97">
      <w:pPr>
        <w:pStyle w:val="TNCBodyText"/>
        <w:numPr>
          <w:ilvl w:val="0"/>
          <w:numId w:val="35"/>
        </w:numPr>
        <w:spacing w:before="0" w:after="0"/>
        <w:rPr>
          <w:rFonts w:ascii="Calibri" w:hAnsi="Calibri" w:cs="Calibri"/>
        </w:rPr>
      </w:pPr>
      <w:r w:rsidRPr="004D0C40">
        <w:rPr>
          <w:rFonts w:ascii="Calibri" w:hAnsi="Calibri" w:cs="Calibri"/>
        </w:rPr>
        <w:t>Appearing with unexplained gifts, money or new possessions.</w:t>
      </w:r>
    </w:p>
    <w:p w14:paraId="441079A9" w14:textId="77777777" w:rsidR="002F71E0" w:rsidRPr="004D0C40" w:rsidRDefault="002F71E0" w:rsidP="00DB1D97">
      <w:pPr>
        <w:pStyle w:val="TNCBodyText"/>
        <w:numPr>
          <w:ilvl w:val="0"/>
          <w:numId w:val="35"/>
        </w:numPr>
        <w:spacing w:before="0" w:after="0"/>
        <w:rPr>
          <w:rFonts w:ascii="Calibri" w:hAnsi="Calibri" w:cs="Calibri"/>
        </w:rPr>
      </w:pPr>
      <w:r w:rsidRPr="004D0C40">
        <w:rPr>
          <w:rFonts w:ascii="Calibri" w:hAnsi="Calibri" w:cs="Calibri"/>
        </w:rPr>
        <w:t>Associating with other children involved in exploitation.</w:t>
      </w:r>
    </w:p>
    <w:p w14:paraId="47181E1D" w14:textId="77777777" w:rsidR="002F71E0" w:rsidRPr="004D0C40" w:rsidRDefault="002F71E0" w:rsidP="00DB1D97">
      <w:pPr>
        <w:pStyle w:val="TNCBodyText"/>
        <w:numPr>
          <w:ilvl w:val="0"/>
          <w:numId w:val="35"/>
        </w:numPr>
        <w:spacing w:before="0" w:after="0"/>
        <w:rPr>
          <w:rFonts w:ascii="Calibri" w:hAnsi="Calibri" w:cs="Calibri"/>
        </w:rPr>
      </w:pPr>
      <w:r w:rsidRPr="004D0C40">
        <w:rPr>
          <w:rFonts w:ascii="Calibri" w:hAnsi="Calibri" w:cs="Calibri"/>
        </w:rPr>
        <w:t>Suffering from changes in emotional wellbeing.</w:t>
      </w:r>
    </w:p>
    <w:p w14:paraId="03481096" w14:textId="77777777" w:rsidR="002F71E0" w:rsidRPr="004D0C40" w:rsidRDefault="002F71E0" w:rsidP="00DB1D97">
      <w:pPr>
        <w:pStyle w:val="TNCBodyText"/>
        <w:numPr>
          <w:ilvl w:val="0"/>
          <w:numId w:val="35"/>
        </w:numPr>
        <w:spacing w:before="0" w:after="0"/>
        <w:rPr>
          <w:rFonts w:ascii="Calibri" w:hAnsi="Calibri" w:cs="Calibri"/>
        </w:rPr>
      </w:pPr>
      <w:r w:rsidRPr="004D0C40">
        <w:rPr>
          <w:rFonts w:ascii="Calibri" w:hAnsi="Calibri" w:cs="Calibri"/>
        </w:rPr>
        <w:t>Misusing drugs or alcohol.</w:t>
      </w:r>
    </w:p>
    <w:p w14:paraId="7EB0F9FE" w14:textId="77777777" w:rsidR="002F71E0" w:rsidRPr="004D0C40" w:rsidRDefault="002F71E0" w:rsidP="00DB1D97">
      <w:pPr>
        <w:pStyle w:val="TNCBodyText"/>
        <w:numPr>
          <w:ilvl w:val="0"/>
          <w:numId w:val="35"/>
        </w:numPr>
        <w:spacing w:before="0" w:after="0"/>
        <w:rPr>
          <w:rFonts w:ascii="Calibri" w:hAnsi="Calibri" w:cs="Calibri"/>
        </w:rPr>
      </w:pPr>
      <w:r w:rsidRPr="004D0C40">
        <w:rPr>
          <w:rFonts w:ascii="Calibri" w:hAnsi="Calibri" w:cs="Calibri"/>
        </w:rPr>
        <w:t>Going missing for periods of time or regularly coming home late.</w:t>
      </w:r>
    </w:p>
    <w:p w14:paraId="66738B9F" w14:textId="77777777" w:rsidR="002F71E0" w:rsidRPr="004D0C40" w:rsidRDefault="002F71E0" w:rsidP="00DB1D97">
      <w:pPr>
        <w:pStyle w:val="TNCBodyText"/>
        <w:numPr>
          <w:ilvl w:val="0"/>
          <w:numId w:val="35"/>
        </w:numPr>
        <w:spacing w:before="0" w:after="0"/>
        <w:rPr>
          <w:rFonts w:ascii="Calibri" w:hAnsi="Calibri" w:cs="Calibri"/>
        </w:rPr>
      </w:pPr>
      <w:r w:rsidRPr="004D0C40">
        <w:rPr>
          <w:rFonts w:ascii="Calibri" w:hAnsi="Calibri" w:cs="Calibri"/>
        </w:rPr>
        <w:t>Regularly becoming absent from school or education or not taking part.</w:t>
      </w:r>
    </w:p>
    <w:p w14:paraId="5A693917" w14:textId="77777777" w:rsidR="00F42E25" w:rsidRPr="004D0C40" w:rsidRDefault="00F42E25" w:rsidP="00DB1D97">
      <w:pPr>
        <w:pStyle w:val="TNCBodyText"/>
        <w:spacing w:before="0" w:after="0"/>
        <w:rPr>
          <w:rFonts w:ascii="Calibri" w:hAnsi="Calibri" w:cs="Calibri"/>
          <w:b/>
          <w:bCs/>
        </w:rPr>
      </w:pPr>
    </w:p>
    <w:p w14:paraId="79C03763" w14:textId="3102FB23" w:rsidR="002F71E0" w:rsidRPr="004D0C40" w:rsidRDefault="002F71E0" w:rsidP="00DB1D97">
      <w:pPr>
        <w:pStyle w:val="TNCBodyText"/>
        <w:spacing w:before="0" w:after="0"/>
        <w:rPr>
          <w:rFonts w:ascii="Calibri" w:hAnsi="Calibri" w:cs="Calibri"/>
          <w:i/>
          <w:iCs/>
        </w:rPr>
      </w:pPr>
      <w:r w:rsidRPr="004D0C40">
        <w:rPr>
          <w:rFonts w:ascii="Calibri" w:hAnsi="Calibri" w:cs="Calibri"/>
          <w:i/>
          <w:iCs/>
        </w:rPr>
        <w:t>County lines</w:t>
      </w:r>
    </w:p>
    <w:p w14:paraId="5E19CEFE" w14:textId="77777777" w:rsidR="002F71E0" w:rsidRPr="004D0C40" w:rsidRDefault="002F71E0" w:rsidP="00DB1D97">
      <w:pPr>
        <w:pStyle w:val="TNCBodyText"/>
        <w:spacing w:before="0" w:after="0"/>
        <w:rPr>
          <w:rFonts w:ascii="Calibri" w:hAnsi="Calibri" w:cs="Calibri"/>
        </w:rPr>
      </w:pPr>
      <w:r w:rsidRPr="004D0C40">
        <w:rPr>
          <w:rFonts w:ascii="Calibri" w:hAnsi="Calibri" w:cs="Calibri"/>
        </w:rPr>
        <w:t xml:space="preserve">For the purposes of this policy, </w:t>
      </w:r>
      <w:r w:rsidRPr="004D0C40">
        <w:rPr>
          <w:rFonts w:ascii="Calibri" w:hAnsi="Calibri" w:cs="Calibri"/>
          <w:b/>
          <w:bCs/>
        </w:rPr>
        <w:t>“county lines”</w:t>
      </w:r>
      <w:r w:rsidRPr="004D0C40">
        <w:rPr>
          <w:rFonts w:ascii="Calibri" w:hAnsi="Calibri" w:cs="Calibri"/>
        </w:rPr>
        <w:t xml:space="preserve"> refers to gangs and organised criminal networks exploiting children to move, store or sell drugs and money into one or more areas, locally and/or across the UK. </w:t>
      </w:r>
    </w:p>
    <w:p w14:paraId="122DBC79" w14:textId="77777777" w:rsidR="00F42E25" w:rsidRPr="004D0C40" w:rsidRDefault="00F42E25" w:rsidP="00DB1D97">
      <w:pPr>
        <w:pStyle w:val="TNCBodyText"/>
        <w:spacing w:before="0" w:after="0"/>
        <w:rPr>
          <w:rFonts w:ascii="Calibri" w:hAnsi="Calibri" w:cs="Calibri"/>
        </w:rPr>
      </w:pPr>
    </w:p>
    <w:p w14:paraId="1F26D432" w14:textId="77777777" w:rsidR="002F71E0" w:rsidRPr="004D0C40" w:rsidRDefault="002F71E0" w:rsidP="00DB1D97">
      <w:pPr>
        <w:pStyle w:val="TNCBodyText"/>
        <w:spacing w:before="0" w:after="0"/>
        <w:rPr>
          <w:rFonts w:ascii="Calibri" w:hAnsi="Calibri" w:cs="Calibri"/>
        </w:rPr>
      </w:pPr>
      <w:r w:rsidRPr="004D0C40">
        <w:rPr>
          <w:rFonts w:ascii="Calibri" w:hAnsi="Calibri" w:cs="Calibri"/>
        </w:rPr>
        <w:t xml:space="preserve">As well as the general indicators for CCE, school staff will be aware of the specific indicators that a pupil may be involved in county lines, including: </w:t>
      </w:r>
    </w:p>
    <w:p w14:paraId="2FA7478D" w14:textId="77777777" w:rsidR="002F71E0" w:rsidRPr="004D0C40" w:rsidRDefault="002F71E0" w:rsidP="00DB1D97">
      <w:pPr>
        <w:pStyle w:val="TNCBodyText"/>
        <w:numPr>
          <w:ilvl w:val="0"/>
          <w:numId w:val="36"/>
        </w:numPr>
        <w:spacing w:before="0" w:after="0"/>
        <w:rPr>
          <w:rFonts w:ascii="Calibri" w:hAnsi="Calibri" w:cs="Calibri"/>
        </w:rPr>
      </w:pPr>
      <w:r w:rsidRPr="004D0C40">
        <w:rPr>
          <w:rFonts w:ascii="Calibri" w:hAnsi="Calibri" w:cs="Calibri"/>
        </w:rPr>
        <w:t>Going missing and subsequently being found in areas away from their home.</w:t>
      </w:r>
    </w:p>
    <w:p w14:paraId="3F70A757" w14:textId="77777777" w:rsidR="002F71E0" w:rsidRPr="004D0C40" w:rsidRDefault="002F71E0" w:rsidP="00DB1D97">
      <w:pPr>
        <w:pStyle w:val="TNCBodyText"/>
        <w:numPr>
          <w:ilvl w:val="0"/>
          <w:numId w:val="36"/>
        </w:numPr>
        <w:spacing w:before="0" w:after="0"/>
        <w:rPr>
          <w:rFonts w:ascii="Calibri" w:hAnsi="Calibri" w:cs="Calibri"/>
        </w:rPr>
      </w:pPr>
      <w:r w:rsidRPr="004D0C40">
        <w:rPr>
          <w:rFonts w:ascii="Calibri" w:hAnsi="Calibri" w:cs="Calibri"/>
        </w:rPr>
        <w:t>Having been the victim or perpetrator of serious violence, e.g. knife crime.</w:t>
      </w:r>
    </w:p>
    <w:p w14:paraId="5FD09A82" w14:textId="77777777" w:rsidR="002F71E0" w:rsidRPr="004D0C40" w:rsidRDefault="002F71E0" w:rsidP="00DB1D97">
      <w:pPr>
        <w:pStyle w:val="TNCBodyText"/>
        <w:numPr>
          <w:ilvl w:val="0"/>
          <w:numId w:val="36"/>
        </w:numPr>
        <w:spacing w:before="0" w:after="0"/>
        <w:rPr>
          <w:rFonts w:ascii="Calibri" w:hAnsi="Calibri" w:cs="Calibri"/>
        </w:rPr>
      </w:pPr>
      <w:r w:rsidRPr="004D0C40">
        <w:rPr>
          <w:rFonts w:ascii="Calibri" w:hAnsi="Calibri" w:cs="Calibri"/>
        </w:rPr>
        <w:t>Receiving requests for drugs via a phone line.</w:t>
      </w:r>
    </w:p>
    <w:p w14:paraId="60C44843" w14:textId="77777777" w:rsidR="002F71E0" w:rsidRPr="004D0C40" w:rsidRDefault="002F71E0" w:rsidP="00DB1D97">
      <w:pPr>
        <w:pStyle w:val="TNCBodyText"/>
        <w:numPr>
          <w:ilvl w:val="0"/>
          <w:numId w:val="36"/>
        </w:numPr>
        <w:spacing w:before="0" w:after="0"/>
        <w:rPr>
          <w:rFonts w:ascii="Calibri" w:hAnsi="Calibri" w:cs="Calibri"/>
        </w:rPr>
      </w:pPr>
      <w:r w:rsidRPr="004D0C40">
        <w:rPr>
          <w:rFonts w:ascii="Calibri" w:hAnsi="Calibri" w:cs="Calibri"/>
        </w:rPr>
        <w:t>Moving drugs.</w:t>
      </w:r>
    </w:p>
    <w:p w14:paraId="651526C7" w14:textId="77777777" w:rsidR="002F71E0" w:rsidRPr="004D0C40" w:rsidRDefault="002F71E0" w:rsidP="00DB1D97">
      <w:pPr>
        <w:pStyle w:val="TNCBodyText"/>
        <w:numPr>
          <w:ilvl w:val="0"/>
          <w:numId w:val="36"/>
        </w:numPr>
        <w:spacing w:before="0" w:after="0"/>
        <w:rPr>
          <w:rFonts w:ascii="Calibri" w:hAnsi="Calibri" w:cs="Calibri"/>
        </w:rPr>
      </w:pPr>
      <w:r w:rsidRPr="004D0C40">
        <w:rPr>
          <w:rFonts w:ascii="Calibri" w:hAnsi="Calibri" w:cs="Calibri"/>
        </w:rPr>
        <w:lastRenderedPageBreak/>
        <w:t>Handing over and collecting money for drugs.</w:t>
      </w:r>
    </w:p>
    <w:p w14:paraId="777D8478" w14:textId="0637918F" w:rsidR="002F71E0" w:rsidRPr="004D0C40" w:rsidRDefault="002F71E0" w:rsidP="00DB1D97">
      <w:pPr>
        <w:pStyle w:val="TNCBodyText"/>
        <w:numPr>
          <w:ilvl w:val="0"/>
          <w:numId w:val="36"/>
        </w:numPr>
        <w:spacing w:before="0" w:after="0"/>
        <w:rPr>
          <w:rFonts w:ascii="Calibri" w:hAnsi="Calibri" w:cs="Calibri"/>
        </w:rPr>
      </w:pPr>
      <w:r w:rsidRPr="004D0C40">
        <w:rPr>
          <w:rFonts w:ascii="Calibri" w:hAnsi="Calibri" w:cs="Calibri"/>
        </w:rPr>
        <w:t>Being exposed to techniques such as ‘plugging</w:t>
      </w:r>
      <w:r w:rsidR="0042497B" w:rsidRPr="004D0C40">
        <w:rPr>
          <w:rFonts w:ascii="Calibri" w:hAnsi="Calibri" w:cs="Calibri"/>
        </w:rPr>
        <w:t>,’</w:t>
      </w:r>
      <w:r w:rsidRPr="004D0C40">
        <w:rPr>
          <w:rFonts w:ascii="Calibri" w:hAnsi="Calibri" w:cs="Calibri"/>
        </w:rPr>
        <w:t xml:space="preserve"> where drugs are concealed internally to avoid detection.</w:t>
      </w:r>
    </w:p>
    <w:p w14:paraId="254FEA2E" w14:textId="77777777" w:rsidR="002F71E0" w:rsidRPr="004D0C40" w:rsidRDefault="002F71E0" w:rsidP="00DB1D97">
      <w:pPr>
        <w:pStyle w:val="TNCBodyText"/>
        <w:numPr>
          <w:ilvl w:val="0"/>
          <w:numId w:val="36"/>
        </w:numPr>
        <w:spacing w:before="0" w:after="0"/>
        <w:rPr>
          <w:rFonts w:ascii="Calibri" w:hAnsi="Calibri" w:cs="Calibri"/>
        </w:rPr>
      </w:pPr>
      <w:r w:rsidRPr="004D0C40">
        <w:rPr>
          <w:rFonts w:ascii="Calibri" w:hAnsi="Calibri" w:cs="Calibri"/>
        </w:rPr>
        <w:t>Being found in accommodation they have no connection with or a hotel room where there is drug activity.</w:t>
      </w:r>
    </w:p>
    <w:p w14:paraId="05D7A07C" w14:textId="77777777" w:rsidR="002F71E0" w:rsidRPr="004D0C40" w:rsidRDefault="002F71E0" w:rsidP="00DB1D97">
      <w:pPr>
        <w:pStyle w:val="TNCBodyText"/>
        <w:numPr>
          <w:ilvl w:val="0"/>
          <w:numId w:val="36"/>
        </w:numPr>
        <w:spacing w:before="0" w:after="0"/>
        <w:rPr>
          <w:rFonts w:ascii="Calibri" w:hAnsi="Calibri" w:cs="Calibri"/>
        </w:rPr>
      </w:pPr>
      <w:r w:rsidRPr="004D0C40">
        <w:rPr>
          <w:rFonts w:ascii="Calibri" w:hAnsi="Calibri" w:cs="Calibri"/>
        </w:rPr>
        <w:t>Owing a ‘debt bond’ to their exploiters.</w:t>
      </w:r>
    </w:p>
    <w:p w14:paraId="3C346A3F" w14:textId="77777777" w:rsidR="002F71E0" w:rsidRPr="004D0C40" w:rsidRDefault="002F71E0" w:rsidP="00DB1D97">
      <w:pPr>
        <w:pStyle w:val="TNCBodyText"/>
        <w:numPr>
          <w:ilvl w:val="0"/>
          <w:numId w:val="36"/>
        </w:numPr>
        <w:spacing w:before="0" w:after="0"/>
        <w:rPr>
          <w:rFonts w:ascii="Calibri" w:hAnsi="Calibri" w:cs="Calibri"/>
        </w:rPr>
      </w:pPr>
      <w:r w:rsidRPr="004D0C40">
        <w:rPr>
          <w:rFonts w:ascii="Calibri" w:hAnsi="Calibri" w:cs="Calibri"/>
        </w:rPr>
        <w:t>Having their bank account used to facilitate drug dealing.</w:t>
      </w:r>
    </w:p>
    <w:p w14:paraId="5BE57E6C" w14:textId="77777777" w:rsidR="00F42E25" w:rsidRPr="004D0C40" w:rsidRDefault="00F42E25" w:rsidP="00DB1D97">
      <w:pPr>
        <w:pStyle w:val="TNCBodyText"/>
        <w:spacing w:before="0" w:after="0"/>
        <w:rPr>
          <w:rFonts w:ascii="Calibri" w:hAnsi="Calibri" w:cs="Calibri"/>
        </w:rPr>
      </w:pPr>
    </w:p>
    <w:p w14:paraId="41DCCB61" w14:textId="747F8A31" w:rsidR="002F71E0" w:rsidRPr="004D0C40" w:rsidRDefault="002F71E0" w:rsidP="00DB1D97">
      <w:pPr>
        <w:pStyle w:val="TNCBodyText"/>
        <w:spacing w:before="0" w:after="0"/>
        <w:rPr>
          <w:rFonts w:ascii="Calibri" w:hAnsi="Calibri" w:cs="Calibri"/>
        </w:rPr>
      </w:pPr>
      <w:r w:rsidRPr="004D0C40">
        <w:rPr>
          <w:rFonts w:ascii="Calibri" w:hAnsi="Calibri" w:cs="Calibri"/>
        </w:rPr>
        <w:t>Staff will be made aware of pupils with missing episodes who may have been trafficked for the purpose of transporting drugs. Staff members who suspect a pupil may be vulnerable to, or involved in, county lines activity will immediately report all concerns to the DSL.</w:t>
      </w:r>
    </w:p>
    <w:p w14:paraId="5E133BF3" w14:textId="77777777" w:rsidR="00F42E25" w:rsidRPr="004D0C40" w:rsidRDefault="00F42E25" w:rsidP="00DB1D97">
      <w:pPr>
        <w:pStyle w:val="TNCBodyText"/>
        <w:spacing w:before="0" w:after="0"/>
        <w:rPr>
          <w:rFonts w:ascii="Calibri" w:hAnsi="Calibri" w:cs="Calibri"/>
        </w:rPr>
      </w:pPr>
    </w:p>
    <w:p w14:paraId="4E730F92" w14:textId="77777777" w:rsidR="002F71E0" w:rsidRPr="004D0C40" w:rsidRDefault="002F71E0" w:rsidP="00DB1D97">
      <w:pPr>
        <w:pStyle w:val="TNCBodyText"/>
        <w:spacing w:before="0" w:after="0"/>
        <w:rPr>
          <w:rFonts w:ascii="Calibri" w:hAnsi="Calibri" w:cs="Calibri"/>
        </w:rPr>
      </w:pPr>
      <w:r w:rsidRPr="004D0C40">
        <w:rPr>
          <w:rFonts w:ascii="Calibri" w:hAnsi="Calibri" w:cs="Calibri"/>
        </w:rPr>
        <w:t>The DSL will consider referral to the National Referral Mechanism on a case-by-case basis and consider involving local services and providers who offer support to victims of county lines exploitation.</w:t>
      </w:r>
    </w:p>
    <w:p w14:paraId="610D93B0" w14:textId="77777777" w:rsidR="00F42E25" w:rsidRPr="004D0C40" w:rsidRDefault="00F42E25" w:rsidP="00DB1D97">
      <w:pPr>
        <w:pStyle w:val="TNCBodyText"/>
        <w:spacing w:before="0" w:after="0"/>
        <w:rPr>
          <w:rFonts w:ascii="Calibri" w:hAnsi="Calibri" w:cs="Calibri"/>
        </w:rPr>
      </w:pPr>
    </w:p>
    <w:p w14:paraId="24647940" w14:textId="77777777" w:rsidR="00E830E9" w:rsidRPr="004D0C40" w:rsidRDefault="00E830E9" w:rsidP="00DB1D97">
      <w:pPr>
        <w:pStyle w:val="TNCBodyText"/>
        <w:spacing w:before="0" w:after="0"/>
        <w:rPr>
          <w:rFonts w:ascii="Calibri" w:hAnsi="Calibri" w:cs="Calibri"/>
          <w:bCs/>
        </w:rPr>
      </w:pPr>
      <w:bookmarkStart w:id="51" w:name="cybercrime"/>
      <w:r w:rsidRPr="004D0C40">
        <w:rPr>
          <w:rFonts w:ascii="Calibri" w:hAnsi="Calibri" w:cs="Calibri"/>
          <w:b/>
          <w:bCs/>
        </w:rPr>
        <w:t>Cyber-crime</w:t>
      </w:r>
    </w:p>
    <w:bookmarkEnd w:id="51"/>
    <w:p w14:paraId="3D8C3F5A" w14:textId="77777777" w:rsidR="00E830E9" w:rsidRPr="004D0C40" w:rsidRDefault="00E830E9" w:rsidP="00DB1D97">
      <w:pPr>
        <w:pStyle w:val="TNCBodyText"/>
        <w:spacing w:before="0" w:after="0"/>
        <w:rPr>
          <w:rFonts w:ascii="Calibri" w:hAnsi="Calibri" w:cs="Calibri"/>
        </w:rPr>
      </w:pPr>
      <w:r w:rsidRPr="004D0C40">
        <w:rPr>
          <w:rFonts w:ascii="Calibri" w:hAnsi="Calibri" w:cs="Calibri"/>
        </w:rPr>
        <w:t xml:space="preserve">For the purposes of this policy, </w:t>
      </w:r>
      <w:r w:rsidRPr="004D0C40">
        <w:rPr>
          <w:rFonts w:ascii="Calibri" w:hAnsi="Calibri" w:cs="Calibri"/>
          <w:b/>
          <w:bCs/>
        </w:rPr>
        <w:t>“cyber-crime”</w:t>
      </w:r>
      <w:r w:rsidRPr="004D0C40">
        <w:rPr>
          <w:rFonts w:ascii="Calibri" w:hAnsi="Calibri" w:cs="Calibri"/>
        </w:rPr>
        <w:t xml:space="preserve"> is defined as criminal activity committed using computers and/or the internet. This includes ‘cyber-enabled’ crimes, i.e. crimes that can happen offline but are enabled at scale and at speed online, and ‘cyber-dependent’ crimes, i.e. crimes that can be committed only by using a computer. Crimes include:</w:t>
      </w:r>
    </w:p>
    <w:p w14:paraId="486734E3" w14:textId="1CD7CE34" w:rsidR="00E830E9" w:rsidRPr="004D0C40" w:rsidRDefault="00E830E9" w:rsidP="00DB1D97">
      <w:pPr>
        <w:pStyle w:val="TNCBodyText"/>
        <w:numPr>
          <w:ilvl w:val="0"/>
          <w:numId w:val="37"/>
        </w:numPr>
        <w:spacing w:before="0" w:after="0"/>
        <w:rPr>
          <w:rFonts w:ascii="Calibri" w:hAnsi="Calibri" w:cs="Calibri"/>
        </w:rPr>
      </w:pPr>
      <w:r w:rsidRPr="004D0C40">
        <w:rPr>
          <w:rFonts w:ascii="Calibri" w:hAnsi="Calibri" w:cs="Calibri"/>
        </w:rPr>
        <w:t>Unauthorised access to computers, known as ‘hacking</w:t>
      </w:r>
      <w:r w:rsidR="0042497B" w:rsidRPr="004D0C40">
        <w:rPr>
          <w:rFonts w:ascii="Calibri" w:hAnsi="Calibri" w:cs="Calibri"/>
        </w:rPr>
        <w:t>.’</w:t>
      </w:r>
    </w:p>
    <w:p w14:paraId="3A64D676" w14:textId="1E0E5DA9" w:rsidR="00E830E9" w:rsidRPr="004D0C40" w:rsidRDefault="00E830E9" w:rsidP="00DB1D97">
      <w:pPr>
        <w:pStyle w:val="TNCBodyText"/>
        <w:numPr>
          <w:ilvl w:val="0"/>
          <w:numId w:val="37"/>
        </w:numPr>
        <w:spacing w:before="0" w:after="0"/>
        <w:rPr>
          <w:rFonts w:ascii="Calibri" w:hAnsi="Calibri" w:cs="Calibri"/>
        </w:rPr>
      </w:pPr>
      <w:r w:rsidRPr="004D0C40">
        <w:rPr>
          <w:rFonts w:ascii="Calibri" w:hAnsi="Calibri" w:cs="Calibri"/>
        </w:rPr>
        <w:t>Denial of Service attacks, known as ‘booting</w:t>
      </w:r>
      <w:r w:rsidR="0042497B" w:rsidRPr="004D0C40">
        <w:rPr>
          <w:rFonts w:ascii="Calibri" w:hAnsi="Calibri" w:cs="Calibri"/>
        </w:rPr>
        <w:t>.’</w:t>
      </w:r>
      <w:r w:rsidRPr="004D0C40">
        <w:rPr>
          <w:rFonts w:ascii="Calibri" w:hAnsi="Calibri" w:cs="Calibri"/>
        </w:rPr>
        <w:t xml:space="preserve"> </w:t>
      </w:r>
    </w:p>
    <w:p w14:paraId="49843938" w14:textId="282BDBC9" w:rsidR="00E830E9" w:rsidRPr="004D0C40" w:rsidRDefault="00E830E9" w:rsidP="00DB1D97">
      <w:pPr>
        <w:pStyle w:val="TNCBodyText"/>
        <w:numPr>
          <w:ilvl w:val="0"/>
          <w:numId w:val="37"/>
        </w:numPr>
        <w:spacing w:before="0" w:after="0"/>
        <w:rPr>
          <w:rFonts w:ascii="Calibri" w:hAnsi="Calibri" w:cs="Calibri"/>
        </w:rPr>
      </w:pPr>
      <w:r w:rsidRPr="004D0C40">
        <w:rPr>
          <w:rFonts w:ascii="Calibri" w:hAnsi="Calibri" w:cs="Calibri"/>
        </w:rPr>
        <w:t>Making, supplying or obtaining malicious software, or ‘malware</w:t>
      </w:r>
      <w:r w:rsidR="0042497B" w:rsidRPr="004D0C40">
        <w:rPr>
          <w:rFonts w:ascii="Calibri" w:hAnsi="Calibri" w:cs="Calibri"/>
        </w:rPr>
        <w:t>,’</w:t>
      </w:r>
      <w:r w:rsidRPr="004D0C40">
        <w:rPr>
          <w:rFonts w:ascii="Calibri" w:hAnsi="Calibri" w:cs="Calibri"/>
        </w:rPr>
        <w:t xml:space="preserve"> e.g. viruses, spyware, ransomware, botnets and Remote Access Trojans with the intent to commit further offence.</w:t>
      </w:r>
    </w:p>
    <w:p w14:paraId="4FCCFCB3" w14:textId="77777777" w:rsidR="00F42E25" w:rsidRPr="004D0C40" w:rsidRDefault="00F42E25" w:rsidP="00DB1D97">
      <w:pPr>
        <w:pStyle w:val="TNCBodyText"/>
        <w:spacing w:before="0" w:after="0"/>
        <w:rPr>
          <w:rFonts w:ascii="Calibri" w:hAnsi="Calibri" w:cs="Calibri"/>
        </w:rPr>
      </w:pPr>
    </w:p>
    <w:p w14:paraId="7093F6B4" w14:textId="5DFD0C48" w:rsidR="00E830E9" w:rsidRPr="004D0C40" w:rsidRDefault="00E830E9" w:rsidP="00DB1D97">
      <w:pPr>
        <w:pStyle w:val="TNCBodyText"/>
        <w:spacing w:before="0" w:after="0"/>
        <w:rPr>
          <w:rFonts w:ascii="Calibri" w:hAnsi="Calibri" w:cs="Calibri"/>
        </w:rPr>
      </w:pPr>
      <w:r w:rsidRPr="004D0C40">
        <w:rPr>
          <w:rFonts w:ascii="Calibri" w:hAnsi="Calibri" w:cs="Calibri"/>
        </w:rPr>
        <w:t>All staff will be aware of the signs of cyber-crime and follow the appropriate safeguarding procedures where concerns arise. This may include the DSL referring pupils to the National Crime Agency’s Cyber Choices programme.</w:t>
      </w:r>
    </w:p>
    <w:p w14:paraId="5CEF9BE6" w14:textId="77777777" w:rsidR="00F42E25" w:rsidRPr="004D0C40" w:rsidRDefault="00F42E25" w:rsidP="00DB1D97">
      <w:pPr>
        <w:pStyle w:val="TNCBodyText"/>
        <w:spacing w:before="0" w:after="0"/>
        <w:rPr>
          <w:rFonts w:ascii="Calibri" w:hAnsi="Calibri" w:cs="Calibri"/>
        </w:rPr>
      </w:pPr>
    </w:p>
    <w:p w14:paraId="21D2C5CA" w14:textId="77777777" w:rsidR="006D66EB" w:rsidRPr="004D0C40" w:rsidRDefault="006D66EB" w:rsidP="00DB1D97">
      <w:pPr>
        <w:pStyle w:val="TNCBodyText"/>
        <w:spacing w:before="0" w:after="0"/>
        <w:rPr>
          <w:rFonts w:ascii="Calibri" w:hAnsi="Calibri" w:cs="Calibri"/>
          <w:bCs/>
        </w:rPr>
      </w:pPr>
      <w:bookmarkStart w:id="52" w:name="cse"/>
      <w:r w:rsidRPr="004D0C40">
        <w:rPr>
          <w:rFonts w:ascii="Calibri" w:hAnsi="Calibri" w:cs="Calibri"/>
          <w:b/>
          <w:bCs/>
        </w:rPr>
        <w:t>Child sexual exploitation (CSE)</w:t>
      </w:r>
    </w:p>
    <w:bookmarkEnd w:id="52"/>
    <w:p w14:paraId="2DFAAA74" w14:textId="77777777" w:rsidR="006D66EB" w:rsidRPr="004D0C40" w:rsidRDefault="006D66EB" w:rsidP="00DB1D97">
      <w:pPr>
        <w:pStyle w:val="TNCBodyText"/>
        <w:spacing w:before="0" w:after="0"/>
        <w:rPr>
          <w:rFonts w:ascii="Calibri" w:hAnsi="Calibri" w:cs="Calibri"/>
        </w:rPr>
      </w:pPr>
      <w:r w:rsidRPr="004D0C40">
        <w:rPr>
          <w:rFonts w:ascii="Calibri" w:hAnsi="Calibri" w:cs="Calibri"/>
        </w:rPr>
        <w:t xml:space="preserve">For the purposes of this policy, </w:t>
      </w:r>
      <w:r w:rsidRPr="004D0C40">
        <w:rPr>
          <w:rFonts w:ascii="Calibri" w:hAnsi="Calibri" w:cs="Calibri"/>
          <w:b/>
        </w:rPr>
        <w:t>“child sexual exploitation”</w:t>
      </w:r>
      <w:r w:rsidRPr="004D0C40">
        <w:rPr>
          <w:rFonts w:ascii="Calibri" w:hAnsi="Calibri" w:cs="Calibri"/>
        </w:rPr>
        <w:t xml:space="preserve"> is defined as a form of sexual abuse where an individual or group takes advantage of an imbalance of power to coerce, manipulate or deceive a child into sexual activity, for any of the following reasons:</w:t>
      </w:r>
    </w:p>
    <w:p w14:paraId="0469F657" w14:textId="77777777" w:rsidR="006D66EB" w:rsidRPr="004D0C40" w:rsidRDefault="006D66EB" w:rsidP="00DB1D97">
      <w:pPr>
        <w:pStyle w:val="TNCBodyText"/>
        <w:numPr>
          <w:ilvl w:val="0"/>
          <w:numId w:val="38"/>
        </w:numPr>
        <w:spacing w:before="0" w:after="0"/>
        <w:rPr>
          <w:rFonts w:ascii="Calibri" w:hAnsi="Calibri" w:cs="Calibri"/>
        </w:rPr>
      </w:pPr>
      <w:r w:rsidRPr="004D0C40">
        <w:rPr>
          <w:rFonts w:ascii="Calibri" w:hAnsi="Calibri" w:cs="Calibri"/>
        </w:rPr>
        <w:t>In exchange for something the victim needs or wants</w:t>
      </w:r>
    </w:p>
    <w:p w14:paraId="701C250B" w14:textId="77777777" w:rsidR="006D66EB" w:rsidRPr="004D0C40" w:rsidRDefault="006D66EB" w:rsidP="00DB1D97">
      <w:pPr>
        <w:pStyle w:val="TNCBodyText"/>
        <w:numPr>
          <w:ilvl w:val="0"/>
          <w:numId w:val="38"/>
        </w:numPr>
        <w:spacing w:before="0" w:after="0"/>
        <w:rPr>
          <w:rFonts w:ascii="Calibri" w:hAnsi="Calibri" w:cs="Calibri"/>
        </w:rPr>
      </w:pPr>
      <w:r w:rsidRPr="004D0C40">
        <w:rPr>
          <w:rFonts w:ascii="Calibri" w:hAnsi="Calibri" w:cs="Calibri"/>
        </w:rPr>
        <w:t>For the financial advantage, increased status or other advantage of the perpetrator or facilitator</w:t>
      </w:r>
    </w:p>
    <w:p w14:paraId="02C6151B" w14:textId="77777777" w:rsidR="006D66EB" w:rsidRPr="004D0C40" w:rsidRDefault="006D66EB" w:rsidP="00DB1D97">
      <w:pPr>
        <w:pStyle w:val="TNCBodyText"/>
        <w:numPr>
          <w:ilvl w:val="0"/>
          <w:numId w:val="38"/>
        </w:numPr>
        <w:spacing w:before="0" w:after="0"/>
        <w:rPr>
          <w:rFonts w:ascii="Calibri" w:hAnsi="Calibri" w:cs="Calibri"/>
        </w:rPr>
      </w:pPr>
      <w:r w:rsidRPr="004D0C40">
        <w:rPr>
          <w:rFonts w:ascii="Calibri" w:hAnsi="Calibri" w:cs="Calibri"/>
        </w:rPr>
        <w:t>Through violence or the threat of violence</w:t>
      </w:r>
    </w:p>
    <w:p w14:paraId="7BF12600" w14:textId="77777777" w:rsidR="00F42E25" w:rsidRPr="004D0C40" w:rsidRDefault="00F42E25" w:rsidP="00DB1D97">
      <w:pPr>
        <w:pStyle w:val="TNCBodyText"/>
        <w:spacing w:before="0" w:after="0"/>
        <w:rPr>
          <w:rFonts w:ascii="Calibri" w:hAnsi="Calibri" w:cs="Calibri"/>
        </w:rPr>
      </w:pPr>
    </w:p>
    <w:p w14:paraId="042454E6" w14:textId="25A9BE2A" w:rsidR="006D66EB" w:rsidRPr="004D0C40" w:rsidRDefault="006D66EB" w:rsidP="00DB1D97">
      <w:pPr>
        <w:pStyle w:val="TNCBodyText"/>
        <w:spacing w:before="0" w:after="0"/>
        <w:rPr>
          <w:rFonts w:ascii="Calibri" w:hAnsi="Calibri" w:cs="Calibri"/>
        </w:rPr>
      </w:pPr>
      <w:r w:rsidRPr="004D0C40">
        <w:rPr>
          <w:rFonts w:ascii="Calibri" w:hAnsi="Calibri" w:cs="Calibri"/>
        </w:rPr>
        <w:t xml:space="preserve">School staff will be able to recognise that CSE can occur over time or be a one-off occurrence, and may happen without the pupil’s immediate knowledge, e.g. through others sharing videos or images of them on social media. Schools will recognise that CSE can affect any pupil who has been coerced into engaging in sexual activities, even if the activity appears consensual; this includes pupils aged 16 and above who can legally consent to sexual activity. Staff will also recognise that pupils may not realise they are being exploited, e.g. they believe they are in a genuine romantic relationship. </w:t>
      </w:r>
    </w:p>
    <w:p w14:paraId="0CF3B817" w14:textId="77777777" w:rsidR="00F42E25" w:rsidRPr="004D0C40" w:rsidRDefault="00F42E25" w:rsidP="00DB1D97">
      <w:pPr>
        <w:pStyle w:val="TNCBodyText"/>
        <w:spacing w:before="0" w:after="0"/>
        <w:rPr>
          <w:rFonts w:ascii="Calibri" w:hAnsi="Calibri" w:cs="Calibri"/>
        </w:rPr>
      </w:pPr>
    </w:p>
    <w:p w14:paraId="00D9B5DB" w14:textId="77777777" w:rsidR="006D66EB" w:rsidRPr="004D0C40" w:rsidRDefault="006D66EB" w:rsidP="00DB1D97">
      <w:pPr>
        <w:pStyle w:val="TNCBodyText"/>
        <w:spacing w:before="0" w:after="0"/>
        <w:rPr>
          <w:rFonts w:ascii="Calibri" w:hAnsi="Calibri" w:cs="Calibri"/>
        </w:rPr>
      </w:pPr>
      <w:r w:rsidRPr="004D0C40">
        <w:rPr>
          <w:rFonts w:ascii="Calibri" w:hAnsi="Calibri" w:cs="Calibri"/>
        </w:rPr>
        <w:lastRenderedPageBreak/>
        <w:t>School staff will be aware of the key indicators that a pupil is the victim of CSE, including:</w:t>
      </w:r>
    </w:p>
    <w:p w14:paraId="3B2242CE" w14:textId="77777777" w:rsidR="006D66EB" w:rsidRPr="004D0C40" w:rsidRDefault="006D66EB" w:rsidP="00DB1D97">
      <w:pPr>
        <w:pStyle w:val="TNCBodyText"/>
        <w:numPr>
          <w:ilvl w:val="0"/>
          <w:numId w:val="39"/>
        </w:numPr>
        <w:spacing w:before="0" w:after="0"/>
        <w:rPr>
          <w:rFonts w:ascii="Calibri" w:hAnsi="Calibri" w:cs="Calibri"/>
        </w:rPr>
      </w:pPr>
      <w:r w:rsidRPr="004D0C40">
        <w:rPr>
          <w:rFonts w:ascii="Calibri" w:hAnsi="Calibri" w:cs="Calibri"/>
        </w:rPr>
        <w:t>Appearing with unexplained gifts, money or new possessions.</w:t>
      </w:r>
    </w:p>
    <w:p w14:paraId="2C69A285" w14:textId="77777777" w:rsidR="006D66EB" w:rsidRPr="004D0C40" w:rsidRDefault="006D66EB" w:rsidP="00DB1D97">
      <w:pPr>
        <w:pStyle w:val="TNCBodyText"/>
        <w:numPr>
          <w:ilvl w:val="0"/>
          <w:numId w:val="39"/>
        </w:numPr>
        <w:spacing w:before="0" w:after="0"/>
        <w:rPr>
          <w:rFonts w:ascii="Calibri" w:hAnsi="Calibri" w:cs="Calibri"/>
        </w:rPr>
      </w:pPr>
      <w:r w:rsidRPr="004D0C40">
        <w:rPr>
          <w:rFonts w:ascii="Calibri" w:hAnsi="Calibri" w:cs="Calibri"/>
        </w:rPr>
        <w:t>Associating with other children involved in exploitation.</w:t>
      </w:r>
    </w:p>
    <w:p w14:paraId="6B8CA3E0" w14:textId="77777777" w:rsidR="006D66EB" w:rsidRPr="004D0C40" w:rsidRDefault="006D66EB" w:rsidP="00DB1D97">
      <w:pPr>
        <w:pStyle w:val="TNCBodyText"/>
        <w:numPr>
          <w:ilvl w:val="0"/>
          <w:numId w:val="39"/>
        </w:numPr>
        <w:spacing w:before="0" w:after="0"/>
        <w:rPr>
          <w:rFonts w:ascii="Calibri" w:hAnsi="Calibri" w:cs="Calibri"/>
        </w:rPr>
      </w:pPr>
      <w:r w:rsidRPr="004D0C40">
        <w:rPr>
          <w:rFonts w:ascii="Calibri" w:hAnsi="Calibri" w:cs="Calibri"/>
        </w:rPr>
        <w:t>Suffering from changes in emotional wellbeing.</w:t>
      </w:r>
    </w:p>
    <w:p w14:paraId="0D77C73B" w14:textId="77777777" w:rsidR="006D66EB" w:rsidRPr="004D0C40" w:rsidRDefault="006D66EB" w:rsidP="00DB1D97">
      <w:pPr>
        <w:pStyle w:val="TNCBodyText"/>
        <w:numPr>
          <w:ilvl w:val="0"/>
          <w:numId w:val="39"/>
        </w:numPr>
        <w:spacing w:before="0" w:after="0"/>
        <w:rPr>
          <w:rFonts w:ascii="Calibri" w:hAnsi="Calibri" w:cs="Calibri"/>
        </w:rPr>
      </w:pPr>
      <w:r w:rsidRPr="004D0C40">
        <w:rPr>
          <w:rFonts w:ascii="Calibri" w:hAnsi="Calibri" w:cs="Calibri"/>
        </w:rPr>
        <w:t>Misusing drugs or alcohol.</w:t>
      </w:r>
    </w:p>
    <w:p w14:paraId="4722E9D7" w14:textId="77777777" w:rsidR="006D66EB" w:rsidRPr="004D0C40" w:rsidRDefault="006D66EB" w:rsidP="00DB1D97">
      <w:pPr>
        <w:pStyle w:val="TNCBodyText"/>
        <w:numPr>
          <w:ilvl w:val="0"/>
          <w:numId w:val="39"/>
        </w:numPr>
        <w:spacing w:before="0" w:after="0"/>
        <w:rPr>
          <w:rFonts w:ascii="Calibri" w:hAnsi="Calibri" w:cs="Calibri"/>
        </w:rPr>
      </w:pPr>
      <w:r w:rsidRPr="004D0C40">
        <w:rPr>
          <w:rFonts w:ascii="Calibri" w:hAnsi="Calibri" w:cs="Calibri"/>
        </w:rPr>
        <w:t>Going missing for periods of time or regularly coming home late.</w:t>
      </w:r>
    </w:p>
    <w:p w14:paraId="2171BAEB" w14:textId="77777777" w:rsidR="006D66EB" w:rsidRPr="004D0C40" w:rsidRDefault="006D66EB" w:rsidP="00DB1D97">
      <w:pPr>
        <w:pStyle w:val="TNCBodyText"/>
        <w:numPr>
          <w:ilvl w:val="0"/>
          <w:numId w:val="39"/>
        </w:numPr>
        <w:spacing w:before="0" w:after="0"/>
        <w:rPr>
          <w:rFonts w:ascii="Calibri" w:hAnsi="Calibri" w:cs="Calibri"/>
        </w:rPr>
      </w:pPr>
      <w:r w:rsidRPr="004D0C40">
        <w:rPr>
          <w:rFonts w:ascii="Calibri" w:hAnsi="Calibri" w:cs="Calibri"/>
        </w:rPr>
        <w:t>Regularly becoming absent from school or education or not taking part.</w:t>
      </w:r>
    </w:p>
    <w:p w14:paraId="231C8CBC" w14:textId="77777777" w:rsidR="006D66EB" w:rsidRPr="004D0C40" w:rsidRDefault="006D66EB" w:rsidP="00DB1D97">
      <w:pPr>
        <w:pStyle w:val="TNCBodyText"/>
        <w:numPr>
          <w:ilvl w:val="0"/>
          <w:numId w:val="39"/>
        </w:numPr>
        <w:spacing w:before="0" w:after="0"/>
        <w:rPr>
          <w:rFonts w:ascii="Calibri" w:hAnsi="Calibri" w:cs="Calibri"/>
        </w:rPr>
      </w:pPr>
      <w:r w:rsidRPr="004D0C40">
        <w:rPr>
          <w:rFonts w:ascii="Calibri" w:hAnsi="Calibri" w:cs="Calibri"/>
        </w:rPr>
        <w:t>Having older partners.</w:t>
      </w:r>
    </w:p>
    <w:p w14:paraId="194FC717" w14:textId="77777777" w:rsidR="006D66EB" w:rsidRPr="004D0C40" w:rsidRDefault="006D66EB" w:rsidP="00DB1D97">
      <w:pPr>
        <w:pStyle w:val="TNCBodyText"/>
        <w:numPr>
          <w:ilvl w:val="0"/>
          <w:numId w:val="39"/>
        </w:numPr>
        <w:spacing w:before="0" w:after="0"/>
        <w:rPr>
          <w:rFonts w:ascii="Calibri" w:hAnsi="Calibri" w:cs="Calibri"/>
        </w:rPr>
      </w:pPr>
      <w:r w:rsidRPr="004D0C40">
        <w:rPr>
          <w:rFonts w:ascii="Calibri" w:hAnsi="Calibri" w:cs="Calibri"/>
        </w:rPr>
        <w:t>Suffering from sexually transmitted infections.</w:t>
      </w:r>
    </w:p>
    <w:p w14:paraId="24957913" w14:textId="77777777" w:rsidR="006D66EB" w:rsidRPr="004D0C40" w:rsidRDefault="006D66EB" w:rsidP="00DB1D97">
      <w:pPr>
        <w:pStyle w:val="TNCBodyText"/>
        <w:numPr>
          <w:ilvl w:val="0"/>
          <w:numId w:val="39"/>
        </w:numPr>
        <w:spacing w:before="0" w:after="0"/>
        <w:rPr>
          <w:rFonts w:ascii="Calibri" w:hAnsi="Calibri" w:cs="Calibri"/>
        </w:rPr>
      </w:pPr>
      <w:r w:rsidRPr="004D0C40">
        <w:rPr>
          <w:rFonts w:ascii="Calibri" w:hAnsi="Calibri" w:cs="Calibri"/>
        </w:rPr>
        <w:t>Displaying sexual behaviours beyond expected sexual development.</w:t>
      </w:r>
    </w:p>
    <w:p w14:paraId="15529ED4" w14:textId="77777777" w:rsidR="006D66EB" w:rsidRPr="004D0C40" w:rsidRDefault="006D66EB" w:rsidP="00DB1D97">
      <w:pPr>
        <w:pStyle w:val="TNCBodyText"/>
        <w:numPr>
          <w:ilvl w:val="0"/>
          <w:numId w:val="39"/>
        </w:numPr>
        <w:spacing w:before="0" w:after="0"/>
        <w:rPr>
          <w:rFonts w:ascii="Calibri" w:hAnsi="Calibri" w:cs="Calibri"/>
        </w:rPr>
      </w:pPr>
      <w:r w:rsidRPr="004D0C40">
        <w:rPr>
          <w:rFonts w:ascii="Calibri" w:hAnsi="Calibri" w:cs="Calibri"/>
        </w:rPr>
        <w:t>Becoming pregnant.</w:t>
      </w:r>
    </w:p>
    <w:p w14:paraId="0CDD1987" w14:textId="77777777" w:rsidR="00F42E25" w:rsidRPr="004D0C40" w:rsidRDefault="00F42E25" w:rsidP="00DB1D97">
      <w:pPr>
        <w:pStyle w:val="TNCBodyText"/>
        <w:spacing w:before="0" w:after="0"/>
        <w:rPr>
          <w:rFonts w:ascii="Calibri" w:hAnsi="Calibri" w:cs="Calibri"/>
        </w:rPr>
      </w:pPr>
    </w:p>
    <w:p w14:paraId="33984E11" w14:textId="359B7B1F" w:rsidR="006D66EB" w:rsidRPr="004D0C40" w:rsidRDefault="006D66EB" w:rsidP="00DB1D97">
      <w:pPr>
        <w:pStyle w:val="TNCBodyText"/>
        <w:spacing w:before="0" w:after="0"/>
        <w:rPr>
          <w:rFonts w:ascii="Calibri" w:hAnsi="Calibri" w:cs="Calibri"/>
        </w:rPr>
      </w:pPr>
      <w:r w:rsidRPr="004D0C40">
        <w:rPr>
          <w:rFonts w:ascii="Calibri" w:hAnsi="Calibri" w:cs="Calibri"/>
        </w:rPr>
        <w:t xml:space="preserve">Where CSE, or the risk of it, is suspected, staff will discuss the case with the DSL. If after discussion a concern remains, local safeguarding procedures will be triggered, including referral to the LA. The LA and all other necessary authorities will then </w:t>
      </w:r>
      <w:r w:rsidR="006F0636" w:rsidRPr="004D0C40">
        <w:rPr>
          <w:rFonts w:ascii="Calibri" w:hAnsi="Calibri" w:cs="Calibri"/>
        </w:rPr>
        <w:t>manage</w:t>
      </w:r>
      <w:r w:rsidRPr="004D0C40">
        <w:rPr>
          <w:rFonts w:ascii="Calibri" w:hAnsi="Calibri" w:cs="Calibri"/>
        </w:rPr>
        <w:t xml:space="preserve"> the matter to conclusion. The school will cooperate as needed.</w:t>
      </w:r>
    </w:p>
    <w:p w14:paraId="5630CEB6" w14:textId="77777777" w:rsidR="00F42E25" w:rsidRPr="004D0C40" w:rsidRDefault="00F42E25" w:rsidP="00DB1D97">
      <w:pPr>
        <w:pStyle w:val="TNCBodyText"/>
        <w:spacing w:before="0" w:after="0"/>
        <w:rPr>
          <w:rFonts w:ascii="Calibri" w:hAnsi="Calibri" w:cs="Calibri"/>
        </w:rPr>
      </w:pPr>
    </w:p>
    <w:p w14:paraId="1158A21F" w14:textId="77777777" w:rsidR="004A3104" w:rsidRPr="004D0C40" w:rsidRDefault="004A3104" w:rsidP="004A3104">
      <w:pPr>
        <w:pStyle w:val="TNCBodyText"/>
        <w:spacing w:before="0" w:after="0"/>
        <w:rPr>
          <w:rFonts w:ascii="Calibri" w:hAnsi="Calibri" w:cs="Calibri"/>
          <w:bCs/>
        </w:rPr>
      </w:pPr>
      <w:bookmarkStart w:id="53" w:name="fgm"/>
      <w:bookmarkStart w:id="54" w:name="slavery"/>
      <w:r w:rsidRPr="004D0C40">
        <w:rPr>
          <w:rFonts w:ascii="Calibri" w:hAnsi="Calibri" w:cs="Calibri"/>
          <w:b/>
          <w:bCs/>
        </w:rPr>
        <w:t>Domestic abuse</w:t>
      </w:r>
    </w:p>
    <w:p w14:paraId="10504B64"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 xml:space="preserve">For the purposes of this policy, and in line with the Domestic Abuse Act 2021, </w:t>
      </w:r>
      <w:r w:rsidRPr="004D0C40">
        <w:rPr>
          <w:rFonts w:ascii="Calibri" w:hAnsi="Calibri" w:cs="Calibri"/>
          <w:b/>
          <w:bCs/>
        </w:rPr>
        <w:t>“domestic abuse”</w:t>
      </w:r>
      <w:r w:rsidRPr="004D0C40">
        <w:rPr>
          <w:rFonts w:ascii="Calibri" w:hAnsi="Calibri" w:cs="Calibri"/>
        </w:rPr>
        <w:t xml:space="preserve"> is defined as abusive behaviour of a person towards another person (including conduct directed at someone else, e.g. the person’s child) where both are aged 16 or over and are personally connected. </w:t>
      </w:r>
      <w:r w:rsidRPr="004D0C40">
        <w:rPr>
          <w:rFonts w:ascii="Calibri" w:hAnsi="Calibri" w:cs="Calibri"/>
          <w:b/>
          <w:bCs/>
        </w:rPr>
        <w:t>“Abusive behaviour”</w:t>
      </w:r>
      <w:r w:rsidRPr="004D0C40">
        <w:rPr>
          <w:rFonts w:ascii="Calibri" w:hAnsi="Calibri" w:cs="Calibri"/>
        </w:rPr>
        <w:t xml:space="preserve"> includes physical or sexual abuse, violent or threatening behaviour, controlling or coercive behaviour, economic abuse, psychological or emotional abuse, or another form of abuse. </w:t>
      </w:r>
      <w:r w:rsidRPr="004D0C40">
        <w:rPr>
          <w:rFonts w:ascii="Calibri" w:hAnsi="Calibri" w:cs="Calibri"/>
          <w:b/>
          <w:bCs/>
        </w:rPr>
        <w:t>“Personally connected”</w:t>
      </w:r>
      <w:r w:rsidRPr="004D0C40">
        <w:rPr>
          <w:rFonts w:ascii="Calibri" w:hAnsi="Calibri" w:cs="Calibri"/>
        </w:rPr>
        <w:t xml:space="preserve"> includes people who:</w:t>
      </w:r>
    </w:p>
    <w:p w14:paraId="736903C8" w14:textId="77777777" w:rsidR="004A3104" w:rsidRPr="004D0C40" w:rsidRDefault="004A3104" w:rsidP="004A3104">
      <w:pPr>
        <w:pStyle w:val="TNCBodyText"/>
        <w:numPr>
          <w:ilvl w:val="0"/>
          <w:numId w:val="27"/>
        </w:numPr>
        <w:spacing w:before="0" w:after="0"/>
        <w:rPr>
          <w:rFonts w:ascii="Calibri" w:hAnsi="Calibri" w:cs="Calibri"/>
        </w:rPr>
      </w:pPr>
      <w:r w:rsidRPr="004D0C40">
        <w:rPr>
          <w:rFonts w:ascii="Calibri" w:hAnsi="Calibri" w:cs="Calibri"/>
        </w:rPr>
        <w:t>Are, have been, or have agreed to be married to each other.</w:t>
      </w:r>
    </w:p>
    <w:p w14:paraId="1EC3024D" w14:textId="77777777" w:rsidR="004A3104" w:rsidRPr="004D0C40" w:rsidRDefault="004A3104" w:rsidP="004A3104">
      <w:pPr>
        <w:pStyle w:val="TNCBodyText"/>
        <w:numPr>
          <w:ilvl w:val="0"/>
          <w:numId w:val="27"/>
        </w:numPr>
        <w:spacing w:before="0" w:after="0"/>
        <w:rPr>
          <w:rFonts w:ascii="Calibri" w:hAnsi="Calibri" w:cs="Calibri"/>
        </w:rPr>
      </w:pPr>
      <w:r w:rsidRPr="004D0C40">
        <w:rPr>
          <w:rFonts w:ascii="Calibri" w:hAnsi="Calibri" w:cs="Calibri"/>
        </w:rPr>
        <w:t>Are, have been, or have agreed to be in a civil partnership with each other.</w:t>
      </w:r>
    </w:p>
    <w:p w14:paraId="3A3BF427" w14:textId="77777777" w:rsidR="004A3104" w:rsidRPr="004D0C40" w:rsidRDefault="004A3104" w:rsidP="004A3104">
      <w:pPr>
        <w:pStyle w:val="TNCBodyText"/>
        <w:numPr>
          <w:ilvl w:val="0"/>
          <w:numId w:val="27"/>
        </w:numPr>
        <w:spacing w:before="0" w:after="0"/>
        <w:rPr>
          <w:rFonts w:ascii="Calibri" w:hAnsi="Calibri" w:cs="Calibri"/>
        </w:rPr>
      </w:pPr>
      <w:r w:rsidRPr="004D0C40">
        <w:rPr>
          <w:rFonts w:ascii="Calibri" w:hAnsi="Calibri" w:cs="Calibri"/>
        </w:rPr>
        <w:t>Are, or have been, in an intimate personal relationship with each other.</w:t>
      </w:r>
    </w:p>
    <w:p w14:paraId="29124E24" w14:textId="77777777" w:rsidR="004A3104" w:rsidRPr="004D0C40" w:rsidRDefault="004A3104" w:rsidP="004A3104">
      <w:pPr>
        <w:pStyle w:val="TNCBodyText"/>
        <w:numPr>
          <w:ilvl w:val="0"/>
          <w:numId w:val="27"/>
        </w:numPr>
        <w:spacing w:before="0" w:after="0"/>
        <w:rPr>
          <w:rFonts w:ascii="Calibri" w:hAnsi="Calibri" w:cs="Calibri"/>
        </w:rPr>
      </w:pPr>
      <w:r w:rsidRPr="004D0C40">
        <w:rPr>
          <w:rFonts w:ascii="Calibri" w:hAnsi="Calibri" w:cs="Calibri"/>
        </w:rPr>
        <w:t>Each have, or had, a parental relationship towards the same child.</w:t>
      </w:r>
    </w:p>
    <w:p w14:paraId="3E4C89FA" w14:textId="77777777" w:rsidR="004A3104" w:rsidRPr="004D0C40" w:rsidRDefault="004A3104" w:rsidP="004A3104">
      <w:pPr>
        <w:pStyle w:val="TNCBodyText"/>
        <w:numPr>
          <w:ilvl w:val="0"/>
          <w:numId w:val="27"/>
        </w:numPr>
        <w:spacing w:before="0" w:after="0"/>
        <w:rPr>
          <w:rFonts w:ascii="Calibri" w:hAnsi="Calibri" w:cs="Calibri"/>
        </w:rPr>
      </w:pPr>
      <w:r w:rsidRPr="004D0C40">
        <w:rPr>
          <w:rFonts w:ascii="Calibri" w:hAnsi="Calibri" w:cs="Calibri"/>
        </w:rPr>
        <w:t>Are relatives.</w:t>
      </w:r>
    </w:p>
    <w:p w14:paraId="19561FED" w14:textId="77777777" w:rsidR="004A3104" w:rsidRPr="004D0C40" w:rsidRDefault="004A3104" w:rsidP="004A3104">
      <w:pPr>
        <w:pStyle w:val="TNCBodyText"/>
        <w:spacing w:before="0" w:after="0"/>
        <w:rPr>
          <w:rFonts w:ascii="Calibri" w:hAnsi="Calibri" w:cs="Calibri"/>
        </w:rPr>
      </w:pPr>
    </w:p>
    <w:p w14:paraId="1813945A"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 xml:space="preserve">Staff will recognise the impact of domestic abuse on children, as victims in their own right, if they see, hear or experience the effects of domestic abuse. All staff will be aware of the signs of domestic abuse and follow the appropriate safeguarding procedures where concerns arise. </w:t>
      </w:r>
    </w:p>
    <w:p w14:paraId="422EFE96" w14:textId="77777777" w:rsidR="004A3104" w:rsidRPr="004D0C40" w:rsidRDefault="004A3104" w:rsidP="004A3104">
      <w:pPr>
        <w:pStyle w:val="TNCBodyText"/>
        <w:spacing w:before="0" w:after="0"/>
        <w:rPr>
          <w:rFonts w:ascii="Calibri" w:hAnsi="Calibri" w:cs="Calibri"/>
          <w:b/>
          <w:bCs/>
        </w:rPr>
      </w:pPr>
      <w:bookmarkStart w:id="55" w:name="Homelessness"/>
    </w:p>
    <w:bookmarkEnd w:id="55"/>
    <w:p w14:paraId="08CBEDCB" w14:textId="77777777" w:rsidR="004A3104" w:rsidRPr="004D0C40" w:rsidRDefault="004A3104" w:rsidP="004A3104">
      <w:pPr>
        <w:pStyle w:val="TNCBodyText"/>
        <w:spacing w:before="0" w:after="0"/>
        <w:rPr>
          <w:rFonts w:ascii="Calibri" w:hAnsi="Calibri" w:cs="Calibri"/>
          <w:b/>
          <w:bCs/>
        </w:rPr>
      </w:pPr>
      <w:r w:rsidRPr="004D0C40">
        <w:rPr>
          <w:rFonts w:ascii="Calibri" w:hAnsi="Calibri" w:cs="Calibri"/>
          <w:b/>
          <w:bCs/>
        </w:rPr>
        <w:t>Economic Abuse</w:t>
      </w:r>
    </w:p>
    <w:p w14:paraId="126E3A8C"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Economic abuse can occur within domestic abuse and may affect children directly or indirectly.</w:t>
      </w:r>
    </w:p>
    <w:p w14:paraId="71CA91EE" w14:textId="77777777" w:rsidR="004A3104" w:rsidRPr="004D0C40" w:rsidRDefault="004A3104" w:rsidP="004A3104">
      <w:pPr>
        <w:pStyle w:val="TNCBodyText"/>
        <w:spacing w:before="0" w:after="0"/>
        <w:rPr>
          <w:rFonts w:ascii="Calibri" w:hAnsi="Calibri" w:cs="Calibri"/>
        </w:rPr>
      </w:pPr>
    </w:p>
    <w:p w14:paraId="29C8D05F" w14:textId="30ACD740" w:rsidR="004A3104" w:rsidRPr="004D0C40" w:rsidRDefault="004A3104" w:rsidP="004A3104">
      <w:pPr>
        <w:pStyle w:val="TNCBodyText"/>
        <w:spacing w:before="0" w:after="0"/>
        <w:rPr>
          <w:rFonts w:ascii="Calibri" w:hAnsi="Calibri" w:cs="Calibri"/>
        </w:rPr>
      </w:pPr>
      <w:r w:rsidRPr="004D0C40">
        <w:rPr>
          <w:rFonts w:ascii="Calibri" w:hAnsi="Calibri" w:cs="Calibri"/>
        </w:rPr>
        <w:t>Examples include:</w:t>
      </w:r>
    </w:p>
    <w:p w14:paraId="17EE993E" w14:textId="77777777" w:rsidR="004A3104" w:rsidRPr="004D0C40" w:rsidRDefault="004A3104" w:rsidP="004A3104">
      <w:pPr>
        <w:pStyle w:val="TNCBodyText"/>
        <w:numPr>
          <w:ilvl w:val="0"/>
          <w:numId w:val="117"/>
        </w:numPr>
        <w:spacing w:before="0" w:after="0"/>
        <w:rPr>
          <w:rFonts w:ascii="Calibri" w:hAnsi="Calibri" w:cs="Calibri"/>
        </w:rPr>
      </w:pPr>
      <w:r w:rsidRPr="004D0C40">
        <w:rPr>
          <w:rFonts w:ascii="Calibri" w:hAnsi="Calibri" w:cs="Calibri"/>
        </w:rPr>
        <w:t>controlling access to money;</w:t>
      </w:r>
    </w:p>
    <w:p w14:paraId="37799300" w14:textId="77777777" w:rsidR="004A3104" w:rsidRPr="004D0C40" w:rsidRDefault="004A3104" w:rsidP="004A3104">
      <w:pPr>
        <w:pStyle w:val="TNCBodyText"/>
        <w:numPr>
          <w:ilvl w:val="0"/>
          <w:numId w:val="117"/>
        </w:numPr>
        <w:spacing w:before="0" w:after="0"/>
        <w:rPr>
          <w:rFonts w:ascii="Calibri" w:hAnsi="Calibri" w:cs="Calibri"/>
        </w:rPr>
      </w:pPr>
      <w:r w:rsidRPr="004D0C40">
        <w:rPr>
          <w:rFonts w:ascii="Calibri" w:hAnsi="Calibri" w:cs="Calibri"/>
        </w:rPr>
        <w:t>preventing access to essential resources;</w:t>
      </w:r>
    </w:p>
    <w:p w14:paraId="4E0938AC" w14:textId="77777777" w:rsidR="004A3104" w:rsidRPr="004D0C40" w:rsidRDefault="004A3104" w:rsidP="004A3104">
      <w:pPr>
        <w:pStyle w:val="TNCBodyText"/>
        <w:numPr>
          <w:ilvl w:val="0"/>
          <w:numId w:val="117"/>
        </w:numPr>
        <w:spacing w:before="0" w:after="0"/>
        <w:rPr>
          <w:rFonts w:ascii="Calibri" w:hAnsi="Calibri" w:cs="Calibri"/>
        </w:rPr>
      </w:pPr>
      <w:r w:rsidRPr="004D0C40">
        <w:rPr>
          <w:rFonts w:ascii="Calibri" w:hAnsi="Calibri" w:cs="Calibri"/>
        </w:rPr>
        <w:t>creating financial dependency;</w:t>
      </w:r>
    </w:p>
    <w:p w14:paraId="52CFF7DF" w14:textId="77777777" w:rsidR="004A3104" w:rsidRPr="004D0C40" w:rsidRDefault="004A3104" w:rsidP="004A3104">
      <w:pPr>
        <w:pStyle w:val="TNCBodyText"/>
        <w:numPr>
          <w:ilvl w:val="0"/>
          <w:numId w:val="117"/>
        </w:numPr>
        <w:spacing w:before="0" w:after="0"/>
        <w:rPr>
          <w:rFonts w:ascii="Calibri" w:hAnsi="Calibri" w:cs="Calibri"/>
        </w:rPr>
      </w:pPr>
      <w:r w:rsidRPr="004D0C40">
        <w:rPr>
          <w:rFonts w:ascii="Calibri" w:hAnsi="Calibri" w:cs="Calibri"/>
        </w:rPr>
        <w:t>exploiting a child's finances or benefits.</w:t>
      </w:r>
    </w:p>
    <w:p w14:paraId="48E6C967" w14:textId="77777777" w:rsidR="004A3104" w:rsidRPr="004D0C40" w:rsidRDefault="004A3104" w:rsidP="004A3104">
      <w:pPr>
        <w:pStyle w:val="TNCBodyText"/>
        <w:spacing w:before="0" w:after="0"/>
        <w:rPr>
          <w:rFonts w:ascii="Calibri" w:hAnsi="Calibri" w:cs="Calibri"/>
        </w:rPr>
      </w:pPr>
    </w:p>
    <w:p w14:paraId="0F651A9A" w14:textId="034D55F2" w:rsidR="004A3104" w:rsidRPr="004D0C40" w:rsidRDefault="004A3104" w:rsidP="004A3104">
      <w:pPr>
        <w:pStyle w:val="TNCBodyText"/>
        <w:spacing w:before="0" w:after="0"/>
        <w:rPr>
          <w:rFonts w:ascii="Calibri" w:hAnsi="Calibri" w:cs="Calibri"/>
        </w:rPr>
      </w:pPr>
      <w:r w:rsidRPr="004D0C40">
        <w:rPr>
          <w:rFonts w:ascii="Calibri" w:hAnsi="Calibri" w:cs="Calibri"/>
        </w:rPr>
        <w:lastRenderedPageBreak/>
        <w:t>Economic abuse can have a significant impact on a child's wellbeing, safety and development. Concerns should be reported to the DSL.</w:t>
      </w:r>
    </w:p>
    <w:p w14:paraId="4B13413A" w14:textId="77777777" w:rsidR="004A3104" w:rsidRPr="004D0C40" w:rsidRDefault="004A3104" w:rsidP="004A3104">
      <w:pPr>
        <w:pStyle w:val="TNCBodyText"/>
        <w:spacing w:before="0" w:after="0"/>
        <w:rPr>
          <w:rFonts w:ascii="Calibri" w:hAnsi="Calibri" w:cs="Calibri"/>
          <w:b/>
          <w:bCs/>
        </w:rPr>
      </w:pPr>
    </w:p>
    <w:p w14:paraId="2A593A15" w14:textId="7A167855" w:rsidR="004A3104" w:rsidRPr="004D0C40" w:rsidRDefault="004A3104" w:rsidP="004A3104">
      <w:pPr>
        <w:pStyle w:val="TNCBodyText"/>
        <w:spacing w:before="0" w:after="0"/>
        <w:rPr>
          <w:rFonts w:ascii="Calibri" w:hAnsi="Calibri" w:cs="Calibri"/>
          <w:bCs/>
        </w:rPr>
      </w:pPr>
      <w:r w:rsidRPr="004D0C40">
        <w:rPr>
          <w:rFonts w:ascii="Calibri" w:hAnsi="Calibri" w:cs="Calibri"/>
          <w:b/>
          <w:bCs/>
        </w:rPr>
        <w:t>FGM</w:t>
      </w:r>
    </w:p>
    <w:bookmarkEnd w:id="53"/>
    <w:p w14:paraId="3C15FC44"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 xml:space="preserve">For the purposes of this policy, </w:t>
      </w:r>
      <w:r w:rsidRPr="004D0C40">
        <w:rPr>
          <w:rFonts w:ascii="Calibri" w:hAnsi="Calibri" w:cs="Calibri"/>
          <w:b/>
          <w:bCs/>
        </w:rPr>
        <w:t>“FGM”</w:t>
      </w:r>
      <w:r w:rsidRPr="004D0C40">
        <w:rPr>
          <w:rFonts w:ascii="Calibri" w:hAnsi="Calibri" w:cs="Calibri"/>
          <w:b/>
        </w:rPr>
        <w:t xml:space="preserve"> </w:t>
      </w:r>
      <w:r w:rsidRPr="004D0C40">
        <w:rPr>
          <w:rFonts w:ascii="Calibri" w:hAnsi="Calibri" w:cs="Calibri"/>
        </w:rPr>
        <w:t>is defined as all procedures involving the partial or total removal of the external female genitalia or other injury to the female genital organs. FGM is illegal in the UK and a form of child abuse with long-lasting harmful consequences.</w:t>
      </w:r>
    </w:p>
    <w:p w14:paraId="327B7EDE" w14:textId="77777777" w:rsidR="004A3104" w:rsidRPr="004D0C40" w:rsidRDefault="004A3104" w:rsidP="004A3104">
      <w:pPr>
        <w:pStyle w:val="TNCBodyText"/>
        <w:spacing w:before="0" w:after="0"/>
        <w:rPr>
          <w:rFonts w:ascii="Calibri" w:hAnsi="Calibri" w:cs="Calibri"/>
        </w:rPr>
      </w:pPr>
    </w:p>
    <w:p w14:paraId="46BECD09"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All trust staff will be alert to the possibility of a pupil being at risk of FGM, or already having suffered FGM. If staff are worried about someone who is at risk of FGM or who has been a victim of FGM, they are required to share this information with CSCS and/or the police. The school’s procedures relating to managing cases of FGM and protecting pupils will reflect multi-agency working arrangements.</w:t>
      </w:r>
    </w:p>
    <w:p w14:paraId="20CCA990" w14:textId="77777777" w:rsidR="004A3104" w:rsidRPr="004D0C40" w:rsidRDefault="004A3104" w:rsidP="004A3104">
      <w:pPr>
        <w:pStyle w:val="TNCBodyText"/>
        <w:spacing w:before="0" w:after="0"/>
        <w:rPr>
          <w:rFonts w:ascii="Calibri" w:hAnsi="Calibri" w:cs="Calibri"/>
        </w:rPr>
      </w:pPr>
    </w:p>
    <w:p w14:paraId="6691C43D"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 xml:space="preserve">As outlined in Section 5B of the Female Genital Mutilation Act 2003 (as inserted by section 74 of the Serious Crime Act 2015), teachers are </w:t>
      </w:r>
      <w:r w:rsidRPr="004D0C40">
        <w:rPr>
          <w:rFonts w:ascii="Calibri" w:hAnsi="Calibri" w:cs="Calibri"/>
          <w:b/>
        </w:rPr>
        <w:t xml:space="preserve">legally required </w:t>
      </w:r>
      <w:r w:rsidRPr="004D0C40">
        <w:rPr>
          <w:rFonts w:ascii="Calibri" w:hAnsi="Calibri" w:cs="Calibri"/>
        </w:rPr>
        <w:t xml:space="preserve">to report to the police any discovery, whether through disclosure by the victim or visual evidence, of FGM on a pupil under the age of 18. Teachers failing to report such cases may face disciplinary action. Teachers will not examine pupils, and so it is rare that they will see any visual evidence, but they must personally report to the police where an act of FGM appears to have been conducted. Unless the teacher has a good reason not to, they should also consider and discuss any such case with the DSL and involve CSCS as appropriate. </w:t>
      </w:r>
      <w:r w:rsidRPr="004D0C40">
        <w:rPr>
          <w:rFonts w:ascii="Calibri" w:hAnsi="Calibri" w:cs="Calibri"/>
          <w:b/>
        </w:rPr>
        <w:t>NB:</w:t>
      </w:r>
      <w:r w:rsidRPr="004D0C40">
        <w:rPr>
          <w:rFonts w:ascii="Calibri" w:hAnsi="Calibri" w:cs="Calibri"/>
        </w:rPr>
        <w:t xml:space="preserve"> This does not apply to any suspected or at-risk cases, nor if the individual is over the age of 18. In such cases, local safeguarding procedures will be followed.</w:t>
      </w:r>
    </w:p>
    <w:p w14:paraId="01224A94" w14:textId="77777777" w:rsidR="004A3104" w:rsidRPr="004D0C40" w:rsidRDefault="004A3104" w:rsidP="004A3104">
      <w:pPr>
        <w:pStyle w:val="TNCBodyText"/>
        <w:spacing w:before="0" w:after="0"/>
        <w:rPr>
          <w:rFonts w:ascii="Calibri" w:hAnsi="Calibri" w:cs="Calibri"/>
        </w:rPr>
      </w:pPr>
    </w:p>
    <w:p w14:paraId="1B93D141"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All trust staff will be aware of the indicators that pupils may be at risk of FGM. While some individual indicators they may not indicate risk, the presence of two or more indicators could signal a risk to the pupil. It is important to note that the pupil may not yet be aware of the practice or that it may be conducted on them, so staff will be sensitive when broaching the subject.</w:t>
      </w:r>
    </w:p>
    <w:p w14:paraId="10CF7B04" w14:textId="77777777" w:rsidR="004A3104" w:rsidRPr="004D0C40" w:rsidRDefault="004A3104" w:rsidP="004A3104">
      <w:pPr>
        <w:pStyle w:val="TNCBodyText"/>
        <w:spacing w:before="0" w:after="0"/>
        <w:rPr>
          <w:rFonts w:ascii="Calibri" w:hAnsi="Calibri" w:cs="Calibri"/>
        </w:rPr>
      </w:pPr>
    </w:p>
    <w:p w14:paraId="02AF039D"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Indicators that a pupil may be at heightened risk of undergoing FGM include:</w:t>
      </w:r>
    </w:p>
    <w:p w14:paraId="0F2A4DE1" w14:textId="77777777" w:rsidR="004A3104" w:rsidRPr="004D0C40" w:rsidRDefault="004A3104" w:rsidP="004A3104">
      <w:pPr>
        <w:pStyle w:val="TNCBodyText"/>
        <w:numPr>
          <w:ilvl w:val="0"/>
          <w:numId w:val="40"/>
        </w:numPr>
        <w:spacing w:before="0" w:after="0"/>
        <w:rPr>
          <w:rFonts w:ascii="Calibri" w:hAnsi="Calibri" w:cs="Calibri"/>
        </w:rPr>
      </w:pPr>
      <w:r w:rsidRPr="004D0C40">
        <w:rPr>
          <w:rFonts w:ascii="Calibri" w:hAnsi="Calibri" w:cs="Calibri"/>
        </w:rPr>
        <w:t>The socio-economic position of the family and their level of integration into UK society.</w:t>
      </w:r>
    </w:p>
    <w:p w14:paraId="64FA7689" w14:textId="77777777" w:rsidR="004A3104" w:rsidRPr="004D0C40" w:rsidRDefault="004A3104" w:rsidP="004A3104">
      <w:pPr>
        <w:pStyle w:val="TNCBodyText"/>
        <w:numPr>
          <w:ilvl w:val="0"/>
          <w:numId w:val="40"/>
        </w:numPr>
        <w:spacing w:before="0" w:after="0"/>
        <w:rPr>
          <w:rFonts w:ascii="Calibri" w:hAnsi="Calibri" w:cs="Calibri"/>
        </w:rPr>
      </w:pPr>
      <w:r w:rsidRPr="004D0C40">
        <w:rPr>
          <w:rFonts w:ascii="Calibri" w:hAnsi="Calibri" w:cs="Calibri"/>
        </w:rPr>
        <w:t>The pupil coming from a community known to adopt FGM.</w:t>
      </w:r>
    </w:p>
    <w:p w14:paraId="77A24B08" w14:textId="77777777" w:rsidR="004A3104" w:rsidRPr="004D0C40" w:rsidRDefault="004A3104" w:rsidP="004A3104">
      <w:pPr>
        <w:pStyle w:val="TNCBodyText"/>
        <w:numPr>
          <w:ilvl w:val="0"/>
          <w:numId w:val="40"/>
        </w:numPr>
        <w:spacing w:before="0" w:after="0"/>
        <w:rPr>
          <w:rFonts w:ascii="Calibri" w:hAnsi="Calibri" w:cs="Calibri"/>
        </w:rPr>
      </w:pPr>
      <w:r w:rsidRPr="004D0C40">
        <w:rPr>
          <w:rFonts w:ascii="Calibri" w:hAnsi="Calibri" w:cs="Calibri"/>
        </w:rPr>
        <w:t>Any girl with a mother or sister who has been subjected to FGM.</w:t>
      </w:r>
    </w:p>
    <w:p w14:paraId="28257196" w14:textId="77777777" w:rsidR="004A3104" w:rsidRPr="004D0C40" w:rsidRDefault="004A3104" w:rsidP="004A3104">
      <w:pPr>
        <w:pStyle w:val="TNCBodyText"/>
        <w:numPr>
          <w:ilvl w:val="0"/>
          <w:numId w:val="40"/>
        </w:numPr>
        <w:spacing w:before="0" w:after="0"/>
        <w:rPr>
          <w:rFonts w:ascii="Calibri" w:hAnsi="Calibri" w:cs="Calibri"/>
        </w:rPr>
      </w:pPr>
      <w:r w:rsidRPr="004D0C40">
        <w:rPr>
          <w:rFonts w:ascii="Calibri" w:hAnsi="Calibri" w:cs="Calibri"/>
        </w:rPr>
        <w:t>Any girl withdrawn from PSHE.</w:t>
      </w:r>
    </w:p>
    <w:p w14:paraId="3F834EC0" w14:textId="77777777" w:rsidR="004A3104" w:rsidRPr="004D0C40" w:rsidRDefault="004A3104" w:rsidP="004A3104">
      <w:pPr>
        <w:pStyle w:val="TNCBodyText"/>
        <w:spacing w:before="0" w:after="0"/>
        <w:rPr>
          <w:rFonts w:ascii="Calibri" w:hAnsi="Calibri" w:cs="Calibri"/>
        </w:rPr>
      </w:pPr>
    </w:p>
    <w:p w14:paraId="2B70EBA0"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 xml:space="preserve">Indicators that FGM may take place soon include: </w:t>
      </w:r>
    </w:p>
    <w:p w14:paraId="260C24BB" w14:textId="77777777" w:rsidR="004A3104" w:rsidRPr="004D0C40" w:rsidRDefault="004A3104" w:rsidP="004A3104">
      <w:pPr>
        <w:pStyle w:val="TNCBodyText"/>
        <w:numPr>
          <w:ilvl w:val="0"/>
          <w:numId w:val="41"/>
        </w:numPr>
        <w:spacing w:before="0" w:after="0"/>
        <w:rPr>
          <w:rFonts w:ascii="Calibri" w:hAnsi="Calibri" w:cs="Calibri"/>
        </w:rPr>
      </w:pPr>
      <w:r w:rsidRPr="004D0C40">
        <w:rPr>
          <w:rFonts w:ascii="Calibri" w:hAnsi="Calibri" w:cs="Calibri"/>
        </w:rPr>
        <w:t>When a female family elder is visiting from a country of origin.</w:t>
      </w:r>
    </w:p>
    <w:p w14:paraId="3AE9D7FA" w14:textId="77777777" w:rsidR="004A3104" w:rsidRPr="004D0C40" w:rsidRDefault="004A3104" w:rsidP="004A3104">
      <w:pPr>
        <w:pStyle w:val="TNCBodyText"/>
        <w:numPr>
          <w:ilvl w:val="0"/>
          <w:numId w:val="41"/>
        </w:numPr>
        <w:spacing w:before="0" w:after="0"/>
        <w:rPr>
          <w:rFonts w:ascii="Calibri" w:hAnsi="Calibri" w:cs="Calibri"/>
        </w:rPr>
      </w:pPr>
      <w:r w:rsidRPr="004D0C40">
        <w:rPr>
          <w:rFonts w:ascii="Calibri" w:hAnsi="Calibri" w:cs="Calibri"/>
        </w:rPr>
        <w:t>A girl confiding that she is to have a ‘special procedure’ or a ceremony to ‘become a woman.’</w:t>
      </w:r>
    </w:p>
    <w:p w14:paraId="380F5495" w14:textId="77777777" w:rsidR="004A3104" w:rsidRPr="004D0C40" w:rsidRDefault="004A3104" w:rsidP="004A3104">
      <w:pPr>
        <w:pStyle w:val="TNCBodyText"/>
        <w:numPr>
          <w:ilvl w:val="0"/>
          <w:numId w:val="41"/>
        </w:numPr>
        <w:spacing w:before="0" w:after="0"/>
        <w:rPr>
          <w:rFonts w:ascii="Calibri" w:hAnsi="Calibri" w:cs="Calibri"/>
        </w:rPr>
      </w:pPr>
      <w:r w:rsidRPr="004D0C40">
        <w:rPr>
          <w:rFonts w:ascii="Calibri" w:hAnsi="Calibri" w:cs="Calibri"/>
        </w:rPr>
        <w:t>A girl requesting help from a teacher if she is aware or suspects that she is at immediate risk.</w:t>
      </w:r>
    </w:p>
    <w:p w14:paraId="3F2CABE6" w14:textId="77777777" w:rsidR="004A3104" w:rsidRPr="004D0C40" w:rsidRDefault="004A3104" w:rsidP="004A3104">
      <w:pPr>
        <w:pStyle w:val="TNCBodyText"/>
        <w:numPr>
          <w:ilvl w:val="0"/>
          <w:numId w:val="41"/>
        </w:numPr>
        <w:spacing w:before="0" w:after="0"/>
        <w:rPr>
          <w:rFonts w:ascii="Calibri" w:hAnsi="Calibri" w:cs="Calibri"/>
        </w:rPr>
      </w:pPr>
      <w:r w:rsidRPr="004D0C40">
        <w:rPr>
          <w:rFonts w:ascii="Calibri" w:hAnsi="Calibri" w:cs="Calibri"/>
        </w:rPr>
        <w:t>A girl, or her family member, talking about a long holiday to her country of origin or another country where FGM is prevalent.</w:t>
      </w:r>
    </w:p>
    <w:p w14:paraId="2FCB733E" w14:textId="77777777" w:rsidR="004A3104" w:rsidRPr="004D0C40" w:rsidRDefault="004A3104" w:rsidP="004A3104">
      <w:pPr>
        <w:pStyle w:val="TNCBodyText"/>
        <w:spacing w:before="0" w:after="0"/>
        <w:rPr>
          <w:rFonts w:ascii="Calibri" w:hAnsi="Calibri" w:cs="Calibri"/>
        </w:rPr>
      </w:pPr>
    </w:p>
    <w:p w14:paraId="2B10DF73"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All trust staff will be vigilant to the signs that FGM has already taken place so that help can be offered, enquiries can be made to protect others, and criminal investigations can begin. Indicators that FGM may have already taken place include the pupil:</w:t>
      </w:r>
    </w:p>
    <w:p w14:paraId="41591505" w14:textId="77777777" w:rsidR="004A3104" w:rsidRPr="004D0C40" w:rsidRDefault="004A3104" w:rsidP="004A3104">
      <w:pPr>
        <w:pStyle w:val="TNCBodyText"/>
        <w:numPr>
          <w:ilvl w:val="0"/>
          <w:numId w:val="42"/>
        </w:numPr>
        <w:spacing w:before="0" w:after="0"/>
        <w:rPr>
          <w:rFonts w:ascii="Calibri" w:hAnsi="Calibri" w:cs="Calibri"/>
        </w:rPr>
      </w:pPr>
      <w:r w:rsidRPr="004D0C40">
        <w:rPr>
          <w:rFonts w:ascii="Calibri" w:hAnsi="Calibri" w:cs="Calibri"/>
        </w:rPr>
        <w:lastRenderedPageBreak/>
        <w:t>Having difficulty walking, sitting or standing.</w:t>
      </w:r>
    </w:p>
    <w:p w14:paraId="11883D48" w14:textId="77777777" w:rsidR="004A3104" w:rsidRPr="004D0C40" w:rsidRDefault="004A3104" w:rsidP="004A3104">
      <w:pPr>
        <w:pStyle w:val="TNCBodyText"/>
        <w:numPr>
          <w:ilvl w:val="0"/>
          <w:numId w:val="42"/>
        </w:numPr>
        <w:spacing w:before="0" w:after="0"/>
        <w:rPr>
          <w:rFonts w:ascii="Calibri" w:hAnsi="Calibri" w:cs="Calibri"/>
        </w:rPr>
      </w:pPr>
      <w:r w:rsidRPr="004D0C40">
        <w:rPr>
          <w:rFonts w:ascii="Calibri" w:hAnsi="Calibri" w:cs="Calibri"/>
        </w:rPr>
        <w:t>Spending longer than normal in the bathroom or toilet.</w:t>
      </w:r>
    </w:p>
    <w:p w14:paraId="32A3AC2E" w14:textId="77777777" w:rsidR="004A3104" w:rsidRPr="004D0C40" w:rsidRDefault="004A3104" w:rsidP="004A3104">
      <w:pPr>
        <w:pStyle w:val="TNCBodyText"/>
        <w:numPr>
          <w:ilvl w:val="0"/>
          <w:numId w:val="42"/>
        </w:numPr>
        <w:spacing w:before="0" w:after="0"/>
        <w:rPr>
          <w:rFonts w:ascii="Calibri" w:hAnsi="Calibri" w:cs="Calibri"/>
        </w:rPr>
      </w:pPr>
      <w:r w:rsidRPr="004D0C40">
        <w:rPr>
          <w:rFonts w:ascii="Calibri" w:hAnsi="Calibri" w:cs="Calibri"/>
        </w:rPr>
        <w:t>Spending prolonged periods of time away from a classroom during the day with bladder or menstrual problems.</w:t>
      </w:r>
    </w:p>
    <w:p w14:paraId="4C111CF4" w14:textId="77777777" w:rsidR="004A3104" w:rsidRPr="004D0C40" w:rsidRDefault="004A3104" w:rsidP="004A3104">
      <w:pPr>
        <w:pStyle w:val="TNCBodyText"/>
        <w:numPr>
          <w:ilvl w:val="0"/>
          <w:numId w:val="42"/>
        </w:numPr>
        <w:spacing w:before="0" w:after="0"/>
        <w:rPr>
          <w:rFonts w:ascii="Calibri" w:hAnsi="Calibri" w:cs="Calibri"/>
        </w:rPr>
      </w:pPr>
      <w:r w:rsidRPr="004D0C40">
        <w:rPr>
          <w:rFonts w:ascii="Calibri" w:hAnsi="Calibri" w:cs="Calibri"/>
        </w:rPr>
        <w:t>Having prolonged or repeated absences from school, followed by withdrawal or depression.</w:t>
      </w:r>
    </w:p>
    <w:p w14:paraId="479097FA" w14:textId="77777777" w:rsidR="004A3104" w:rsidRPr="004D0C40" w:rsidRDefault="004A3104" w:rsidP="004A3104">
      <w:pPr>
        <w:pStyle w:val="TNCBodyText"/>
        <w:numPr>
          <w:ilvl w:val="0"/>
          <w:numId w:val="42"/>
        </w:numPr>
        <w:spacing w:before="0" w:after="0"/>
        <w:rPr>
          <w:rFonts w:ascii="Calibri" w:hAnsi="Calibri" w:cs="Calibri"/>
        </w:rPr>
      </w:pPr>
      <w:r w:rsidRPr="004D0C40">
        <w:rPr>
          <w:rFonts w:ascii="Calibri" w:hAnsi="Calibri" w:cs="Calibri"/>
        </w:rPr>
        <w:t>Being reluctant to undergo normal medical examinations.</w:t>
      </w:r>
    </w:p>
    <w:p w14:paraId="11233BC6" w14:textId="77777777" w:rsidR="004A3104" w:rsidRPr="004D0C40" w:rsidRDefault="004A3104" w:rsidP="004A3104">
      <w:pPr>
        <w:pStyle w:val="TNCBodyText"/>
        <w:numPr>
          <w:ilvl w:val="0"/>
          <w:numId w:val="42"/>
        </w:numPr>
        <w:spacing w:before="0" w:after="0"/>
        <w:rPr>
          <w:rFonts w:ascii="Calibri" w:hAnsi="Calibri" w:cs="Calibri"/>
        </w:rPr>
      </w:pPr>
      <w:r w:rsidRPr="004D0C40">
        <w:rPr>
          <w:rFonts w:ascii="Calibri" w:hAnsi="Calibri" w:cs="Calibri"/>
        </w:rPr>
        <w:t xml:space="preserve">Asking for </w:t>
      </w:r>
      <w:r w:rsidRPr="004D0C40" w:rsidDel="00D10C65">
        <w:rPr>
          <w:rFonts w:ascii="Calibri" w:hAnsi="Calibri" w:cs="Calibri"/>
        </w:rPr>
        <w:t>help</w:t>
      </w:r>
      <w:r w:rsidRPr="004D0C40">
        <w:rPr>
          <w:rFonts w:ascii="Calibri" w:hAnsi="Calibri" w:cs="Calibri"/>
        </w:rPr>
        <w:t xml:space="preserve"> but not being explicit about the problem due to embarrassment or fear.</w:t>
      </w:r>
    </w:p>
    <w:p w14:paraId="0FB8C844" w14:textId="77777777" w:rsidR="004A3104" w:rsidRPr="004D0C40" w:rsidRDefault="004A3104" w:rsidP="004A3104">
      <w:pPr>
        <w:pStyle w:val="TNCBodyText"/>
        <w:spacing w:before="0" w:after="0"/>
        <w:rPr>
          <w:rFonts w:ascii="Calibri" w:hAnsi="Calibri" w:cs="Calibri"/>
        </w:rPr>
      </w:pPr>
    </w:p>
    <w:p w14:paraId="3EE7880F"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 xml:space="preserve">FGM is included in the definition of </w:t>
      </w:r>
      <w:r w:rsidRPr="004D0C40">
        <w:rPr>
          <w:rFonts w:ascii="Calibri" w:hAnsi="Calibri" w:cs="Calibri"/>
          <w:b/>
          <w:bCs/>
        </w:rPr>
        <w:t xml:space="preserve">“Honour or Faith-based’ abuse (HBA)” </w:t>
      </w:r>
      <w:r w:rsidRPr="004D0C40">
        <w:rPr>
          <w:rFonts w:ascii="Calibri" w:hAnsi="Calibri" w:cs="Calibri"/>
          <w:bCs/>
        </w:rPr>
        <w:t>which</w:t>
      </w:r>
      <w:r w:rsidRPr="004D0C40">
        <w:rPr>
          <w:rFonts w:ascii="Calibri" w:hAnsi="Calibri" w:cs="Calibri"/>
          <w:b/>
          <w:bCs/>
        </w:rPr>
        <w:t xml:space="preserve"> </w:t>
      </w:r>
      <w:r w:rsidRPr="004D0C40">
        <w:rPr>
          <w:rFonts w:ascii="Calibri" w:hAnsi="Calibri" w:cs="Calibri"/>
        </w:rPr>
        <w:t>includes all forms of abuse committed to protect or defend the perceived honour of an individual, family, community or based on misinterpreted beliefs about faith. It includes, but is not limited to, Female Genital Mutilation (FGM), forced marriage and other harmful practices. All forms of honour or faith-based abuse are child abuse and should be treated as safeguarding concerns regardless of the motivation. Staff will be alert to the signs of HBA, including concerns that a child is at risk of HBA, or has already suffered from HBA, and will consult with the DSL who will activate local safeguarding procedures if concerns arise.</w:t>
      </w:r>
    </w:p>
    <w:p w14:paraId="535B797F" w14:textId="77777777" w:rsidR="004A3104" w:rsidRPr="004D0C40" w:rsidRDefault="004A3104" w:rsidP="004A3104">
      <w:pPr>
        <w:pStyle w:val="TNCBodyText"/>
        <w:spacing w:before="0" w:after="0"/>
        <w:rPr>
          <w:rFonts w:ascii="Calibri" w:hAnsi="Calibri" w:cs="Calibri"/>
        </w:rPr>
      </w:pPr>
    </w:p>
    <w:p w14:paraId="2764E2C3" w14:textId="77777777" w:rsidR="004A3104" w:rsidRPr="004D0C40" w:rsidRDefault="004A3104" w:rsidP="004A3104">
      <w:pPr>
        <w:pStyle w:val="TNCBodyText"/>
        <w:spacing w:before="0" w:after="0"/>
        <w:rPr>
          <w:rFonts w:ascii="Calibri" w:hAnsi="Calibri" w:cs="Calibri"/>
          <w:bCs/>
        </w:rPr>
      </w:pPr>
      <w:bookmarkStart w:id="56" w:name="forcedmarriage"/>
      <w:r w:rsidRPr="004D0C40">
        <w:rPr>
          <w:rFonts w:ascii="Calibri" w:hAnsi="Calibri" w:cs="Calibri"/>
          <w:b/>
          <w:bCs/>
        </w:rPr>
        <w:t>Forced marriage</w:t>
      </w:r>
    </w:p>
    <w:bookmarkEnd w:id="56"/>
    <w:p w14:paraId="645C1334"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 xml:space="preserve">Forced marriage is another form of </w:t>
      </w:r>
      <w:r w:rsidRPr="004D0C40">
        <w:rPr>
          <w:rFonts w:ascii="Calibri" w:hAnsi="Calibri" w:cs="Calibri"/>
          <w:b/>
          <w:bCs/>
        </w:rPr>
        <w:t xml:space="preserve">Honour or Faith-based’ abuse (HBA) </w:t>
      </w:r>
      <w:r w:rsidRPr="004D0C40">
        <w:rPr>
          <w:rFonts w:ascii="Calibri" w:hAnsi="Calibri" w:cs="Calibri"/>
        </w:rPr>
        <w:t>and is a crime. It is a form of abuse directed towards a child or vulnerable adult, including adults who are forced into marriage against their free will.</w:t>
      </w:r>
    </w:p>
    <w:p w14:paraId="3B598CDB" w14:textId="77777777" w:rsidR="004A3104" w:rsidRPr="004D0C40" w:rsidRDefault="004A3104" w:rsidP="004A3104">
      <w:pPr>
        <w:pStyle w:val="TNCBodyText"/>
        <w:spacing w:before="0" w:after="0"/>
        <w:rPr>
          <w:rFonts w:ascii="Calibri" w:hAnsi="Calibri" w:cs="Calibri"/>
        </w:rPr>
      </w:pPr>
    </w:p>
    <w:p w14:paraId="757D74AA"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Forced marriage is a marriage where one or both spouses do not consent to the marriage but are coerced into it.</w:t>
      </w:r>
      <w:r w:rsidRPr="004D0C40">
        <w:rPr>
          <w:rFonts w:ascii="Calibri" w:hAnsi="Calibri" w:cs="Calibri"/>
          <w:b/>
          <w:bCs/>
        </w:rPr>
        <w:t xml:space="preserve"> </w:t>
      </w:r>
      <w:r w:rsidRPr="004D0C40">
        <w:rPr>
          <w:rFonts w:ascii="Calibri" w:hAnsi="Calibri" w:cs="Calibri"/>
        </w:rPr>
        <w:t xml:space="preserve">Force can be physical, psychological, financial, sexual and emotional pressure. Forced marriage can be committed if a person lacks capacity, whether or not coercion plays a part. </w:t>
      </w:r>
    </w:p>
    <w:p w14:paraId="68F1860E" w14:textId="77777777" w:rsidR="004A3104" w:rsidRPr="004D0C40" w:rsidRDefault="004A3104" w:rsidP="004A3104">
      <w:pPr>
        <w:pStyle w:val="TNCBodyText"/>
        <w:spacing w:before="0" w:after="0"/>
        <w:rPr>
          <w:rFonts w:ascii="Calibri" w:hAnsi="Calibri" w:cs="Calibri"/>
        </w:rPr>
      </w:pPr>
    </w:p>
    <w:p w14:paraId="14B0C14C"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 xml:space="preserve">Under the Anti-social Behaviour, Crime and Policing Act 2014 a person commits an offence if he or she uses violence, threats or any other form of coercion for the purpose of causing another person to enter into a marriage and believes, or ought reasonably to believe, that the conduct may cause the other person to enter into the marriage without free and full consent. </w:t>
      </w:r>
    </w:p>
    <w:p w14:paraId="5BF43DE6" w14:textId="77777777" w:rsidR="004A3104" w:rsidRPr="004D0C40" w:rsidRDefault="004A3104" w:rsidP="004A3104">
      <w:pPr>
        <w:pStyle w:val="TNCBodyText"/>
        <w:spacing w:before="0" w:after="0"/>
        <w:rPr>
          <w:rFonts w:ascii="Calibri" w:hAnsi="Calibri" w:cs="Calibri"/>
        </w:rPr>
      </w:pPr>
    </w:p>
    <w:p w14:paraId="43F790B9"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It is an offence to do anything intended to cause a child to marry before the child’s eighteenth birthday, whether or not the conduct amounts to violence, threats, or any other form of coercion or deception. This applies to non-binding, unofficial ‘marriages’ as well as legal marriages.</w:t>
      </w:r>
    </w:p>
    <w:p w14:paraId="0B77DFD4" w14:textId="77777777" w:rsidR="004A3104" w:rsidRPr="004D0C40" w:rsidRDefault="004A3104" w:rsidP="004A3104">
      <w:pPr>
        <w:pStyle w:val="TNCBodyText"/>
        <w:spacing w:before="0" w:after="0"/>
        <w:rPr>
          <w:rFonts w:ascii="Calibri" w:hAnsi="Calibri" w:cs="Calibri"/>
        </w:rPr>
      </w:pPr>
    </w:p>
    <w:p w14:paraId="10D27A98"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All staff will be alert to the indicators that a pupil is at risk of, or has undergone, forced marriage, including, but not limited to, the pupil:</w:t>
      </w:r>
    </w:p>
    <w:p w14:paraId="75B5E3FF" w14:textId="77777777" w:rsidR="004A3104" w:rsidRPr="004D0C40" w:rsidRDefault="004A3104" w:rsidP="004A3104">
      <w:pPr>
        <w:pStyle w:val="TNCBodyText"/>
        <w:numPr>
          <w:ilvl w:val="0"/>
          <w:numId w:val="44"/>
        </w:numPr>
        <w:spacing w:before="0" w:after="0"/>
        <w:rPr>
          <w:rFonts w:ascii="Calibri" w:hAnsi="Calibri" w:cs="Calibri"/>
        </w:rPr>
      </w:pPr>
      <w:r w:rsidRPr="004D0C40">
        <w:rPr>
          <w:rFonts w:ascii="Calibri" w:hAnsi="Calibri" w:cs="Calibri"/>
        </w:rPr>
        <w:t>Being absent from school – particularly where this is persistent.</w:t>
      </w:r>
    </w:p>
    <w:p w14:paraId="5DF8921D" w14:textId="77777777" w:rsidR="004A3104" w:rsidRPr="004D0C40" w:rsidRDefault="004A3104" w:rsidP="004A3104">
      <w:pPr>
        <w:pStyle w:val="TNCBodyText"/>
        <w:numPr>
          <w:ilvl w:val="0"/>
          <w:numId w:val="44"/>
        </w:numPr>
        <w:spacing w:before="0" w:after="0"/>
        <w:rPr>
          <w:rFonts w:ascii="Calibri" w:hAnsi="Calibri" w:cs="Calibri"/>
        </w:rPr>
      </w:pPr>
      <w:r w:rsidRPr="004D0C40">
        <w:rPr>
          <w:rFonts w:ascii="Calibri" w:hAnsi="Calibri" w:cs="Calibri"/>
        </w:rPr>
        <w:t>Requesting for extended leave of absence and failure to return from visits to country of origin.</w:t>
      </w:r>
    </w:p>
    <w:p w14:paraId="240A52B4" w14:textId="77777777" w:rsidR="004A3104" w:rsidRPr="004D0C40" w:rsidRDefault="004A3104" w:rsidP="004A3104">
      <w:pPr>
        <w:pStyle w:val="TNCBodyText"/>
        <w:numPr>
          <w:ilvl w:val="0"/>
          <w:numId w:val="44"/>
        </w:numPr>
        <w:spacing w:before="0" w:after="0"/>
        <w:rPr>
          <w:rFonts w:ascii="Calibri" w:hAnsi="Calibri" w:cs="Calibri"/>
        </w:rPr>
      </w:pPr>
      <w:r w:rsidRPr="004D0C40">
        <w:rPr>
          <w:rFonts w:ascii="Calibri" w:hAnsi="Calibri" w:cs="Calibri"/>
        </w:rPr>
        <w:t>Being fearful about forthcoming school holidays.</w:t>
      </w:r>
    </w:p>
    <w:p w14:paraId="3B139A02" w14:textId="77777777" w:rsidR="004A3104" w:rsidRPr="004D0C40" w:rsidRDefault="004A3104" w:rsidP="004A3104">
      <w:pPr>
        <w:pStyle w:val="TNCBodyText"/>
        <w:numPr>
          <w:ilvl w:val="0"/>
          <w:numId w:val="44"/>
        </w:numPr>
        <w:spacing w:before="0" w:after="0"/>
        <w:rPr>
          <w:rFonts w:ascii="Calibri" w:hAnsi="Calibri" w:cs="Calibri"/>
        </w:rPr>
      </w:pPr>
      <w:r w:rsidRPr="004D0C40">
        <w:rPr>
          <w:rFonts w:ascii="Calibri" w:hAnsi="Calibri" w:cs="Calibri"/>
        </w:rPr>
        <w:t>Being subjected to surveillance by siblings or cousins at school.</w:t>
      </w:r>
    </w:p>
    <w:p w14:paraId="7A0817AA" w14:textId="77777777" w:rsidR="004A3104" w:rsidRPr="004D0C40" w:rsidRDefault="004A3104" w:rsidP="004A3104">
      <w:pPr>
        <w:pStyle w:val="TNCBodyText"/>
        <w:numPr>
          <w:ilvl w:val="0"/>
          <w:numId w:val="44"/>
        </w:numPr>
        <w:spacing w:before="0" w:after="0"/>
        <w:rPr>
          <w:rFonts w:ascii="Calibri" w:hAnsi="Calibri" w:cs="Calibri"/>
        </w:rPr>
      </w:pPr>
      <w:r w:rsidRPr="004D0C40">
        <w:rPr>
          <w:rFonts w:ascii="Calibri" w:hAnsi="Calibri" w:cs="Calibri"/>
        </w:rPr>
        <w:t>Demonstrating a decline in behaviour, engagement, performance, exam results or punctuality.</w:t>
      </w:r>
    </w:p>
    <w:p w14:paraId="2380C5E7" w14:textId="77777777" w:rsidR="004A3104" w:rsidRPr="004D0C40" w:rsidRDefault="004A3104" w:rsidP="004A3104">
      <w:pPr>
        <w:pStyle w:val="TNCBodyText"/>
        <w:numPr>
          <w:ilvl w:val="0"/>
          <w:numId w:val="44"/>
        </w:numPr>
        <w:spacing w:before="0" w:after="0"/>
        <w:rPr>
          <w:rFonts w:ascii="Calibri" w:hAnsi="Calibri" w:cs="Calibri"/>
        </w:rPr>
      </w:pPr>
      <w:r w:rsidRPr="004D0C40">
        <w:rPr>
          <w:rFonts w:ascii="Calibri" w:hAnsi="Calibri" w:cs="Calibri"/>
        </w:rPr>
        <w:t>Being withdrawn from school by their parents.</w:t>
      </w:r>
    </w:p>
    <w:p w14:paraId="1E34ED30" w14:textId="77777777" w:rsidR="004A3104" w:rsidRPr="004D0C40" w:rsidRDefault="004A3104" w:rsidP="004A3104">
      <w:pPr>
        <w:pStyle w:val="TNCBodyText"/>
        <w:numPr>
          <w:ilvl w:val="0"/>
          <w:numId w:val="44"/>
        </w:numPr>
        <w:spacing w:before="0" w:after="0"/>
        <w:rPr>
          <w:rFonts w:ascii="Calibri" w:hAnsi="Calibri" w:cs="Calibri"/>
        </w:rPr>
      </w:pPr>
      <w:r w:rsidRPr="004D0C40">
        <w:rPr>
          <w:rFonts w:ascii="Calibri" w:hAnsi="Calibri" w:cs="Calibri"/>
        </w:rPr>
        <w:t>Being removed from a day centre when they have a physical or learning disability.</w:t>
      </w:r>
    </w:p>
    <w:p w14:paraId="6F7BFBBD" w14:textId="77777777" w:rsidR="004A3104" w:rsidRPr="004D0C40" w:rsidRDefault="004A3104" w:rsidP="004A3104">
      <w:pPr>
        <w:pStyle w:val="TNCBodyText"/>
        <w:numPr>
          <w:ilvl w:val="0"/>
          <w:numId w:val="44"/>
        </w:numPr>
        <w:spacing w:before="0" w:after="0"/>
        <w:rPr>
          <w:rFonts w:ascii="Calibri" w:hAnsi="Calibri" w:cs="Calibri"/>
        </w:rPr>
      </w:pPr>
      <w:r w:rsidRPr="004D0C40">
        <w:rPr>
          <w:rFonts w:ascii="Calibri" w:hAnsi="Calibri" w:cs="Calibri"/>
        </w:rPr>
        <w:t>Not being allowed to attend extracurricular activities.</w:t>
      </w:r>
    </w:p>
    <w:p w14:paraId="02756F6F" w14:textId="77777777" w:rsidR="004A3104" w:rsidRPr="004D0C40" w:rsidRDefault="004A3104" w:rsidP="004A3104">
      <w:pPr>
        <w:pStyle w:val="TNCBodyText"/>
        <w:numPr>
          <w:ilvl w:val="0"/>
          <w:numId w:val="44"/>
        </w:numPr>
        <w:spacing w:before="0" w:after="0"/>
        <w:rPr>
          <w:rFonts w:ascii="Calibri" w:hAnsi="Calibri" w:cs="Calibri"/>
        </w:rPr>
      </w:pPr>
      <w:r w:rsidRPr="004D0C40">
        <w:rPr>
          <w:rFonts w:ascii="Calibri" w:hAnsi="Calibri" w:cs="Calibri"/>
        </w:rPr>
        <w:lastRenderedPageBreak/>
        <w:t>Suddenly announcing that they are engaged to a stranger, e.g. to friends or on social media.</w:t>
      </w:r>
    </w:p>
    <w:p w14:paraId="6E40ACD8" w14:textId="77777777" w:rsidR="004A3104" w:rsidRPr="004D0C40" w:rsidRDefault="004A3104" w:rsidP="004A3104">
      <w:pPr>
        <w:pStyle w:val="TNCBodyText"/>
        <w:numPr>
          <w:ilvl w:val="0"/>
          <w:numId w:val="44"/>
        </w:numPr>
        <w:spacing w:before="0" w:after="0"/>
        <w:rPr>
          <w:rFonts w:ascii="Calibri" w:hAnsi="Calibri" w:cs="Calibri"/>
        </w:rPr>
      </w:pPr>
      <w:r w:rsidRPr="004D0C40">
        <w:rPr>
          <w:rFonts w:ascii="Calibri" w:hAnsi="Calibri" w:cs="Calibri"/>
        </w:rPr>
        <w:t>Having a family history of forced marriage, e.g. their older siblings have been forced to marry.</w:t>
      </w:r>
    </w:p>
    <w:p w14:paraId="4233CB2A" w14:textId="77777777" w:rsidR="004A3104" w:rsidRPr="004D0C40" w:rsidRDefault="004A3104" w:rsidP="004A3104">
      <w:pPr>
        <w:pStyle w:val="TNCBodyText"/>
        <w:numPr>
          <w:ilvl w:val="0"/>
          <w:numId w:val="44"/>
        </w:numPr>
        <w:spacing w:before="0" w:after="0"/>
        <w:rPr>
          <w:rFonts w:ascii="Calibri" w:hAnsi="Calibri" w:cs="Calibri"/>
        </w:rPr>
      </w:pPr>
      <w:r w:rsidRPr="004D0C40">
        <w:rPr>
          <w:rFonts w:ascii="Calibri" w:hAnsi="Calibri" w:cs="Calibri"/>
        </w:rPr>
        <w:t>Being prevented from going on to further or higher education.</w:t>
      </w:r>
    </w:p>
    <w:p w14:paraId="5805DC01" w14:textId="77777777" w:rsidR="004A3104" w:rsidRPr="004D0C40" w:rsidRDefault="004A3104" w:rsidP="004A3104">
      <w:pPr>
        <w:pStyle w:val="TNCBodyText"/>
        <w:numPr>
          <w:ilvl w:val="0"/>
          <w:numId w:val="44"/>
        </w:numPr>
        <w:spacing w:before="0" w:after="0"/>
        <w:rPr>
          <w:rFonts w:ascii="Calibri" w:hAnsi="Calibri" w:cs="Calibri"/>
        </w:rPr>
      </w:pPr>
      <w:r w:rsidRPr="004D0C40">
        <w:rPr>
          <w:rFonts w:ascii="Calibri" w:hAnsi="Calibri" w:cs="Calibri"/>
        </w:rPr>
        <w:t>Showing signs of mental health disorders and behaviours, e.g. depression, self-harm, anorexia.</w:t>
      </w:r>
    </w:p>
    <w:p w14:paraId="73D5F2B8" w14:textId="77777777" w:rsidR="004A3104" w:rsidRPr="004D0C40" w:rsidRDefault="004A3104" w:rsidP="004A3104">
      <w:pPr>
        <w:pStyle w:val="TNCBodyText"/>
        <w:numPr>
          <w:ilvl w:val="0"/>
          <w:numId w:val="44"/>
        </w:numPr>
        <w:spacing w:before="0" w:after="0"/>
        <w:rPr>
          <w:rFonts w:ascii="Calibri" w:hAnsi="Calibri" w:cs="Calibri"/>
        </w:rPr>
      </w:pPr>
      <w:r w:rsidRPr="004D0C40">
        <w:rPr>
          <w:rFonts w:ascii="Calibri" w:hAnsi="Calibri" w:cs="Calibri"/>
        </w:rPr>
        <w:t>Displaying a sudden decline in their educational performance, aspirations or motivation.</w:t>
      </w:r>
    </w:p>
    <w:p w14:paraId="71CD6D4F" w14:textId="77777777" w:rsidR="004A3104" w:rsidRPr="004D0C40" w:rsidRDefault="004A3104" w:rsidP="004A3104">
      <w:pPr>
        <w:pStyle w:val="TNCBodyText"/>
        <w:spacing w:before="0" w:after="0"/>
        <w:rPr>
          <w:rFonts w:ascii="Calibri" w:hAnsi="Calibri" w:cs="Calibri"/>
        </w:rPr>
      </w:pPr>
    </w:p>
    <w:p w14:paraId="70E76243"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Staff who have any concerns regarding a pupil who may have undergone, is currently undergoing, or is at risk of forced marriage will speak to the DSL or headteacher and local safeguarding procedures will be followed – this could include referral to CSCS, the police or the Forced Marriage Unit. The DSL or headteacher will ensure the pupil is spoken to privately about these concerns and further action taken as appropriate. Pupils will always be listened to and have their comments taken seriously.</w:t>
      </w:r>
    </w:p>
    <w:p w14:paraId="77B19A33" w14:textId="77777777" w:rsidR="004A3104" w:rsidRPr="004D0C40" w:rsidRDefault="004A3104" w:rsidP="004A3104">
      <w:pPr>
        <w:pStyle w:val="TNCBodyText"/>
        <w:spacing w:before="0" w:after="0"/>
        <w:rPr>
          <w:rFonts w:ascii="Calibri" w:hAnsi="Calibri" w:cs="Calibri"/>
        </w:rPr>
      </w:pPr>
    </w:p>
    <w:p w14:paraId="73758C16"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It will be made clear to staff members that they should not approach the pupil’s family or those with influence in the community, without the express consent of the pupil, as this will alert them to the concerns and may place the pupil in further danger.</w:t>
      </w:r>
    </w:p>
    <w:p w14:paraId="7F8C280B" w14:textId="77777777" w:rsidR="004A3104" w:rsidRPr="004D0C40" w:rsidRDefault="004A3104" w:rsidP="004A3104">
      <w:pPr>
        <w:pStyle w:val="TNCBodyText"/>
        <w:spacing w:before="0" w:after="0"/>
        <w:rPr>
          <w:rFonts w:ascii="Calibri" w:hAnsi="Calibri" w:cs="Calibri"/>
        </w:rPr>
      </w:pPr>
    </w:p>
    <w:p w14:paraId="3EE9182B"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Advice will be sought from the Forced Marriage Unit following any suspicion of forced marriage among pupils.</w:t>
      </w:r>
    </w:p>
    <w:p w14:paraId="0F51124D" w14:textId="77777777" w:rsidR="004A3104" w:rsidRPr="004D0C40" w:rsidRDefault="004A3104" w:rsidP="004A3104">
      <w:pPr>
        <w:pStyle w:val="TNCBodyText"/>
        <w:spacing w:before="0" w:after="0"/>
        <w:rPr>
          <w:rFonts w:ascii="Calibri" w:hAnsi="Calibri" w:cs="Calibri"/>
        </w:rPr>
      </w:pPr>
    </w:p>
    <w:p w14:paraId="3437BDEF"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If a pupil is being forced to marry, or is fearful of being forced to, the school will be especially vigilant for signs of mental health disorders and self-harm. The pupil will be supported by the DSL and senior mental health lead and referrals will be made on a case-by-case basis.</w:t>
      </w:r>
    </w:p>
    <w:p w14:paraId="597E48DF" w14:textId="77777777" w:rsidR="004A3104" w:rsidRPr="004D0C40" w:rsidRDefault="004A3104" w:rsidP="004A3104">
      <w:pPr>
        <w:pStyle w:val="TNCBodyText"/>
        <w:spacing w:before="0" w:after="0"/>
        <w:rPr>
          <w:rFonts w:ascii="Calibri" w:hAnsi="Calibri" w:cs="Calibri"/>
        </w:rPr>
      </w:pPr>
    </w:p>
    <w:p w14:paraId="5CBE850D"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 xml:space="preserve">Staff members will make themselves aware of how they can support victims of forced marriage in order to respond to the victim’s needs at an early stage and be aware of the practical help they can offer, e.g. referral to social services and local and national support groups. </w:t>
      </w:r>
    </w:p>
    <w:p w14:paraId="14032F19" w14:textId="77777777" w:rsidR="004A3104" w:rsidRPr="004D0C40" w:rsidRDefault="004A3104" w:rsidP="004A3104">
      <w:pPr>
        <w:pStyle w:val="TNCBodyText"/>
        <w:spacing w:before="0" w:after="0"/>
        <w:rPr>
          <w:rFonts w:ascii="Calibri" w:hAnsi="Calibri" w:cs="Calibri"/>
        </w:rPr>
      </w:pPr>
    </w:p>
    <w:p w14:paraId="593290B9"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Local child safeguarding procedures will be activated following concerns regarding forced marriage – the school will use existing national and local protocols for multi-agency liaison with police and children’s social care.</w:t>
      </w:r>
    </w:p>
    <w:p w14:paraId="03E6DD5B" w14:textId="77777777" w:rsidR="004A3104" w:rsidRPr="004D0C40" w:rsidRDefault="004A3104" w:rsidP="004A3104">
      <w:pPr>
        <w:pStyle w:val="TNCBodyText"/>
        <w:spacing w:before="0" w:after="0"/>
        <w:rPr>
          <w:rFonts w:ascii="Calibri" w:hAnsi="Calibri" w:cs="Calibri"/>
        </w:rPr>
      </w:pPr>
    </w:p>
    <w:p w14:paraId="4AC69EDC"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The school will support any victims to seek help by:</w:t>
      </w:r>
    </w:p>
    <w:p w14:paraId="40C93D9B" w14:textId="77777777" w:rsidR="004A3104" w:rsidRPr="004D0C40" w:rsidRDefault="004A3104" w:rsidP="004A3104">
      <w:pPr>
        <w:pStyle w:val="TNCBodyText"/>
        <w:numPr>
          <w:ilvl w:val="0"/>
          <w:numId w:val="45"/>
        </w:numPr>
        <w:spacing w:before="0" w:after="0"/>
        <w:rPr>
          <w:rFonts w:ascii="Calibri" w:hAnsi="Calibri" w:cs="Calibri"/>
        </w:rPr>
      </w:pPr>
      <w:r w:rsidRPr="004D0C40">
        <w:rPr>
          <w:rFonts w:ascii="Calibri" w:hAnsi="Calibri" w:cs="Calibri"/>
        </w:rPr>
        <w:t>Making them aware of their rights and choices to seek legal advice and representation.</w:t>
      </w:r>
    </w:p>
    <w:p w14:paraId="034D3B6E" w14:textId="77777777" w:rsidR="004A3104" w:rsidRPr="004D0C40" w:rsidRDefault="004A3104" w:rsidP="004A3104">
      <w:pPr>
        <w:pStyle w:val="TNCBodyText"/>
        <w:numPr>
          <w:ilvl w:val="0"/>
          <w:numId w:val="45"/>
        </w:numPr>
        <w:spacing w:before="0" w:after="0"/>
        <w:rPr>
          <w:rFonts w:ascii="Calibri" w:hAnsi="Calibri" w:cs="Calibri"/>
        </w:rPr>
      </w:pPr>
      <w:r w:rsidRPr="004D0C40">
        <w:rPr>
          <w:rFonts w:ascii="Calibri" w:hAnsi="Calibri" w:cs="Calibri"/>
        </w:rPr>
        <w:t>Recording injuries and making referrals for medical examination where necessary.</w:t>
      </w:r>
    </w:p>
    <w:p w14:paraId="44ED8F73" w14:textId="77777777" w:rsidR="004A3104" w:rsidRPr="004D0C40" w:rsidRDefault="004A3104" w:rsidP="004A3104">
      <w:pPr>
        <w:pStyle w:val="TNCBodyText"/>
        <w:numPr>
          <w:ilvl w:val="0"/>
          <w:numId w:val="45"/>
        </w:numPr>
        <w:spacing w:before="0" w:after="0"/>
        <w:rPr>
          <w:rFonts w:ascii="Calibri" w:hAnsi="Calibri" w:cs="Calibri"/>
        </w:rPr>
      </w:pPr>
      <w:r w:rsidRPr="004D0C40">
        <w:rPr>
          <w:rFonts w:ascii="Calibri" w:hAnsi="Calibri" w:cs="Calibri"/>
        </w:rPr>
        <w:t>Providing personal safety advice.</w:t>
      </w:r>
    </w:p>
    <w:p w14:paraId="68A51A3A" w14:textId="77777777" w:rsidR="004A3104" w:rsidRPr="004D0C40" w:rsidRDefault="004A3104" w:rsidP="004A3104">
      <w:pPr>
        <w:pStyle w:val="TNCBodyText"/>
        <w:numPr>
          <w:ilvl w:val="0"/>
          <w:numId w:val="45"/>
        </w:numPr>
        <w:spacing w:before="0" w:after="0"/>
        <w:rPr>
          <w:rFonts w:ascii="Calibri" w:hAnsi="Calibri" w:cs="Calibri"/>
        </w:rPr>
      </w:pPr>
      <w:r w:rsidRPr="004D0C40">
        <w:rPr>
          <w:rFonts w:ascii="Calibri" w:hAnsi="Calibri" w:cs="Calibri"/>
        </w:rPr>
        <w:t>Developing a safety plan in case they are seen, e.g. by preparing another reason for why the victim is seeking help.</w:t>
      </w:r>
    </w:p>
    <w:p w14:paraId="20EBFFAF" w14:textId="77777777" w:rsidR="004A3104" w:rsidRPr="004D0C40" w:rsidRDefault="004A3104" w:rsidP="004A3104">
      <w:pPr>
        <w:pStyle w:val="TNCBodyText"/>
        <w:spacing w:before="0" w:after="0"/>
        <w:rPr>
          <w:rFonts w:ascii="Calibri" w:hAnsi="Calibri" w:cs="Calibri"/>
        </w:rPr>
      </w:pPr>
    </w:p>
    <w:p w14:paraId="18BCA389"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Schools will establish where possible whether pupils at risk of forced marriage have a dual nationality or two passports.</w:t>
      </w:r>
    </w:p>
    <w:p w14:paraId="17DA72C6" w14:textId="77777777" w:rsidR="004A3104" w:rsidRPr="004D0C40" w:rsidRDefault="004A3104" w:rsidP="004A3104">
      <w:pPr>
        <w:pStyle w:val="TNCBodyText"/>
        <w:spacing w:before="0" w:after="0"/>
        <w:rPr>
          <w:rFonts w:ascii="Calibri" w:hAnsi="Calibri" w:cs="Calibri"/>
        </w:rPr>
      </w:pPr>
    </w:p>
    <w:p w14:paraId="3271CBA8"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Schools will aim to create an open environment where pupils feel comfortable and safe to discuss the problems they are facing – this means creating an environment where forced marriage is discussed openly within the curriculum and support and counselling are provided routinely.</w:t>
      </w:r>
    </w:p>
    <w:p w14:paraId="2BB5E040"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lastRenderedPageBreak/>
        <w:t>Schools will take a whole school approach towards educating on forced marriage in the school curriculum and environment – in particular, the school’s RSHE curriculum will incorporate teaching about the signs of forced marriage and how to obtain help. Appropriate materials and sources of further support will be signposted to pupils. Pupils will be encouraged to access appropriate advice, information and support.</w:t>
      </w:r>
    </w:p>
    <w:p w14:paraId="7B68D0B6" w14:textId="77777777" w:rsidR="004A3104" w:rsidRPr="004D0C40" w:rsidRDefault="004A3104" w:rsidP="004A3104">
      <w:pPr>
        <w:pStyle w:val="TNCBodyText"/>
        <w:spacing w:before="0" w:after="0"/>
        <w:rPr>
          <w:rFonts w:ascii="Calibri" w:hAnsi="Calibri" w:cs="Calibri"/>
        </w:rPr>
      </w:pPr>
    </w:p>
    <w:p w14:paraId="668CA07A" w14:textId="77777777" w:rsidR="004A3104" w:rsidRPr="004D0C40" w:rsidRDefault="004A3104" w:rsidP="004A3104">
      <w:pPr>
        <w:pStyle w:val="TNCBodyText"/>
        <w:spacing w:before="0" w:after="0"/>
        <w:rPr>
          <w:rFonts w:ascii="Calibri" w:hAnsi="Calibri" w:cs="Calibri"/>
          <w:b/>
          <w:bCs/>
        </w:rPr>
      </w:pPr>
      <w:r w:rsidRPr="004D0C40">
        <w:rPr>
          <w:rFonts w:ascii="Calibri" w:hAnsi="Calibri" w:cs="Calibri"/>
          <w:b/>
          <w:bCs/>
        </w:rPr>
        <w:t>Gender Questioning Children</w:t>
      </w:r>
    </w:p>
    <w:p w14:paraId="3BF54F92"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Children who are questioning their gender may experience increased vulnerability due to:</w:t>
      </w:r>
    </w:p>
    <w:p w14:paraId="4CFA796B" w14:textId="77777777" w:rsidR="004A3104" w:rsidRPr="004D0C40" w:rsidRDefault="004A3104" w:rsidP="004A3104">
      <w:pPr>
        <w:pStyle w:val="TNCBodyText"/>
        <w:numPr>
          <w:ilvl w:val="0"/>
          <w:numId w:val="118"/>
        </w:numPr>
        <w:spacing w:before="0" w:after="0"/>
        <w:rPr>
          <w:rFonts w:ascii="Calibri" w:hAnsi="Calibri" w:cs="Calibri"/>
        </w:rPr>
      </w:pPr>
      <w:r w:rsidRPr="004D0C40">
        <w:rPr>
          <w:rFonts w:ascii="Calibri" w:hAnsi="Calibri" w:cs="Calibri"/>
        </w:rPr>
        <w:t>bullying or discrimination;</w:t>
      </w:r>
    </w:p>
    <w:p w14:paraId="4010CE7F" w14:textId="77777777" w:rsidR="004A3104" w:rsidRPr="004D0C40" w:rsidRDefault="004A3104" w:rsidP="004A3104">
      <w:pPr>
        <w:pStyle w:val="TNCBodyText"/>
        <w:numPr>
          <w:ilvl w:val="0"/>
          <w:numId w:val="118"/>
        </w:numPr>
        <w:spacing w:before="0" w:after="0"/>
        <w:rPr>
          <w:rFonts w:ascii="Calibri" w:hAnsi="Calibri" w:cs="Calibri"/>
        </w:rPr>
      </w:pPr>
      <w:r w:rsidRPr="004D0C40">
        <w:rPr>
          <w:rFonts w:ascii="Calibri" w:hAnsi="Calibri" w:cs="Calibri"/>
        </w:rPr>
        <w:t>social isolation;</w:t>
      </w:r>
    </w:p>
    <w:p w14:paraId="5FCEA2B2" w14:textId="77777777" w:rsidR="004A3104" w:rsidRPr="004D0C40" w:rsidRDefault="004A3104" w:rsidP="004A3104">
      <w:pPr>
        <w:pStyle w:val="TNCBodyText"/>
        <w:numPr>
          <w:ilvl w:val="0"/>
          <w:numId w:val="118"/>
        </w:numPr>
        <w:spacing w:before="0" w:after="0"/>
        <w:rPr>
          <w:rFonts w:ascii="Calibri" w:hAnsi="Calibri" w:cs="Calibri"/>
        </w:rPr>
      </w:pPr>
      <w:r w:rsidRPr="004D0C40">
        <w:rPr>
          <w:rFonts w:ascii="Calibri" w:hAnsi="Calibri" w:cs="Calibri"/>
        </w:rPr>
        <w:t>family conflict;</w:t>
      </w:r>
    </w:p>
    <w:p w14:paraId="15446839" w14:textId="77777777" w:rsidR="004A3104" w:rsidRPr="004D0C40" w:rsidRDefault="004A3104" w:rsidP="004A3104">
      <w:pPr>
        <w:pStyle w:val="TNCBodyText"/>
        <w:numPr>
          <w:ilvl w:val="0"/>
          <w:numId w:val="118"/>
        </w:numPr>
        <w:spacing w:before="0" w:after="0"/>
        <w:rPr>
          <w:rFonts w:ascii="Calibri" w:hAnsi="Calibri" w:cs="Calibri"/>
        </w:rPr>
      </w:pPr>
      <w:r w:rsidRPr="004D0C40">
        <w:rPr>
          <w:rFonts w:ascii="Calibri" w:hAnsi="Calibri" w:cs="Calibri"/>
        </w:rPr>
        <w:t>mental health needs;</w:t>
      </w:r>
    </w:p>
    <w:p w14:paraId="7C5F1936" w14:textId="77777777" w:rsidR="004A3104" w:rsidRPr="004D0C40" w:rsidRDefault="004A3104" w:rsidP="004A3104">
      <w:pPr>
        <w:pStyle w:val="TNCBodyText"/>
        <w:numPr>
          <w:ilvl w:val="0"/>
          <w:numId w:val="118"/>
        </w:numPr>
        <w:spacing w:before="0" w:after="0"/>
        <w:rPr>
          <w:rFonts w:ascii="Calibri" w:hAnsi="Calibri" w:cs="Calibri"/>
        </w:rPr>
      </w:pPr>
      <w:r w:rsidRPr="004D0C40">
        <w:rPr>
          <w:rFonts w:ascii="Calibri" w:hAnsi="Calibri" w:cs="Calibri"/>
        </w:rPr>
        <w:t>online harms and exploitation.</w:t>
      </w:r>
    </w:p>
    <w:p w14:paraId="166A7412" w14:textId="77777777" w:rsidR="004A3104" w:rsidRPr="004D0C40" w:rsidRDefault="004A3104" w:rsidP="004A3104">
      <w:pPr>
        <w:pStyle w:val="TNCBodyText"/>
        <w:spacing w:before="0" w:after="0"/>
        <w:rPr>
          <w:rFonts w:ascii="Calibri" w:hAnsi="Calibri" w:cs="Calibri"/>
        </w:rPr>
      </w:pPr>
    </w:p>
    <w:p w14:paraId="675729E5" w14:textId="6A994EA1" w:rsidR="004A3104" w:rsidRPr="004D0C40" w:rsidRDefault="004A3104" w:rsidP="004A3104">
      <w:pPr>
        <w:pStyle w:val="TNCBodyText"/>
        <w:spacing w:before="0" w:after="0"/>
        <w:rPr>
          <w:rFonts w:ascii="Calibri" w:hAnsi="Calibri" w:cs="Calibri"/>
        </w:rPr>
      </w:pPr>
      <w:r w:rsidRPr="004D0C40">
        <w:rPr>
          <w:rFonts w:ascii="Calibri" w:hAnsi="Calibri" w:cs="Calibri"/>
        </w:rPr>
        <w:t>Staff should be vigilant to safeguarding concerns and follow Trust safeguarding procedures where concerns arise.</w:t>
      </w:r>
    </w:p>
    <w:p w14:paraId="10ED6F25" w14:textId="77777777" w:rsidR="004A3104" w:rsidRPr="004D0C40" w:rsidRDefault="004A3104" w:rsidP="004A3104">
      <w:pPr>
        <w:pStyle w:val="TNCBodyText"/>
        <w:spacing w:before="0" w:after="0"/>
        <w:rPr>
          <w:rFonts w:ascii="Calibri" w:hAnsi="Calibri" w:cs="Calibri"/>
          <w:b/>
          <w:bCs/>
        </w:rPr>
      </w:pPr>
    </w:p>
    <w:p w14:paraId="219805A2" w14:textId="5D9AA65F" w:rsidR="004A3104" w:rsidRPr="004D0C40" w:rsidRDefault="004A3104" w:rsidP="004A3104">
      <w:pPr>
        <w:pStyle w:val="TNCBodyText"/>
        <w:spacing w:before="0" w:after="0"/>
        <w:rPr>
          <w:rFonts w:ascii="Calibri" w:hAnsi="Calibri" w:cs="Calibri"/>
          <w:bCs/>
        </w:rPr>
      </w:pPr>
      <w:r w:rsidRPr="004D0C40">
        <w:rPr>
          <w:rFonts w:ascii="Calibri" w:hAnsi="Calibri" w:cs="Calibri"/>
          <w:b/>
          <w:bCs/>
        </w:rPr>
        <w:t>Homelessness</w:t>
      </w:r>
    </w:p>
    <w:p w14:paraId="601CD5AA"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The DSL and deputy DSLs in each of the trust’s schools will be aware of the contact details and referral routes into the Local Housing Authority so that concerns over homelessness can be raised as early as possible.</w:t>
      </w:r>
    </w:p>
    <w:p w14:paraId="4D3DD557" w14:textId="77777777" w:rsidR="004A3104" w:rsidRPr="004D0C40" w:rsidRDefault="004A3104" w:rsidP="004A3104">
      <w:pPr>
        <w:pStyle w:val="TNCBodyText"/>
        <w:spacing w:before="0" w:after="0"/>
        <w:rPr>
          <w:rFonts w:ascii="Calibri" w:hAnsi="Calibri" w:cs="Calibri"/>
        </w:rPr>
      </w:pPr>
    </w:p>
    <w:p w14:paraId="582E4ABD"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Indicators that a family may be at risk of homelessness include:</w:t>
      </w:r>
    </w:p>
    <w:p w14:paraId="02F6103A" w14:textId="77777777" w:rsidR="004A3104" w:rsidRPr="004D0C40" w:rsidRDefault="004A3104" w:rsidP="004A3104">
      <w:pPr>
        <w:pStyle w:val="TNCBodyText"/>
        <w:numPr>
          <w:ilvl w:val="0"/>
          <w:numId w:val="28"/>
        </w:numPr>
        <w:spacing w:before="0" w:after="0"/>
        <w:rPr>
          <w:rFonts w:ascii="Calibri" w:hAnsi="Calibri" w:cs="Calibri"/>
        </w:rPr>
      </w:pPr>
      <w:r w:rsidRPr="004D0C40">
        <w:rPr>
          <w:rFonts w:ascii="Calibri" w:hAnsi="Calibri" w:cs="Calibri"/>
        </w:rPr>
        <w:t>Household debt.</w:t>
      </w:r>
    </w:p>
    <w:p w14:paraId="34D93333" w14:textId="77777777" w:rsidR="004A3104" w:rsidRPr="004D0C40" w:rsidRDefault="004A3104" w:rsidP="004A3104">
      <w:pPr>
        <w:pStyle w:val="TNCBodyText"/>
        <w:numPr>
          <w:ilvl w:val="0"/>
          <w:numId w:val="28"/>
        </w:numPr>
        <w:spacing w:before="0" w:after="0"/>
        <w:rPr>
          <w:rFonts w:ascii="Calibri" w:hAnsi="Calibri" w:cs="Calibri"/>
        </w:rPr>
      </w:pPr>
      <w:r w:rsidRPr="004D0C40">
        <w:rPr>
          <w:rFonts w:ascii="Calibri" w:hAnsi="Calibri" w:cs="Calibri"/>
        </w:rPr>
        <w:t>Rent arrears.</w:t>
      </w:r>
    </w:p>
    <w:p w14:paraId="0B8DF2DD" w14:textId="77777777" w:rsidR="004A3104" w:rsidRPr="004D0C40" w:rsidRDefault="004A3104" w:rsidP="004A3104">
      <w:pPr>
        <w:pStyle w:val="TNCBodyText"/>
        <w:numPr>
          <w:ilvl w:val="0"/>
          <w:numId w:val="28"/>
        </w:numPr>
        <w:spacing w:before="0" w:after="0"/>
        <w:rPr>
          <w:rFonts w:ascii="Calibri" w:hAnsi="Calibri" w:cs="Calibri"/>
        </w:rPr>
      </w:pPr>
      <w:r w:rsidRPr="004D0C40">
        <w:rPr>
          <w:rFonts w:ascii="Calibri" w:hAnsi="Calibri" w:cs="Calibri"/>
        </w:rPr>
        <w:t>Domestic abuse.</w:t>
      </w:r>
    </w:p>
    <w:p w14:paraId="5FAACFC4" w14:textId="77777777" w:rsidR="004A3104" w:rsidRPr="004D0C40" w:rsidRDefault="004A3104" w:rsidP="004A3104">
      <w:pPr>
        <w:pStyle w:val="TNCBodyText"/>
        <w:numPr>
          <w:ilvl w:val="0"/>
          <w:numId w:val="28"/>
        </w:numPr>
        <w:spacing w:before="0" w:after="0"/>
        <w:rPr>
          <w:rFonts w:ascii="Calibri" w:hAnsi="Calibri" w:cs="Calibri"/>
        </w:rPr>
      </w:pPr>
      <w:r w:rsidRPr="004D0C40">
        <w:rPr>
          <w:rFonts w:ascii="Calibri" w:hAnsi="Calibri" w:cs="Calibri"/>
        </w:rPr>
        <w:t>Anti-social behaviour.</w:t>
      </w:r>
    </w:p>
    <w:p w14:paraId="36F176FC" w14:textId="77777777" w:rsidR="004A3104" w:rsidRPr="004D0C40" w:rsidRDefault="004A3104" w:rsidP="004A3104">
      <w:pPr>
        <w:pStyle w:val="TNCBodyText"/>
        <w:numPr>
          <w:ilvl w:val="0"/>
          <w:numId w:val="28"/>
        </w:numPr>
        <w:spacing w:before="0" w:after="0"/>
        <w:rPr>
          <w:rFonts w:ascii="Calibri" w:hAnsi="Calibri" w:cs="Calibri"/>
        </w:rPr>
      </w:pPr>
      <w:r w:rsidRPr="004D0C40">
        <w:rPr>
          <w:rFonts w:ascii="Calibri" w:hAnsi="Calibri" w:cs="Calibri"/>
        </w:rPr>
        <w:t>Any mention of a family moving home because “they have to.”</w:t>
      </w:r>
    </w:p>
    <w:p w14:paraId="686E60C9" w14:textId="77777777" w:rsidR="004A3104" w:rsidRPr="004D0C40" w:rsidRDefault="004A3104" w:rsidP="004A3104">
      <w:pPr>
        <w:pStyle w:val="TNCBodyText"/>
        <w:spacing w:before="0" w:after="0"/>
        <w:rPr>
          <w:rFonts w:ascii="Calibri" w:hAnsi="Calibri" w:cs="Calibri"/>
        </w:rPr>
      </w:pPr>
    </w:p>
    <w:p w14:paraId="6D83E48B"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Referrals to the Local Housing Authority do not replace referrals to CSCS where a child is being harmed or at risk of harm. For 16- and 17-year-olds, homelessness may not be family-based and referrals to CSCS will be made as necessary where concerns are raised.</w:t>
      </w:r>
    </w:p>
    <w:p w14:paraId="77E3AD6A" w14:textId="77777777" w:rsidR="004A3104" w:rsidRPr="004D0C40" w:rsidRDefault="004A3104" w:rsidP="004A3104">
      <w:pPr>
        <w:pStyle w:val="TNCBodyText"/>
        <w:spacing w:before="0" w:after="0"/>
        <w:rPr>
          <w:rFonts w:ascii="Calibri" w:hAnsi="Calibri" w:cs="Calibri"/>
          <w:b/>
          <w:bCs/>
        </w:rPr>
      </w:pPr>
    </w:p>
    <w:p w14:paraId="4F918CA8" w14:textId="77777777" w:rsidR="004A3104" w:rsidRPr="004D0C40" w:rsidRDefault="004A3104" w:rsidP="004A3104">
      <w:pPr>
        <w:pStyle w:val="TNCBodyText"/>
        <w:spacing w:before="0" w:after="0"/>
        <w:rPr>
          <w:rFonts w:ascii="Calibri" w:hAnsi="Calibri" w:cs="Calibri"/>
          <w:bCs/>
        </w:rPr>
      </w:pPr>
      <w:bookmarkStart w:id="57" w:name="mentalhealth"/>
      <w:r w:rsidRPr="004D0C40">
        <w:rPr>
          <w:rFonts w:ascii="Calibri" w:hAnsi="Calibri" w:cs="Calibri"/>
          <w:b/>
          <w:bCs/>
        </w:rPr>
        <w:t>Mental health</w:t>
      </w:r>
    </w:p>
    <w:bookmarkEnd w:id="57"/>
    <w:p w14:paraId="1DCDF082"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All staff within the trust will be made aware that mental health problems can, in some cases, be an indicator that a pupil has suffered, or is at risk of suffering, abuse, neglect or exploitation.</w:t>
      </w:r>
    </w:p>
    <w:p w14:paraId="00907F27" w14:textId="77777777" w:rsidR="004A3104" w:rsidRPr="004D0C40" w:rsidRDefault="004A3104" w:rsidP="004A3104">
      <w:pPr>
        <w:pStyle w:val="TNCBodyText"/>
        <w:spacing w:before="0" w:after="0"/>
        <w:rPr>
          <w:rFonts w:ascii="Calibri" w:hAnsi="Calibri" w:cs="Calibri"/>
        </w:rPr>
      </w:pPr>
    </w:p>
    <w:p w14:paraId="426A9911"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 xml:space="preserve">Staff will not attempt to make a diagnosis of mental health problems and schools will ensure this is done by a trained mental health professional. Staff will, however, be encouraged to identify pupils whose behaviour suggests they may be experiencing a mental health problem or may be at risk of developing one. </w:t>
      </w:r>
    </w:p>
    <w:p w14:paraId="0E7EE6DD" w14:textId="77777777" w:rsidR="004A3104" w:rsidRPr="004D0C40" w:rsidRDefault="004A3104" w:rsidP="004A3104">
      <w:pPr>
        <w:pStyle w:val="TNCBodyText"/>
        <w:spacing w:before="0" w:after="0"/>
        <w:rPr>
          <w:rFonts w:ascii="Calibri" w:hAnsi="Calibri" w:cs="Calibri"/>
        </w:rPr>
      </w:pPr>
    </w:p>
    <w:p w14:paraId="356B6861"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These indicators include, but are not limited to:</w:t>
      </w:r>
    </w:p>
    <w:p w14:paraId="74901EA3"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 Significant changes in behaviour;</w:t>
      </w:r>
    </w:p>
    <w:p w14:paraId="57F44568"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 Ongoing difficulty sleeping;</w:t>
      </w:r>
    </w:p>
    <w:p w14:paraId="511779BA"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lastRenderedPageBreak/>
        <w:t>• Withdrawing from social situations;</w:t>
      </w:r>
    </w:p>
    <w:p w14:paraId="0CA5B156"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 Not wanting to do things they usually enjoy.</w:t>
      </w:r>
    </w:p>
    <w:p w14:paraId="4B90DEC6" w14:textId="77777777" w:rsidR="004A3104" w:rsidRPr="004D0C40" w:rsidRDefault="004A3104" w:rsidP="004A3104">
      <w:pPr>
        <w:pStyle w:val="TNCBodyText"/>
        <w:spacing w:before="0" w:after="0"/>
        <w:rPr>
          <w:rFonts w:ascii="Calibri" w:hAnsi="Calibri" w:cs="Calibri"/>
        </w:rPr>
      </w:pPr>
    </w:p>
    <w:p w14:paraId="0FBF240E"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If a child is in danger, the DSL / staff will call 999 or take them to A&amp;E. If urgent but not an emergency, the NHS 111 will be called, selecting the mental health option.</w:t>
      </w:r>
    </w:p>
    <w:p w14:paraId="32D6E38F" w14:textId="77777777" w:rsidR="004A3104" w:rsidRPr="004D0C40" w:rsidRDefault="004A3104" w:rsidP="004A3104">
      <w:pPr>
        <w:pStyle w:val="TNCBodyText"/>
        <w:spacing w:before="0" w:after="0"/>
        <w:rPr>
          <w:rFonts w:ascii="Calibri" w:hAnsi="Calibri" w:cs="Calibri"/>
        </w:rPr>
      </w:pPr>
    </w:p>
    <w:p w14:paraId="78E4C0CF"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The trust will ensure that staff are also aware of how pupils’ experiences can impact on their mental health, behaviour, and education.</w:t>
      </w:r>
    </w:p>
    <w:p w14:paraId="7AC5B98F" w14:textId="77777777" w:rsidR="004A3104" w:rsidRPr="004D0C40" w:rsidRDefault="004A3104" w:rsidP="004A3104">
      <w:pPr>
        <w:pStyle w:val="TNCBodyText"/>
        <w:spacing w:before="0" w:after="0"/>
        <w:rPr>
          <w:rFonts w:ascii="Calibri" w:hAnsi="Calibri" w:cs="Calibri"/>
        </w:rPr>
      </w:pPr>
    </w:p>
    <w:p w14:paraId="0E6CA69A"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Staff within the trust and its schools who have a mental health concern about a pupil that is also a safeguarding concern are encouraged by the trust to act in line with this policy and their school-level Child Protection and Safeguarding Policy and speak to the DSL or DDSL(s).</w:t>
      </w:r>
    </w:p>
    <w:p w14:paraId="79401AF6" w14:textId="77777777" w:rsidR="004A3104" w:rsidRPr="004D0C40" w:rsidRDefault="004A3104" w:rsidP="004A3104">
      <w:pPr>
        <w:pStyle w:val="TNCBodyText"/>
        <w:spacing w:before="0" w:after="0"/>
        <w:rPr>
          <w:rFonts w:ascii="Calibri" w:hAnsi="Calibri" w:cs="Calibri"/>
        </w:rPr>
      </w:pPr>
    </w:p>
    <w:p w14:paraId="2B575856"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The trust will ensure its schools can access a range of advice to help staff members identify pupils in need of additional mental health support, including working with external agencies. It will also ensure that there is a wide variety of advice and support offered to its schools while ensuring an ethos that is positive towards being open about mental health is adopted and implemented in each school.</w:t>
      </w:r>
    </w:p>
    <w:p w14:paraId="50E4B694" w14:textId="77777777" w:rsidR="004A3104" w:rsidRPr="004D0C40" w:rsidRDefault="004A3104" w:rsidP="004A3104">
      <w:pPr>
        <w:pStyle w:val="TNCBodyText"/>
        <w:spacing w:before="0" w:after="0"/>
        <w:rPr>
          <w:rFonts w:ascii="Calibri" w:hAnsi="Calibri" w:cs="Calibri"/>
        </w:rPr>
      </w:pPr>
    </w:p>
    <w:p w14:paraId="713D35B6" w14:textId="77777777" w:rsidR="004A3104" w:rsidRPr="004D0C40" w:rsidRDefault="004A3104" w:rsidP="004A3104">
      <w:pPr>
        <w:pStyle w:val="TNCBodyText"/>
        <w:spacing w:before="0" w:after="0"/>
        <w:rPr>
          <w:rFonts w:ascii="Calibri" w:hAnsi="Calibri" w:cs="Calibri"/>
        </w:rPr>
      </w:pPr>
      <w:r w:rsidRPr="004D0C40">
        <w:rPr>
          <w:rFonts w:ascii="Calibri" w:hAnsi="Calibri" w:cs="Calibri"/>
        </w:rPr>
        <w:t>In all cases of mental health difficulties, the Trust’s Mental Health and Emotional Wellbeing Policy will be consulted and adhered to at all times.</w:t>
      </w:r>
    </w:p>
    <w:p w14:paraId="5442812D" w14:textId="77777777" w:rsidR="004A3104" w:rsidRPr="004D0C40" w:rsidRDefault="004A3104" w:rsidP="004A3104">
      <w:pPr>
        <w:pStyle w:val="TNCBodyText"/>
        <w:spacing w:before="0" w:after="0"/>
        <w:rPr>
          <w:rFonts w:ascii="Calibri" w:hAnsi="Calibri" w:cs="Calibri"/>
        </w:rPr>
      </w:pPr>
    </w:p>
    <w:p w14:paraId="4255EE67" w14:textId="77777777" w:rsidR="00677687" w:rsidRPr="004D0C40" w:rsidRDefault="00677687" w:rsidP="00677687">
      <w:pPr>
        <w:pStyle w:val="TNCBodyText"/>
        <w:spacing w:before="0" w:after="0"/>
        <w:rPr>
          <w:rFonts w:ascii="Calibri" w:hAnsi="Calibri" w:cs="Calibri"/>
          <w:b/>
          <w:bCs/>
        </w:rPr>
      </w:pPr>
      <w:r w:rsidRPr="004D0C40">
        <w:rPr>
          <w:rFonts w:ascii="Calibri" w:hAnsi="Calibri" w:cs="Calibri"/>
          <w:b/>
          <w:bCs/>
        </w:rPr>
        <w:t>Misinformation, Disinformation and Conspiracy Theories</w:t>
      </w:r>
    </w:p>
    <w:p w14:paraId="75A7CC4B" w14:textId="77777777" w:rsidR="00677687" w:rsidRPr="004D0C40" w:rsidRDefault="00677687" w:rsidP="00677687">
      <w:pPr>
        <w:pStyle w:val="TNCBodyText"/>
        <w:spacing w:before="0" w:after="0"/>
        <w:rPr>
          <w:rFonts w:ascii="Calibri" w:hAnsi="Calibri" w:cs="Calibri"/>
        </w:rPr>
      </w:pPr>
      <w:r w:rsidRPr="004D0C40">
        <w:rPr>
          <w:rFonts w:ascii="Calibri" w:hAnsi="Calibri" w:cs="Calibri"/>
        </w:rPr>
        <w:t>Children may be exposed to harmful online content including misinformation, disinformation and conspiracy theories.</w:t>
      </w:r>
    </w:p>
    <w:p w14:paraId="3168CE9B" w14:textId="77777777" w:rsidR="00677687" w:rsidRPr="004D0C40" w:rsidRDefault="00677687" w:rsidP="00677687">
      <w:pPr>
        <w:pStyle w:val="TNCBodyText"/>
        <w:spacing w:before="0" w:after="0"/>
        <w:rPr>
          <w:rFonts w:ascii="Calibri" w:hAnsi="Calibri" w:cs="Calibri"/>
        </w:rPr>
      </w:pPr>
    </w:p>
    <w:p w14:paraId="41554225" w14:textId="14D7AF32" w:rsidR="00677687" w:rsidRPr="004D0C40" w:rsidRDefault="00677687" w:rsidP="00677687">
      <w:pPr>
        <w:pStyle w:val="TNCBodyText"/>
        <w:spacing w:before="0" w:after="0"/>
        <w:rPr>
          <w:rFonts w:ascii="Calibri" w:hAnsi="Calibri" w:cs="Calibri"/>
        </w:rPr>
      </w:pPr>
      <w:r w:rsidRPr="004D0C40">
        <w:rPr>
          <w:rFonts w:ascii="Calibri" w:hAnsi="Calibri" w:cs="Calibri"/>
        </w:rPr>
        <w:t>Such content may:</w:t>
      </w:r>
    </w:p>
    <w:p w14:paraId="7ED76AAB" w14:textId="77777777" w:rsidR="00677687" w:rsidRPr="004D0C40" w:rsidRDefault="00677687" w:rsidP="00677687">
      <w:pPr>
        <w:pStyle w:val="TNCBodyText"/>
        <w:numPr>
          <w:ilvl w:val="0"/>
          <w:numId w:val="119"/>
        </w:numPr>
        <w:spacing w:before="0" w:after="0"/>
        <w:rPr>
          <w:rFonts w:ascii="Calibri" w:hAnsi="Calibri" w:cs="Calibri"/>
        </w:rPr>
      </w:pPr>
      <w:r w:rsidRPr="004D0C40">
        <w:rPr>
          <w:rFonts w:ascii="Calibri" w:hAnsi="Calibri" w:cs="Calibri"/>
        </w:rPr>
        <w:t>cause emotional harm;</w:t>
      </w:r>
    </w:p>
    <w:p w14:paraId="29240B2C" w14:textId="77777777" w:rsidR="00677687" w:rsidRPr="004D0C40" w:rsidRDefault="00677687" w:rsidP="00677687">
      <w:pPr>
        <w:pStyle w:val="TNCBodyText"/>
        <w:numPr>
          <w:ilvl w:val="0"/>
          <w:numId w:val="119"/>
        </w:numPr>
        <w:spacing w:before="0" w:after="0"/>
        <w:rPr>
          <w:rFonts w:ascii="Calibri" w:hAnsi="Calibri" w:cs="Calibri"/>
        </w:rPr>
      </w:pPr>
      <w:r w:rsidRPr="004D0C40">
        <w:rPr>
          <w:rFonts w:ascii="Calibri" w:hAnsi="Calibri" w:cs="Calibri"/>
        </w:rPr>
        <w:t>affect behaviour and decision-making;</w:t>
      </w:r>
    </w:p>
    <w:p w14:paraId="66CD63EF" w14:textId="77777777" w:rsidR="00677687" w:rsidRPr="004D0C40" w:rsidRDefault="00677687" w:rsidP="00677687">
      <w:pPr>
        <w:pStyle w:val="TNCBodyText"/>
        <w:numPr>
          <w:ilvl w:val="0"/>
          <w:numId w:val="119"/>
        </w:numPr>
        <w:spacing w:before="0" w:after="0"/>
        <w:rPr>
          <w:rFonts w:ascii="Calibri" w:hAnsi="Calibri" w:cs="Calibri"/>
        </w:rPr>
      </w:pPr>
      <w:r w:rsidRPr="004D0C40">
        <w:rPr>
          <w:rFonts w:ascii="Calibri" w:hAnsi="Calibri" w:cs="Calibri"/>
        </w:rPr>
        <w:t>contribute to radicalisation risks;</w:t>
      </w:r>
    </w:p>
    <w:p w14:paraId="707FB691" w14:textId="77777777" w:rsidR="00677687" w:rsidRPr="004D0C40" w:rsidRDefault="00677687" w:rsidP="00677687">
      <w:pPr>
        <w:pStyle w:val="TNCBodyText"/>
        <w:numPr>
          <w:ilvl w:val="0"/>
          <w:numId w:val="119"/>
        </w:numPr>
        <w:spacing w:before="0" w:after="0"/>
        <w:rPr>
          <w:rFonts w:ascii="Calibri" w:hAnsi="Calibri" w:cs="Calibri"/>
        </w:rPr>
      </w:pPr>
      <w:r w:rsidRPr="004D0C40">
        <w:rPr>
          <w:rFonts w:ascii="Calibri" w:hAnsi="Calibri" w:cs="Calibri"/>
        </w:rPr>
        <w:t>undermine wellbeing and relationships.</w:t>
      </w:r>
    </w:p>
    <w:p w14:paraId="2F350919" w14:textId="77777777" w:rsidR="00677687" w:rsidRPr="004D0C40" w:rsidRDefault="00677687" w:rsidP="00677687">
      <w:pPr>
        <w:pStyle w:val="TNCBodyText"/>
        <w:spacing w:before="0" w:after="0"/>
        <w:rPr>
          <w:rFonts w:ascii="Calibri" w:hAnsi="Calibri" w:cs="Calibri"/>
        </w:rPr>
      </w:pPr>
    </w:p>
    <w:p w14:paraId="6E8BC458" w14:textId="1CCAE80D" w:rsidR="00677687" w:rsidRPr="004D0C40" w:rsidRDefault="00677687" w:rsidP="00677687">
      <w:pPr>
        <w:pStyle w:val="TNCBodyText"/>
        <w:spacing w:before="0" w:after="0"/>
        <w:rPr>
          <w:rFonts w:ascii="Calibri" w:hAnsi="Calibri" w:cs="Calibri"/>
        </w:rPr>
      </w:pPr>
      <w:r w:rsidRPr="004D0C40">
        <w:rPr>
          <w:rFonts w:ascii="Calibri" w:hAnsi="Calibri" w:cs="Calibri"/>
        </w:rPr>
        <w:t>Concerns about a child's welfare arising from such exposure should be discussed with the DSL.</w:t>
      </w:r>
    </w:p>
    <w:p w14:paraId="356D88DA" w14:textId="77777777" w:rsidR="00677687" w:rsidRPr="004D0C40" w:rsidRDefault="00677687" w:rsidP="00DB1D97">
      <w:pPr>
        <w:pStyle w:val="TNCBodyText"/>
        <w:spacing w:before="0" w:after="0"/>
        <w:rPr>
          <w:rFonts w:ascii="Calibri" w:hAnsi="Calibri" w:cs="Calibri"/>
          <w:b/>
          <w:bCs/>
        </w:rPr>
      </w:pPr>
    </w:p>
    <w:p w14:paraId="74F7AA2E" w14:textId="24DC6077" w:rsidR="006D66EB" w:rsidRPr="004D0C40" w:rsidRDefault="006D66EB" w:rsidP="00DB1D97">
      <w:pPr>
        <w:pStyle w:val="TNCBodyText"/>
        <w:spacing w:before="0" w:after="0"/>
        <w:rPr>
          <w:rFonts w:ascii="Calibri" w:hAnsi="Calibri" w:cs="Calibri"/>
          <w:bCs/>
        </w:rPr>
      </w:pPr>
      <w:r w:rsidRPr="004D0C40">
        <w:rPr>
          <w:rFonts w:ascii="Calibri" w:hAnsi="Calibri" w:cs="Calibri"/>
          <w:b/>
          <w:bCs/>
        </w:rPr>
        <w:t>Modern slavery</w:t>
      </w:r>
    </w:p>
    <w:bookmarkEnd w:id="54"/>
    <w:p w14:paraId="5C4895E7" w14:textId="77777777" w:rsidR="006D66EB" w:rsidRPr="004D0C40" w:rsidRDefault="006D66EB" w:rsidP="00DB1D97">
      <w:pPr>
        <w:pStyle w:val="TNCBodyText"/>
        <w:spacing w:before="0" w:after="0"/>
        <w:rPr>
          <w:rFonts w:ascii="Calibri" w:hAnsi="Calibri" w:cs="Calibri"/>
        </w:rPr>
      </w:pPr>
      <w:r w:rsidRPr="004D0C40">
        <w:rPr>
          <w:rFonts w:ascii="Calibri" w:hAnsi="Calibri" w:cs="Calibri"/>
        </w:rPr>
        <w:t xml:space="preserve">For the purposes of this policy, </w:t>
      </w:r>
      <w:r w:rsidRPr="004D0C40">
        <w:rPr>
          <w:rFonts w:ascii="Calibri" w:hAnsi="Calibri" w:cs="Calibri"/>
          <w:b/>
          <w:bCs/>
        </w:rPr>
        <w:t>“modern slavery”</w:t>
      </w:r>
      <w:r w:rsidRPr="004D0C40">
        <w:rPr>
          <w:rFonts w:ascii="Calibri" w:hAnsi="Calibri" w:cs="Calibri"/>
        </w:rPr>
        <w:t xml:space="preserve"> encompasses human trafficking and slavery, servitude, and forced or compulsory labour. This can include CCE, CSE, and other forms of exploitation.</w:t>
      </w:r>
    </w:p>
    <w:p w14:paraId="23D179EA" w14:textId="77777777" w:rsidR="00F42E25" w:rsidRPr="004D0C40" w:rsidRDefault="00F42E25" w:rsidP="00DB1D97">
      <w:pPr>
        <w:pStyle w:val="TNCBodyText"/>
        <w:spacing w:before="0" w:after="0"/>
        <w:rPr>
          <w:rFonts w:ascii="Calibri" w:hAnsi="Calibri" w:cs="Calibri"/>
        </w:rPr>
      </w:pPr>
    </w:p>
    <w:p w14:paraId="67ABAE09" w14:textId="77777777" w:rsidR="006D66EB" w:rsidRPr="004D0C40" w:rsidRDefault="006D66EB" w:rsidP="00DB1D97">
      <w:pPr>
        <w:pStyle w:val="TNCBodyText"/>
        <w:spacing w:before="0" w:after="0"/>
        <w:rPr>
          <w:rFonts w:ascii="Calibri" w:hAnsi="Calibri" w:cs="Calibri"/>
        </w:rPr>
      </w:pPr>
      <w:r w:rsidRPr="004D0C40">
        <w:rPr>
          <w:rFonts w:ascii="Calibri" w:hAnsi="Calibri" w:cs="Calibri"/>
        </w:rPr>
        <w:t xml:space="preserve">All staff within the trust will be aware of and alert to the signs that a pupil may be the victim of modern slavery. Staff will also be aware of the support available to victims of modern slavery and how to refer them to the National Referral Mechanism. </w:t>
      </w:r>
    </w:p>
    <w:p w14:paraId="546D422D" w14:textId="77777777" w:rsidR="00F42E25" w:rsidRPr="004D0C40" w:rsidRDefault="00F42E25" w:rsidP="00DB1D97">
      <w:pPr>
        <w:pStyle w:val="TNCBodyText"/>
        <w:spacing w:before="0" w:after="0"/>
        <w:rPr>
          <w:rFonts w:ascii="Calibri" w:hAnsi="Calibri" w:cs="Calibri"/>
        </w:rPr>
      </w:pPr>
    </w:p>
    <w:p w14:paraId="3C5358FD" w14:textId="77777777" w:rsidR="00677687" w:rsidRPr="004D0C40" w:rsidRDefault="00677687" w:rsidP="00677687">
      <w:pPr>
        <w:pStyle w:val="TNCBodyText"/>
        <w:spacing w:before="0" w:after="0"/>
        <w:rPr>
          <w:rFonts w:ascii="Calibri" w:hAnsi="Calibri" w:cs="Calibri"/>
          <w:bCs/>
        </w:rPr>
      </w:pPr>
      <w:bookmarkStart w:id="58" w:name="virginitytesting"/>
      <w:bookmarkStart w:id="59" w:name="pupilswfamilyinprison"/>
      <w:bookmarkEnd w:id="58"/>
      <w:r w:rsidRPr="004D0C40">
        <w:rPr>
          <w:rFonts w:ascii="Calibri" w:hAnsi="Calibri" w:cs="Calibri"/>
          <w:b/>
          <w:bCs/>
        </w:rPr>
        <w:t>Pupils with family members in prison</w:t>
      </w:r>
    </w:p>
    <w:bookmarkEnd w:id="59"/>
    <w:p w14:paraId="6489BDD8" w14:textId="77777777" w:rsidR="00677687" w:rsidRPr="004D0C40" w:rsidRDefault="00677687" w:rsidP="00677687">
      <w:pPr>
        <w:pStyle w:val="TNCBodyText"/>
        <w:spacing w:before="0" w:after="0"/>
        <w:rPr>
          <w:rFonts w:ascii="Calibri" w:hAnsi="Calibri" w:cs="Calibri"/>
        </w:rPr>
      </w:pPr>
      <w:r w:rsidRPr="004D0C40">
        <w:rPr>
          <w:rFonts w:ascii="Calibri" w:hAnsi="Calibri" w:cs="Calibri"/>
        </w:rPr>
        <w:t xml:space="preserve">Pupils with a family member in prison will be offered pastoral </w:t>
      </w:r>
      <w:r w:rsidRPr="004D0C40" w:rsidDel="00A8324B">
        <w:rPr>
          <w:rFonts w:ascii="Calibri" w:hAnsi="Calibri" w:cs="Calibri"/>
        </w:rPr>
        <w:t>support</w:t>
      </w:r>
      <w:r w:rsidRPr="004D0C40">
        <w:rPr>
          <w:rFonts w:ascii="Calibri" w:hAnsi="Calibri" w:cs="Calibri"/>
        </w:rPr>
        <w:t>, as necessary. They will receive a copy of ‘</w:t>
      </w:r>
      <w:hyperlink r:id="rId17" w:history="1">
        <w:r w:rsidRPr="004D0C40">
          <w:rPr>
            <w:rStyle w:val="Hyperlink"/>
            <w:rFonts w:ascii="Calibri" w:hAnsi="Calibri" w:cs="Calibri"/>
            <w:color w:val="auto"/>
          </w:rPr>
          <w:t>Are you a young person with a family member in prison?</w:t>
        </w:r>
      </w:hyperlink>
      <w:r w:rsidRPr="004D0C40">
        <w:rPr>
          <w:rFonts w:ascii="Calibri" w:hAnsi="Calibri" w:cs="Calibri"/>
        </w:rPr>
        <w:t>’ from Action for Prisoners’ Families where appropriate and allowed the opportunity to discuss questions and concerns.</w:t>
      </w:r>
    </w:p>
    <w:p w14:paraId="59894B90" w14:textId="77777777" w:rsidR="00677687" w:rsidRPr="004D0C40" w:rsidRDefault="00677687" w:rsidP="00677687">
      <w:pPr>
        <w:pStyle w:val="TNCBodyText"/>
        <w:spacing w:before="0" w:after="0"/>
        <w:rPr>
          <w:rFonts w:ascii="Calibri" w:hAnsi="Calibri" w:cs="Calibri"/>
          <w:bCs/>
        </w:rPr>
      </w:pPr>
      <w:bookmarkStart w:id="60" w:name="evidencecourt"/>
      <w:r w:rsidRPr="004D0C40">
        <w:rPr>
          <w:rFonts w:ascii="Calibri" w:hAnsi="Calibri" w:cs="Calibri"/>
          <w:b/>
          <w:bCs/>
        </w:rPr>
        <w:lastRenderedPageBreak/>
        <w:t>Pupils required to give evidence in court</w:t>
      </w:r>
    </w:p>
    <w:bookmarkEnd w:id="60"/>
    <w:p w14:paraId="0324AC08" w14:textId="77777777" w:rsidR="00677687" w:rsidRPr="004D0C40" w:rsidRDefault="00677687" w:rsidP="00677687">
      <w:pPr>
        <w:pStyle w:val="TNCBodyText"/>
        <w:spacing w:before="0" w:after="0"/>
        <w:rPr>
          <w:rFonts w:ascii="Calibri" w:hAnsi="Calibri" w:cs="Calibri"/>
        </w:rPr>
      </w:pPr>
      <w:r w:rsidRPr="004D0C40">
        <w:rPr>
          <w:rFonts w:ascii="Calibri" w:hAnsi="Calibri" w:cs="Calibri"/>
        </w:rPr>
        <w:t xml:space="preserve">Pupils required to give evidence in criminal courts, either for crimes committed against them or crimes they have witnessed, will be offered appropriate pastoral support. </w:t>
      </w:r>
    </w:p>
    <w:p w14:paraId="30E864C8" w14:textId="77777777" w:rsidR="00677687" w:rsidRPr="004D0C40" w:rsidRDefault="00677687" w:rsidP="00677687">
      <w:pPr>
        <w:pStyle w:val="TNCBodyText"/>
        <w:spacing w:before="0" w:after="0"/>
        <w:rPr>
          <w:rFonts w:ascii="Calibri" w:hAnsi="Calibri" w:cs="Calibri"/>
        </w:rPr>
      </w:pPr>
    </w:p>
    <w:p w14:paraId="5E6F1723" w14:textId="77777777" w:rsidR="00677687" w:rsidRPr="004D0C40" w:rsidRDefault="00677687" w:rsidP="00677687">
      <w:pPr>
        <w:pStyle w:val="TNCBodyText"/>
        <w:spacing w:before="0" w:after="0"/>
        <w:rPr>
          <w:rFonts w:ascii="Calibri" w:hAnsi="Calibri" w:cs="Calibri"/>
        </w:rPr>
      </w:pPr>
      <w:r w:rsidRPr="004D0C40">
        <w:rPr>
          <w:rFonts w:ascii="Calibri" w:hAnsi="Calibri" w:cs="Calibri"/>
        </w:rPr>
        <w:t>Pupils will be provided with the booklet ‘</w:t>
      </w:r>
      <w:hyperlink r:id="rId18" w:history="1">
        <w:r w:rsidRPr="004D0C40">
          <w:rPr>
            <w:rStyle w:val="Hyperlink"/>
            <w:rFonts w:ascii="Calibri" w:hAnsi="Calibri" w:cs="Calibri"/>
            <w:color w:val="auto"/>
          </w:rPr>
          <w:t>Going to Court</w:t>
        </w:r>
      </w:hyperlink>
      <w:r w:rsidRPr="004D0C40">
        <w:rPr>
          <w:rFonts w:ascii="Calibri" w:hAnsi="Calibri" w:cs="Calibri"/>
        </w:rPr>
        <w:t>’ from HMCTS where appropriate and allowed the opportunity to discuss questions and concerns.</w:t>
      </w:r>
    </w:p>
    <w:p w14:paraId="66D77952" w14:textId="77777777" w:rsidR="00677687" w:rsidRPr="004D0C40" w:rsidRDefault="00677687" w:rsidP="00677687">
      <w:pPr>
        <w:pStyle w:val="TNCBodyText"/>
        <w:spacing w:before="0" w:after="0"/>
        <w:rPr>
          <w:rFonts w:ascii="Calibri" w:hAnsi="Calibri" w:cs="Calibri"/>
        </w:rPr>
      </w:pPr>
    </w:p>
    <w:p w14:paraId="30793D0C" w14:textId="77777777" w:rsidR="00677687" w:rsidRPr="004D0C40" w:rsidRDefault="00677687" w:rsidP="00677687">
      <w:pPr>
        <w:pStyle w:val="TNCBodyText"/>
        <w:spacing w:before="0" w:after="0"/>
        <w:rPr>
          <w:rFonts w:ascii="Calibri" w:hAnsi="Calibri" w:cs="Calibri"/>
          <w:bCs/>
        </w:rPr>
      </w:pPr>
      <w:bookmarkStart w:id="61" w:name="radicalisation"/>
      <w:r w:rsidRPr="004D0C40">
        <w:rPr>
          <w:rFonts w:ascii="Calibri" w:hAnsi="Calibri" w:cs="Calibri"/>
          <w:b/>
          <w:bCs/>
        </w:rPr>
        <w:t>Radicalisation</w:t>
      </w:r>
    </w:p>
    <w:bookmarkEnd w:id="61"/>
    <w:p w14:paraId="3627C95B" w14:textId="77777777" w:rsidR="00677687" w:rsidRPr="004D0C40" w:rsidRDefault="00677687" w:rsidP="00677687">
      <w:pPr>
        <w:pStyle w:val="TNCBodyText"/>
        <w:spacing w:before="0" w:after="0"/>
        <w:rPr>
          <w:rFonts w:ascii="Calibri" w:hAnsi="Calibri" w:cs="Calibri"/>
        </w:rPr>
      </w:pPr>
      <w:r w:rsidRPr="004D0C40">
        <w:rPr>
          <w:rFonts w:ascii="Calibri" w:hAnsi="Calibri" w:cs="Calibri"/>
        </w:rPr>
        <w:t xml:space="preserve">For the purposes of this policy, </w:t>
      </w:r>
      <w:r w:rsidRPr="004D0C40">
        <w:rPr>
          <w:rFonts w:ascii="Calibri" w:hAnsi="Calibri" w:cs="Calibri"/>
          <w:b/>
          <w:bCs/>
        </w:rPr>
        <w:t>“radicalisation”</w:t>
      </w:r>
      <w:r w:rsidRPr="004D0C40">
        <w:rPr>
          <w:rFonts w:ascii="Calibri" w:hAnsi="Calibri" w:cs="Calibri"/>
        </w:rPr>
        <w:t xml:space="preserve"> refers to the process by which a person comes to support terrorism and extremist ideologies associated with terrorist groups.</w:t>
      </w:r>
    </w:p>
    <w:p w14:paraId="2F64734A" w14:textId="77777777" w:rsidR="00677687" w:rsidRPr="004D0C40" w:rsidRDefault="00677687" w:rsidP="00677687">
      <w:pPr>
        <w:pStyle w:val="TNCBodyText"/>
        <w:spacing w:before="0" w:after="0"/>
        <w:rPr>
          <w:rFonts w:ascii="Calibri" w:hAnsi="Calibri" w:cs="Calibri"/>
        </w:rPr>
      </w:pPr>
    </w:p>
    <w:p w14:paraId="3BA79F72" w14:textId="77777777" w:rsidR="00677687" w:rsidRPr="004D0C40" w:rsidRDefault="00677687" w:rsidP="00677687">
      <w:pPr>
        <w:pStyle w:val="TNCBodyText"/>
        <w:spacing w:before="0" w:after="0"/>
        <w:rPr>
          <w:rFonts w:ascii="Calibri" w:hAnsi="Calibri" w:cs="Calibri"/>
        </w:rPr>
      </w:pPr>
      <w:r w:rsidRPr="004D0C40">
        <w:rPr>
          <w:rFonts w:ascii="Calibri" w:hAnsi="Calibri" w:cs="Calibri"/>
        </w:rPr>
        <w:t xml:space="preserve">For the purposes of this policy, </w:t>
      </w:r>
      <w:r w:rsidRPr="004D0C40">
        <w:rPr>
          <w:rFonts w:ascii="Calibri" w:hAnsi="Calibri" w:cs="Calibri"/>
          <w:b/>
          <w:bCs/>
        </w:rPr>
        <w:t>“extremism”</w:t>
      </w:r>
      <w:r w:rsidRPr="004D0C40">
        <w:rPr>
          <w:rFonts w:ascii="Calibri" w:hAnsi="Calibri" w:cs="Calibri"/>
        </w:rPr>
        <w:t xml:space="preserve"> refers to the vocal or active opposition to fundamental British values, including democracy, the rule of law, individual liberty, and the mutual respect and tolerance of different faiths and beliefs. Extremism also includes calling for the death of members of the armed forces.</w:t>
      </w:r>
    </w:p>
    <w:p w14:paraId="289CAFC8" w14:textId="77777777" w:rsidR="00677687" w:rsidRPr="004D0C40" w:rsidRDefault="00677687" w:rsidP="00677687">
      <w:pPr>
        <w:pStyle w:val="TNCBodyText"/>
        <w:spacing w:before="0" w:after="0"/>
        <w:rPr>
          <w:rFonts w:ascii="Calibri" w:hAnsi="Calibri" w:cs="Calibri"/>
        </w:rPr>
      </w:pPr>
    </w:p>
    <w:p w14:paraId="1E105D8E" w14:textId="77777777" w:rsidR="00677687" w:rsidRPr="004D0C40" w:rsidRDefault="00677687" w:rsidP="00677687">
      <w:pPr>
        <w:pStyle w:val="TNCBodyText"/>
        <w:spacing w:before="0" w:after="0"/>
        <w:rPr>
          <w:rFonts w:ascii="Calibri" w:hAnsi="Calibri" w:cs="Calibri"/>
        </w:rPr>
      </w:pPr>
      <w:r w:rsidRPr="004D0C40">
        <w:rPr>
          <w:rFonts w:ascii="Calibri" w:hAnsi="Calibri" w:cs="Calibri"/>
        </w:rPr>
        <w:t>For the purposes of this policy,</w:t>
      </w:r>
      <w:r w:rsidRPr="004D0C40">
        <w:rPr>
          <w:rFonts w:ascii="Calibri" w:hAnsi="Calibri" w:cs="Calibri"/>
          <w:b/>
          <w:bCs/>
        </w:rPr>
        <w:t xml:space="preserve"> “terrorism”</w:t>
      </w:r>
      <w:r w:rsidRPr="004D0C40">
        <w:rPr>
          <w:rFonts w:ascii="Calibri" w:hAnsi="Calibri" w:cs="Calibri"/>
        </w:rPr>
        <w:t xml:space="preserve"> refers to an action that endangers or causes serious violence to a person or people, serious damage to property, or seriously interferes with or disrupts an electronic system. The use or threat of these actions must be designed to influence the government or intimidate the public and be made for the purpose of advancing a political, religious or ideological cause.</w:t>
      </w:r>
    </w:p>
    <w:p w14:paraId="74E1D884" w14:textId="77777777" w:rsidR="00677687" w:rsidRPr="004D0C40" w:rsidRDefault="00677687" w:rsidP="00677687">
      <w:pPr>
        <w:pStyle w:val="TNCBodyText"/>
        <w:spacing w:before="0" w:after="0"/>
        <w:rPr>
          <w:rFonts w:ascii="Calibri" w:hAnsi="Calibri" w:cs="Calibri"/>
        </w:rPr>
      </w:pPr>
    </w:p>
    <w:p w14:paraId="173C282E" w14:textId="77777777" w:rsidR="00677687" w:rsidRPr="004D0C40" w:rsidRDefault="00677687" w:rsidP="00677687">
      <w:pPr>
        <w:pStyle w:val="TNCBodyText"/>
        <w:spacing w:before="0" w:after="0"/>
        <w:rPr>
          <w:rFonts w:ascii="Calibri" w:hAnsi="Calibri" w:cs="Calibri"/>
        </w:rPr>
      </w:pPr>
      <w:r w:rsidRPr="004D0C40">
        <w:rPr>
          <w:rFonts w:ascii="Calibri" w:hAnsi="Calibri" w:cs="Calibri"/>
        </w:rPr>
        <w:t>Protecting pupils from the risk of radicalisation is part of the trust’s wider safeguarding duties. Schools within the trust will actively assess the risk of pupils being radicalised and drawn into extremism and/or terrorism. The trust will ensure that procedures are in place for staff to be alerted to changes in pupils’ behaviour which could indicate that they may need help or protection. The trust will also ensure that staff can use their professional judgement to identify pupils who may be susceptible to extremist ideologies and radicalisation and act appropriately, which may include contacting the DSL or making a Prevent referral. The trust and its schools will work together with local safeguarding arrangements as appropriate.</w:t>
      </w:r>
    </w:p>
    <w:p w14:paraId="79DE39A9" w14:textId="77777777" w:rsidR="00677687" w:rsidRPr="004D0C40" w:rsidRDefault="00677687" w:rsidP="00677687">
      <w:pPr>
        <w:pStyle w:val="TNCBodyText"/>
        <w:spacing w:before="0" w:after="0"/>
        <w:rPr>
          <w:rFonts w:ascii="Calibri" w:hAnsi="Calibri" w:cs="Calibri"/>
        </w:rPr>
      </w:pPr>
    </w:p>
    <w:p w14:paraId="5D56F723" w14:textId="77777777" w:rsidR="00677687" w:rsidRPr="004D0C40" w:rsidRDefault="00677687" w:rsidP="00677687">
      <w:pPr>
        <w:pStyle w:val="TNCBodyText"/>
        <w:spacing w:before="0" w:after="0"/>
        <w:rPr>
          <w:rFonts w:ascii="Calibri" w:hAnsi="Calibri" w:cs="Calibri"/>
        </w:rPr>
      </w:pPr>
      <w:r w:rsidRPr="004D0C40">
        <w:rPr>
          <w:rFonts w:ascii="Calibri" w:hAnsi="Calibri" w:cs="Calibri"/>
        </w:rPr>
        <w:t xml:space="preserve">The trust will ensure that schools engage with parents and families, as they are in a key position to spot signs of radicalisation. In doing so, the trust will assist and advise family members who raise concerns and provide information for support mechanisms. </w:t>
      </w:r>
    </w:p>
    <w:p w14:paraId="6C53E589" w14:textId="77777777" w:rsidR="00677687" w:rsidRPr="004D0C40" w:rsidRDefault="00677687" w:rsidP="00677687">
      <w:pPr>
        <w:pStyle w:val="TNCBodyText"/>
        <w:spacing w:before="0" w:after="0"/>
        <w:rPr>
          <w:rFonts w:ascii="Calibri" w:hAnsi="Calibri" w:cs="Calibri"/>
        </w:rPr>
      </w:pPr>
    </w:p>
    <w:p w14:paraId="6999A138" w14:textId="77777777" w:rsidR="00677687" w:rsidRPr="004D0C40" w:rsidRDefault="00677687" w:rsidP="00677687">
      <w:pPr>
        <w:pStyle w:val="TNCBodyText"/>
        <w:spacing w:before="0" w:after="0"/>
        <w:rPr>
          <w:rFonts w:ascii="Calibri" w:hAnsi="Calibri" w:cs="Calibri"/>
        </w:rPr>
      </w:pPr>
      <w:r w:rsidRPr="004D0C40">
        <w:rPr>
          <w:rFonts w:ascii="Calibri" w:hAnsi="Calibri" w:cs="Calibri"/>
        </w:rPr>
        <w:t>The DSLs in the schools within the trust will undertake Prevent awareness training to be able to provide advice and support to other staff on how to protect pupils against the risk of radicalisation. The DSL will hold formal training sessions with all members of staff to ensure they are aware of the risk indicators and their duties regarding preventing radicalisation.</w:t>
      </w:r>
    </w:p>
    <w:p w14:paraId="45CAC346" w14:textId="77777777" w:rsidR="00677687" w:rsidRPr="004D0C40" w:rsidRDefault="00677687" w:rsidP="00677687">
      <w:pPr>
        <w:pStyle w:val="TNCBodyText"/>
        <w:spacing w:before="0" w:after="0"/>
        <w:rPr>
          <w:rFonts w:ascii="Calibri" w:hAnsi="Calibri" w:cs="Calibri"/>
        </w:rPr>
      </w:pPr>
    </w:p>
    <w:p w14:paraId="0EB23DC8" w14:textId="77777777" w:rsidR="00677687" w:rsidRPr="004D0C40" w:rsidRDefault="00677687" w:rsidP="00677687">
      <w:pPr>
        <w:pStyle w:val="TNCBodyText"/>
        <w:spacing w:before="0" w:after="0"/>
        <w:rPr>
          <w:rFonts w:ascii="Calibri" w:hAnsi="Calibri" w:cs="Calibri"/>
          <w:i/>
          <w:iCs/>
        </w:rPr>
      </w:pPr>
      <w:r w:rsidRPr="004D0C40">
        <w:rPr>
          <w:rFonts w:ascii="Calibri" w:hAnsi="Calibri" w:cs="Calibri"/>
          <w:i/>
          <w:iCs/>
        </w:rPr>
        <w:t>The Prevent duty</w:t>
      </w:r>
    </w:p>
    <w:p w14:paraId="66F8E3F7" w14:textId="77777777" w:rsidR="00677687" w:rsidRPr="004D0C40" w:rsidRDefault="00677687" w:rsidP="00677687">
      <w:pPr>
        <w:pStyle w:val="TNCBodyText"/>
        <w:spacing w:before="0" w:after="0"/>
        <w:rPr>
          <w:rFonts w:ascii="Calibri" w:hAnsi="Calibri" w:cs="Calibri"/>
        </w:rPr>
      </w:pPr>
      <w:r w:rsidRPr="004D0C40">
        <w:rPr>
          <w:rFonts w:ascii="Calibri" w:hAnsi="Calibri" w:cs="Calibri"/>
        </w:rPr>
        <w:t xml:space="preserve">Under section 26 of the Counter-Terrorism and Security Act 2015, all schools within the trust are subject to a duty to have “due regard to the need to prevent people from being drawn into terrorism”, known as </w:t>
      </w:r>
      <w:r w:rsidRPr="004D0C40">
        <w:rPr>
          <w:rFonts w:ascii="Calibri" w:hAnsi="Calibri" w:cs="Calibri"/>
          <w:b/>
          <w:bCs/>
        </w:rPr>
        <w:t>“the Prevent duty”</w:t>
      </w:r>
      <w:r w:rsidRPr="004D0C40">
        <w:rPr>
          <w:rFonts w:ascii="Calibri" w:hAnsi="Calibri" w:cs="Calibri"/>
        </w:rPr>
        <w:t xml:space="preserve">. The Prevent duty will form part of the trust’s wider safeguarding obligations. </w:t>
      </w:r>
    </w:p>
    <w:p w14:paraId="5D61E4EB" w14:textId="77777777" w:rsidR="00677687" w:rsidRPr="004D0C40" w:rsidRDefault="00677687" w:rsidP="00677687">
      <w:pPr>
        <w:pStyle w:val="TNCBodyText"/>
        <w:spacing w:before="0" w:after="0"/>
        <w:rPr>
          <w:rFonts w:ascii="Calibri" w:hAnsi="Calibri" w:cs="Calibri"/>
        </w:rPr>
      </w:pPr>
      <w:r w:rsidRPr="004D0C40">
        <w:rPr>
          <w:rFonts w:ascii="Calibri" w:hAnsi="Calibri" w:cs="Calibri"/>
        </w:rPr>
        <w:lastRenderedPageBreak/>
        <w:t>The trust’s procedures for carrying out the Prevent duty, including how it will engage and implement the Channel programme, are outlined in school-level Prevent Duty Policies.</w:t>
      </w:r>
    </w:p>
    <w:p w14:paraId="0F97FD7D" w14:textId="77777777" w:rsidR="00677687" w:rsidRPr="004D0C40" w:rsidRDefault="00677687" w:rsidP="00677687">
      <w:pPr>
        <w:pStyle w:val="TNCBodyText"/>
        <w:spacing w:before="0" w:after="0"/>
        <w:rPr>
          <w:rFonts w:ascii="Calibri" w:hAnsi="Calibri" w:cs="Calibri"/>
        </w:rPr>
      </w:pPr>
    </w:p>
    <w:p w14:paraId="36C0D74B" w14:textId="77777777" w:rsidR="00677687" w:rsidRPr="004D0C40" w:rsidRDefault="00677687" w:rsidP="00677687">
      <w:pPr>
        <w:pStyle w:val="TNCBodyText"/>
        <w:spacing w:before="0" w:after="0"/>
        <w:rPr>
          <w:rFonts w:ascii="Calibri" w:hAnsi="Calibri" w:cs="Calibri"/>
          <w:bCs/>
        </w:rPr>
      </w:pPr>
      <w:bookmarkStart w:id="62" w:name="seriousviolence"/>
      <w:r w:rsidRPr="004D0C40">
        <w:rPr>
          <w:rFonts w:ascii="Calibri" w:hAnsi="Calibri" w:cs="Calibri"/>
          <w:b/>
          <w:bCs/>
        </w:rPr>
        <w:t>Serious violence</w:t>
      </w:r>
    </w:p>
    <w:bookmarkEnd w:id="62"/>
    <w:p w14:paraId="1F10208E" w14:textId="77777777" w:rsidR="00677687" w:rsidRPr="004D0C40" w:rsidRDefault="00677687" w:rsidP="00677687">
      <w:pPr>
        <w:pStyle w:val="TNCBodyText"/>
        <w:spacing w:before="0" w:after="0"/>
        <w:rPr>
          <w:rFonts w:ascii="Calibri" w:hAnsi="Calibri" w:cs="Calibri"/>
        </w:rPr>
      </w:pPr>
      <w:r w:rsidRPr="004D0C40">
        <w:rPr>
          <w:rFonts w:ascii="Calibri" w:hAnsi="Calibri" w:cs="Calibri"/>
        </w:rPr>
        <w:t>Through training, all staff will be made aware of the indicators which may signal a pupil is at risk from, or is involved with, serious violent crime. These indicators include, but are not limited to:</w:t>
      </w:r>
    </w:p>
    <w:p w14:paraId="48BDA5ED" w14:textId="77777777" w:rsidR="00677687" w:rsidRPr="004D0C40" w:rsidRDefault="00677687" w:rsidP="00677687">
      <w:pPr>
        <w:pStyle w:val="TNCBodyText"/>
        <w:numPr>
          <w:ilvl w:val="0"/>
          <w:numId w:val="46"/>
        </w:numPr>
        <w:spacing w:before="0" w:after="0"/>
        <w:rPr>
          <w:rFonts w:ascii="Calibri" w:hAnsi="Calibri" w:cs="Calibri"/>
        </w:rPr>
      </w:pPr>
      <w:r w:rsidRPr="004D0C40">
        <w:rPr>
          <w:rFonts w:ascii="Calibri" w:hAnsi="Calibri" w:cs="Calibri"/>
        </w:rPr>
        <w:t xml:space="preserve">Frequent absence from school. </w:t>
      </w:r>
    </w:p>
    <w:p w14:paraId="2E9353BC" w14:textId="77777777" w:rsidR="00677687" w:rsidRPr="004D0C40" w:rsidRDefault="00677687" w:rsidP="00677687">
      <w:pPr>
        <w:pStyle w:val="TNCBodyText"/>
        <w:numPr>
          <w:ilvl w:val="0"/>
          <w:numId w:val="46"/>
        </w:numPr>
        <w:spacing w:before="0" w:after="0"/>
        <w:rPr>
          <w:rFonts w:ascii="Calibri" w:hAnsi="Calibri" w:cs="Calibri"/>
        </w:rPr>
      </w:pPr>
      <w:r w:rsidRPr="004D0C40">
        <w:rPr>
          <w:rFonts w:ascii="Calibri" w:hAnsi="Calibri" w:cs="Calibri"/>
        </w:rPr>
        <w:t xml:space="preserve">Relationships with older individuals or groups. </w:t>
      </w:r>
    </w:p>
    <w:p w14:paraId="65001695" w14:textId="77777777" w:rsidR="00677687" w:rsidRPr="004D0C40" w:rsidRDefault="00677687" w:rsidP="00677687">
      <w:pPr>
        <w:pStyle w:val="TNCBodyText"/>
        <w:numPr>
          <w:ilvl w:val="0"/>
          <w:numId w:val="46"/>
        </w:numPr>
        <w:spacing w:before="0" w:after="0"/>
        <w:rPr>
          <w:rFonts w:ascii="Calibri" w:hAnsi="Calibri" w:cs="Calibri"/>
        </w:rPr>
      </w:pPr>
      <w:r w:rsidRPr="004D0C40">
        <w:rPr>
          <w:rFonts w:ascii="Calibri" w:hAnsi="Calibri" w:cs="Calibri"/>
        </w:rPr>
        <w:t xml:space="preserve">A significant decline in academic performance. </w:t>
      </w:r>
    </w:p>
    <w:p w14:paraId="4F6F3050" w14:textId="77777777" w:rsidR="00677687" w:rsidRPr="004D0C40" w:rsidRDefault="00677687" w:rsidP="00677687">
      <w:pPr>
        <w:pStyle w:val="TNCBodyText"/>
        <w:numPr>
          <w:ilvl w:val="0"/>
          <w:numId w:val="46"/>
        </w:numPr>
        <w:spacing w:before="0" w:after="0"/>
        <w:rPr>
          <w:rFonts w:ascii="Calibri" w:hAnsi="Calibri" w:cs="Calibri"/>
        </w:rPr>
      </w:pPr>
      <w:r w:rsidRPr="004D0C40">
        <w:rPr>
          <w:rFonts w:ascii="Calibri" w:hAnsi="Calibri" w:cs="Calibri"/>
        </w:rPr>
        <w:t xml:space="preserve">Signs of self-harm. </w:t>
      </w:r>
    </w:p>
    <w:p w14:paraId="779D5343" w14:textId="77777777" w:rsidR="00677687" w:rsidRPr="004D0C40" w:rsidRDefault="00677687" w:rsidP="00677687">
      <w:pPr>
        <w:pStyle w:val="TNCBodyText"/>
        <w:numPr>
          <w:ilvl w:val="0"/>
          <w:numId w:val="46"/>
        </w:numPr>
        <w:spacing w:before="0" w:after="0"/>
        <w:rPr>
          <w:rFonts w:ascii="Calibri" w:hAnsi="Calibri" w:cs="Calibri"/>
        </w:rPr>
      </w:pPr>
      <w:r w:rsidRPr="004D0C40">
        <w:rPr>
          <w:rFonts w:ascii="Calibri" w:hAnsi="Calibri" w:cs="Calibri"/>
        </w:rPr>
        <w:t xml:space="preserve">A significant change in wellbeing. </w:t>
      </w:r>
    </w:p>
    <w:p w14:paraId="69902840" w14:textId="77777777" w:rsidR="00677687" w:rsidRPr="004D0C40" w:rsidRDefault="00677687" w:rsidP="00677687">
      <w:pPr>
        <w:pStyle w:val="TNCBodyText"/>
        <w:numPr>
          <w:ilvl w:val="0"/>
          <w:numId w:val="46"/>
        </w:numPr>
        <w:spacing w:before="0" w:after="0"/>
        <w:rPr>
          <w:rFonts w:ascii="Calibri" w:hAnsi="Calibri" w:cs="Calibri"/>
        </w:rPr>
      </w:pPr>
      <w:r w:rsidRPr="004D0C40">
        <w:rPr>
          <w:rFonts w:ascii="Calibri" w:hAnsi="Calibri" w:cs="Calibri"/>
        </w:rPr>
        <w:t xml:space="preserve">Signs of assault. </w:t>
      </w:r>
    </w:p>
    <w:p w14:paraId="5A650347" w14:textId="77777777" w:rsidR="00677687" w:rsidRPr="004D0C40" w:rsidRDefault="00677687" w:rsidP="00677687">
      <w:pPr>
        <w:pStyle w:val="TNCBodyText"/>
        <w:numPr>
          <w:ilvl w:val="0"/>
          <w:numId w:val="46"/>
        </w:numPr>
        <w:spacing w:before="0" w:after="0"/>
        <w:rPr>
          <w:rFonts w:ascii="Calibri" w:hAnsi="Calibri" w:cs="Calibri"/>
        </w:rPr>
      </w:pPr>
      <w:r w:rsidRPr="004D0C40">
        <w:rPr>
          <w:rFonts w:ascii="Calibri" w:hAnsi="Calibri" w:cs="Calibri"/>
        </w:rPr>
        <w:t xml:space="preserve">Unexplained injuries. </w:t>
      </w:r>
    </w:p>
    <w:p w14:paraId="703BA770" w14:textId="77777777" w:rsidR="00677687" w:rsidRPr="004D0C40" w:rsidRDefault="00677687" w:rsidP="00677687">
      <w:pPr>
        <w:pStyle w:val="TNCBodyText"/>
        <w:numPr>
          <w:ilvl w:val="0"/>
          <w:numId w:val="46"/>
        </w:numPr>
        <w:spacing w:before="0" w:after="0"/>
        <w:rPr>
          <w:rFonts w:ascii="Calibri" w:hAnsi="Calibri" w:cs="Calibri"/>
        </w:rPr>
      </w:pPr>
      <w:r w:rsidRPr="004D0C40">
        <w:rPr>
          <w:rFonts w:ascii="Calibri" w:hAnsi="Calibri" w:cs="Calibri"/>
        </w:rPr>
        <w:t>changes in friendships or peer groups;</w:t>
      </w:r>
    </w:p>
    <w:p w14:paraId="3B935C10" w14:textId="77777777" w:rsidR="00677687" w:rsidRPr="004D0C40" w:rsidRDefault="00677687" w:rsidP="00677687">
      <w:pPr>
        <w:pStyle w:val="TNCBodyText"/>
        <w:numPr>
          <w:ilvl w:val="0"/>
          <w:numId w:val="46"/>
        </w:numPr>
        <w:spacing w:before="0" w:after="0"/>
        <w:rPr>
          <w:rFonts w:ascii="Calibri" w:hAnsi="Calibri" w:cs="Calibri"/>
        </w:rPr>
      </w:pPr>
      <w:r w:rsidRPr="004D0C40">
        <w:rPr>
          <w:rFonts w:ascii="Calibri" w:hAnsi="Calibri" w:cs="Calibri"/>
        </w:rPr>
        <w:t>carrying a weapon;</w:t>
      </w:r>
    </w:p>
    <w:p w14:paraId="1F3FACB4" w14:textId="77777777" w:rsidR="00677687" w:rsidRPr="004D0C40" w:rsidRDefault="00677687" w:rsidP="00677687">
      <w:pPr>
        <w:pStyle w:val="TNCBodyText"/>
        <w:numPr>
          <w:ilvl w:val="0"/>
          <w:numId w:val="46"/>
        </w:numPr>
        <w:spacing w:before="0" w:after="0"/>
        <w:rPr>
          <w:rFonts w:ascii="Calibri" w:hAnsi="Calibri" w:cs="Calibri"/>
        </w:rPr>
      </w:pPr>
      <w:r w:rsidRPr="004D0C40">
        <w:rPr>
          <w:rFonts w:ascii="Calibri" w:hAnsi="Calibri" w:cs="Calibri"/>
        </w:rPr>
        <w:t>increased aggression or violent behaviour;</w:t>
      </w:r>
    </w:p>
    <w:p w14:paraId="68D13587" w14:textId="77777777" w:rsidR="00677687" w:rsidRPr="004D0C40" w:rsidRDefault="00677687" w:rsidP="00677687">
      <w:pPr>
        <w:pStyle w:val="TNCBodyText"/>
        <w:numPr>
          <w:ilvl w:val="0"/>
          <w:numId w:val="46"/>
        </w:numPr>
        <w:spacing w:before="0" w:after="0"/>
        <w:rPr>
          <w:rFonts w:ascii="Calibri" w:hAnsi="Calibri" w:cs="Calibri"/>
        </w:rPr>
      </w:pPr>
      <w:r w:rsidRPr="004D0C40">
        <w:rPr>
          <w:rFonts w:ascii="Calibri" w:hAnsi="Calibri" w:cs="Calibri"/>
        </w:rPr>
        <w:t>unexplained money, gifts, new possessions or expensive items;</w:t>
      </w:r>
    </w:p>
    <w:p w14:paraId="3CFF6877" w14:textId="77777777" w:rsidR="00677687" w:rsidRPr="004D0C40" w:rsidRDefault="00677687" w:rsidP="00677687">
      <w:pPr>
        <w:pStyle w:val="TNCBodyText"/>
        <w:numPr>
          <w:ilvl w:val="0"/>
          <w:numId w:val="46"/>
        </w:numPr>
        <w:spacing w:before="0" w:after="0"/>
        <w:rPr>
          <w:rFonts w:ascii="Calibri" w:hAnsi="Calibri" w:cs="Calibri"/>
        </w:rPr>
      </w:pPr>
      <w:r w:rsidRPr="004D0C40">
        <w:rPr>
          <w:rFonts w:ascii="Calibri" w:hAnsi="Calibri" w:cs="Calibri"/>
        </w:rPr>
        <w:t>involvement in county lines or criminal exploitation;</w:t>
      </w:r>
    </w:p>
    <w:p w14:paraId="2D5770B4" w14:textId="77777777" w:rsidR="00677687" w:rsidRPr="004D0C40" w:rsidRDefault="00677687" w:rsidP="00677687">
      <w:pPr>
        <w:pStyle w:val="TNCBodyText"/>
        <w:numPr>
          <w:ilvl w:val="0"/>
          <w:numId w:val="46"/>
        </w:numPr>
        <w:spacing w:before="0" w:after="0"/>
        <w:rPr>
          <w:rFonts w:ascii="Calibri" w:hAnsi="Calibri" w:cs="Calibri"/>
        </w:rPr>
      </w:pPr>
      <w:r w:rsidRPr="004D0C40">
        <w:rPr>
          <w:rFonts w:ascii="Calibri" w:hAnsi="Calibri" w:cs="Calibri"/>
        </w:rPr>
        <w:t>significant decline in behaviour or educational engagement.</w:t>
      </w:r>
    </w:p>
    <w:p w14:paraId="0E8B6A35" w14:textId="77777777" w:rsidR="00677687" w:rsidRPr="004D0C40" w:rsidRDefault="00677687" w:rsidP="00677687">
      <w:pPr>
        <w:pStyle w:val="TNCBodyText"/>
        <w:spacing w:before="0" w:after="0"/>
        <w:rPr>
          <w:rFonts w:ascii="Calibri" w:hAnsi="Calibri" w:cs="Calibri"/>
        </w:rPr>
      </w:pPr>
    </w:p>
    <w:p w14:paraId="15762B4E" w14:textId="77777777" w:rsidR="00677687" w:rsidRPr="004D0C40" w:rsidRDefault="00677687" w:rsidP="00677687">
      <w:pPr>
        <w:pStyle w:val="TNCBodyText"/>
        <w:spacing w:before="0" w:after="0"/>
        <w:rPr>
          <w:rFonts w:ascii="Calibri" w:hAnsi="Calibri" w:cs="Calibri"/>
        </w:rPr>
      </w:pPr>
      <w:r w:rsidRPr="004D0C40">
        <w:rPr>
          <w:rFonts w:ascii="Calibri" w:hAnsi="Calibri" w:cs="Calibri"/>
        </w:rPr>
        <w:t>Staff will be made aware of some of the most significant risk factors that could increase a pupil’s vulnerability to becoming involved in serious violence. These risk factors include, but are not limited to:</w:t>
      </w:r>
    </w:p>
    <w:p w14:paraId="7167FDB7" w14:textId="77777777" w:rsidR="00677687" w:rsidRPr="004D0C40" w:rsidRDefault="00677687" w:rsidP="00677687">
      <w:pPr>
        <w:pStyle w:val="TNCBodyText"/>
        <w:numPr>
          <w:ilvl w:val="0"/>
          <w:numId w:val="47"/>
        </w:numPr>
        <w:spacing w:before="0" w:after="0"/>
        <w:rPr>
          <w:rFonts w:ascii="Calibri" w:hAnsi="Calibri" w:cs="Calibri"/>
        </w:rPr>
      </w:pPr>
      <w:r w:rsidRPr="004D0C40">
        <w:rPr>
          <w:rFonts w:ascii="Calibri" w:hAnsi="Calibri" w:cs="Calibri"/>
        </w:rPr>
        <w:t>Being male.</w:t>
      </w:r>
    </w:p>
    <w:p w14:paraId="3D7D4007" w14:textId="77777777" w:rsidR="00677687" w:rsidRPr="004D0C40" w:rsidRDefault="00677687" w:rsidP="00677687">
      <w:pPr>
        <w:pStyle w:val="TNCBodyText"/>
        <w:numPr>
          <w:ilvl w:val="0"/>
          <w:numId w:val="47"/>
        </w:numPr>
        <w:spacing w:before="0" w:after="0"/>
        <w:rPr>
          <w:rFonts w:ascii="Calibri" w:hAnsi="Calibri" w:cs="Calibri"/>
        </w:rPr>
      </w:pPr>
      <w:r w:rsidRPr="004D0C40">
        <w:rPr>
          <w:rFonts w:ascii="Calibri" w:hAnsi="Calibri" w:cs="Calibri"/>
        </w:rPr>
        <w:t>Having been frequently absent from school.</w:t>
      </w:r>
    </w:p>
    <w:p w14:paraId="090E31C6" w14:textId="77777777" w:rsidR="00677687" w:rsidRPr="004D0C40" w:rsidRDefault="00677687" w:rsidP="00677687">
      <w:pPr>
        <w:pStyle w:val="TNCBodyText"/>
        <w:numPr>
          <w:ilvl w:val="0"/>
          <w:numId w:val="47"/>
        </w:numPr>
        <w:spacing w:before="0" w:after="0"/>
        <w:rPr>
          <w:rFonts w:ascii="Calibri" w:hAnsi="Calibri" w:cs="Calibri"/>
        </w:rPr>
      </w:pPr>
      <w:r w:rsidRPr="004D0C40">
        <w:rPr>
          <w:rFonts w:ascii="Calibri" w:hAnsi="Calibri" w:cs="Calibri"/>
        </w:rPr>
        <w:t>Having been permanently excluded from school.</w:t>
      </w:r>
    </w:p>
    <w:p w14:paraId="00983B9F" w14:textId="77777777" w:rsidR="00677687" w:rsidRPr="004D0C40" w:rsidRDefault="00677687" w:rsidP="00677687">
      <w:pPr>
        <w:pStyle w:val="TNCBodyText"/>
        <w:numPr>
          <w:ilvl w:val="0"/>
          <w:numId w:val="47"/>
        </w:numPr>
        <w:spacing w:before="0" w:after="0"/>
        <w:rPr>
          <w:rFonts w:ascii="Calibri" w:hAnsi="Calibri" w:cs="Calibri"/>
        </w:rPr>
      </w:pPr>
      <w:r w:rsidRPr="004D0C40">
        <w:rPr>
          <w:rFonts w:ascii="Calibri" w:hAnsi="Calibri" w:cs="Calibri"/>
        </w:rPr>
        <w:t>Having experienced child maltreatment.</w:t>
      </w:r>
    </w:p>
    <w:p w14:paraId="6B33E933" w14:textId="77777777" w:rsidR="00677687" w:rsidRPr="004D0C40" w:rsidRDefault="00677687" w:rsidP="00677687">
      <w:pPr>
        <w:pStyle w:val="TNCBodyText"/>
        <w:numPr>
          <w:ilvl w:val="0"/>
          <w:numId w:val="47"/>
        </w:numPr>
        <w:spacing w:before="0" w:after="0"/>
        <w:rPr>
          <w:rFonts w:ascii="Calibri" w:hAnsi="Calibri" w:cs="Calibri"/>
        </w:rPr>
      </w:pPr>
      <w:r w:rsidRPr="004D0C40">
        <w:rPr>
          <w:rFonts w:ascii="Calibri" w:hAnsi="Calibri" w:cs="Calibri"/>
        </w:rPr>
        <w:t xml:space="preserve">Having been involved in offending, such as theft or robbery. </w:t>
      </w:r>
    </w:p>
    <w:p w14:paraId="41862A56" w14:textId="77777777" w:rsidR="00677687" w:rsidRPr="004D0C40" w:rsidRDefault="00677687" w:rsidP="00677687">
      <w:pPr>
        <w:pStyle w:val="TNCBodyText"/>
        <w:spacing w:before="0" w:after="0"/>
        <w:rPr>
          <w:rFonts w:ascii="Calibri" w:hAnsi="Calibri" w:cs="Calibri"/>
        </w:rPr>
      </w:pPr>
    </w:p>
    <w:p w14:paraId="5312FE55" w14:textId="77777777" w:rsidR="00677687" w:rsidRPr="004D0C40" w:rsidRDefault="00677687" w:rsidP="00677687">
      <w:pPr>
        <w:pStyle w:val="TNCBodyText"/>
        <w:spacing w:before="0" w:after="0"/>
        <w:rPr>
          <w:rFonts w:ascii="Calibri" w:hAnsi="Calibri" w:cs="Calibri"/>
        </w:rPr>
      </w:pPr>
      <w:r w:rsidRPr="004D0C40">
        <w:rPr>
          <w:rFonts w:ascii="Calibri" w:hAnsi="Calibri" w:cs="Calibri"/>
        </w:rPr>
        <w:t xml:space="preserve">Staff are trained to: </w:t>
      </w:r>
    </w:p>
    <w:p w14:paraId="1AB3DB99" w14:textId="77777777" w:rsidR="00677687" w:rsidRPr="004D0C40" w:rsidRDefault="00677687" w:rsidP="00677687">
      <w:pPr>
        <w:pStyle w:val="TNCBodyText"/>
        <w:numPr>
          <w:ilvl w:val="0"/>
          <w:numId w:val="111"/>
        </w:numPr>
        <w:spacing w:before="0" w:after="0"/>
        <w:rPr>
          <w:rFonts w:ascii="Calibri" w:hAnsi="Calibri" w:cs="Calibri"/>
        </w:rPr>
      </w:pPr>
      <w:r w:rsidRPr="004D0C40">
        <w:rPr>
          <w:rFonts w:ascii="Calibri" w:hAnsi="Calibri" w:cs="Calibri"/>
        </w:rPr>
        <w:t>recognise the warning signs of serious violence;</w:t>
      </w:r>
    </w:p>
    <w:p w14:paraId="00FC3276" w14:textId="77777777" w:rsidR="00677687" w:rsidRPr="004D0C40" w:rsidRDefault="00677687" w:rsidP="00677687">
      <w:pPr>
        <w:pStyle w:val="TNCBodyText"/>
        <w:numPr>
          <w:ilvl w:val="0"/>
          <w:numId w:val="111"/>
        </w:numPr>
        <w:spacing w:before="0" w:after="0"/>
        <w:rPr>
          <w:rFonts w:ascii="Calibri" w:hAnsi="Calibri" w:cs="Calibri"/>
        </w:rPr>
      </w:pPr>
      <w:r w:rsidRPr="004D0C40">
        <w:rPr>
          <w:rFonts w:ascii="Calibri" w:hAnsi="Calibri" w:cs="Calibri"/>
        </w:rPr>
        <w:t>understand local patterns and contextual safeguarding risks;</w:t>
      </w:r>
    </w:p>
    <w:p w14:paraId="66287CFB" w14:textId="77777777" w:rsidR="00677687" w:rsidRPr="004D0C40" w:rsidRDefault="00677687" w:rsidP="00677687">
      <w:pPr>
        <w:pStyle w:val="TNCBodyText"/>
        <w:spacing w:before="0" w:after="0"/>
        <w:rPr>
          <w:rFonts w:ascii="Calibri" w:hAnsi="Calibri" w:cs="Calibri"/>
        </w:rPr>
      </w:pPr>
    </w:p>
    <w:p w14:paraId="3A4F9827" w14:textId="77777777" w:rsidR="00677687" w:rsidRPr="004D0C40" w:rsidRDefault="00677687" w:rsidP="00677687">
      <w:pPr>
        <w:pStyle w:val="TNCBodyText"/>
        <w:spacing w:before="0" w:after="0"/>
        <w:rPr>
          <w:rFonts w:ascii="Calibri" w:hAnsi="Calibri" w:cs="Calibri"/>
        </w:rPr>
      </w:pPr>
      <w:r w:rsidRPr="004D0C40">
        <w:rPr>
          <w:rFonts w:ascii="Calibri" w:hAnsi="Calibri" w:cs="Calibri"/>
        </w:rPr>
        <w:t xml:space="preserve">Staff members who suspect a pupil may be vulnerable to, or involved in, serious violent crime will immediately report their concerns to the DSL who will: </w:t>
      </w:r>
    </w:p>
    <w:p w14:paraId="1A8CF5D9" w14:textId="77777777" w:rsidR="00677687" w:rsidRPr="004D0C40" w:rsidRDefault="00677687" w:rsidP="00677687">
      <w:pPr>
        <w:pStyle w:val="TNCBodyText"/>
        <w:numPr>
          <w:ilvl w:val="0"/>
          <w:numId w:val="111"/>
        </w:numPr>
        <w:spacing w:before="0" w:after="0"/>
        <w:rPr>
          <w:rFonts w:ascii="Calibri" w:hAnsi="Calibri" w:cs="Calibri"/>
        </w:rPr>
      </w:pPr>
      <w:r w:rsidRPr="004D0C40">
        <w:rPr>
          <w:rFonts w:ascii="Calibri" w:hAnsi="Calibri" w:cs="Calibri"/>
        </w:rPr>
        <w:t>make referrals where appropriate to children's social care and/or the police;</w:t>
      </w:r>
    </w:p>
    <w:p w14:paraId="2CC04BF7" w14:textId="77777777" w:rsidR="00677687" w:rsidRPr="004D0C40" w:rsidRDefault="00677687" w:rsidP="00677687">
      <w:pPr>
        <w:pStyle w:val="TNCBodyText"/>
        <w:numPr>
          <w:ilvl w:val="0"/>
          <w:numId w:val="111"/>
        </w:numPr>
        <w:spacing w:before="0" w:after="0"/>
        <w:rPr>
          <w:rFonts w:ascii="Calibri" w:hAnsi="Calibri" w:cs="Calibri"/>
        </w:rPr>
      </w:pPr>
      <w:r w:rsidRPr="004D0C40">
        <w:rPr>
          <w:rFonts w:ascii="Calibri" w:hAnsi="Calibri" w:cs="Calibri"/>
        </w:rPr>
        <w:t>work with safeguarding partners and community agencies;</w:t>
      </w:r>
    </w:p>
    <w:p w14:paraId="682F1D2B" w14:textId="77777777" w:rsidR="00677687" w:rsidRPr="004D0C40" w:rsidRDefault="00677687" w:rsidP="00677687">
      <w:pPr>
        <w:pStyle w:val="TNCBodyText"/>
        <w:numPr>
          <w:ilvl w:val="0"/>
          <w:numId w:val="111"/>
        </w:numPr>
        <w:spacing w:before="0" w:after="0"/>
        <w:rPr>
          <w:rFonts w:ascii="Calibri" w:hAnsi="Calibri" w:cs="Calibri"/>
        </w:rPr>
      </w:pPr>
      <w:r w:rsidRPr="004D0C40">
        <w:rPr>
          <w:rFonts w:ascii="Calibri" w:hAnsi="Calibri" w:cs="Calibri"/>
        </w:rPr>
        <w:t>include serious violence within safeguarding training and child-on-child abuse procedures.</w:t>
      </w:r>
    </w:p>
    <w:p w14:paraId="080B14A3" w14:textId="77777777" w:rsidR="00677687" w:rsidRPr="004D0C40" w:rsidRDefault="00677687" w:rsidP="00677687">
      <w:pPr>
        <w:pStyle w:val="TNCBodyText"/>
        <w:spacing w:before="0" w:after="0"/>
        <w:rPr>
          <w:rFonts w:ascii="Calibri" w:hAnsi="Calibri" w:cs="Calibri"/>
        </w:rPr>
      </w:pPr>
    </w:p>
    <w:p w14:paraId="2C235C26" w14:textId="77777777" w:rsidR="00677687" w:rsidRPr="004D0C40" w:rsidRDefault="00677687" w:rsidP="00677687">
      <w:pPr>
        <w:pStyle w:val="TNCBodyText"/>
        <w:spacing w:before="0" w:after="0"/>
        <w:rPr>
          <w:rFonts w:ascii="Calibri" w:hAnsi="Calibri" w:cs="Calibri"/>
        </w:rPr>
      </w:pPr>
      <w:r w:rsidRPr="004D0C40">
        <w:rPr>
          <w:rFonts w:ascii="Calibri" w:hAnsi="Calibri" w:cs="Calibri"/>
        </w:rPr>
        <w:t>The school will be aware that the Police, Crime, Sentencing and Courts 2022 Act expects a range of specified authorities, such as the police, to share data and information, and put plans in place to prevent and reduce serious violence within their local communities. Schools will be under a separate duty to cooperate with core duty holders when asked – the school will ensure arrangements are in place to do so.</w:t>
      </w:r>
    </w:p>
    <w:p w14:paraId="28F04F6D" w14:textId="1B990A00" w:rsidR="006D66EB" w:rsidRPr="004D0C40" w:rsidRDefault="006D66EB" w:rsidP="00DB1D97">
      <w:pPr>
        <w:pStyle w:val="TNCBodyText"/>
        <w:spacing w:before="0" w:after="0"/>
        <w:rPr>
          <w:rFonts w:ascii="Calibri" w:hAnsi="Calibri" w:cs="Calibri"/>
          <w:bCs/>
        </w:rPr>
      </w:pPr>
      <w:r w:rsidRPr="004D0C40">
        <w:rPr>
          <w:rFonts w:ascii="Calibri" w:hAnsi="Calibri" w:cs="Calibri"/>
          <w:b/>
          <w:bCs/>
        </w:rPr>
        <w:lastRenderedPageBreak/>
        <w:t>Virginity testing and hymenoplasty</w:t>
      </w:r>
    </w:p>
    <w:p w14:paraId="2623CDC2" w14:textId="7E7CCB6A" w:rsidR="006D66EB" w:rsidRPr="004D0C40" w:rsidRDefault="006D66EB" w:rsidP="00DB1D97">
      <w:pPr>
        <w:pStyle w:val="TNCBodyText"/>
        <w:spacing w:before="0" w:after="0"/>
        <w:rPr>
          <w:rFonts w:ascii="Calibri" w:hAnsi="Calibri" w:cs="Calibri"/>
        </w:rPr>
      </w:pPr>
      <w:r w:rsidRPr="004D0C40">
        <w:rPr>
          <w:rFonts w:ascii="Calibri" w:hAnsi="Calibri" w:cs="Calibri"/>
        </w:rPr>
        <w:t xml:space="preserve">Under the Health and Care Act 2022, it is illegal to </w:t>
      </w:r>
      <w:r w:rsidR="006F0636" w:rsidRPr="004D0C40">
        <w:rPr>
          <w:rFonts w:ascii="Calibri" w:hAnsi="Calibri" w:cs="Calibri"/>
        </w:rPr>
        <w:t>conduct</w:t>
      </w:r>
      <w:r w:rsidRPr="004D0C40">
        <w:rPr>
          <w:rFonts w:ascii="Calibri" w:hAnsi="Calibri" w:cs="Calibri"/>
        </w:rPr>
        <w:t>, offer or aid and abet virginity testing or hymenoplasty in any part of the UK. It is also illegal for UK nationals and residents to do these things outside the UK.</w:t>
      </w:r>
    </w:p>
    <w:p w14:paraId="7AD09854" w14:textId="77777777" w:rsidR="00F42E25" w:rsidRPr="004D0C40" w:rsidRDefault="00F42E25" w:rsidP="00DB1D97">
      <w:pPr>
        <w:pStyle w:val="TNCBodyText"/>
        <w:spacing w:before="0" w:after="0"/>
        <w:rPr>
          <w:rFonts w:ascii="Calibri" w:hAnsi="Calibri" w:cs="Calibri"/>
        </w:rPr>
      </w:pPr>
    </w:p>
    <w:p w14:paraId="166D0E32" w14:textId="77777777" w:rsidR="00677687" w:rsidRPr="004D0C40" w:rsidRDefault="006D66EB" w:rsidP="00DB1D97">
      <w:pPr>
        <w:pStyle w:val="TNCBodyText"/>
        <w:spacing w:before="0" w:after="0"/>
        <w:rPr>
          <w:rFonts w:ascii="Calibri" w:hAnsi="Calibri" w:cs="Calibri"/>
          <w:i/>
          <w:iCs/>
        </w:rPr>
      </w:pPr>
      <w:r w:rsidRPr="004D0C40">
        <w:rPr>
          <w:rFonts w:ascii="Calibri" w:hAnsi="Calibri" w:cs="Calibri"/>
          <w:i/>
          <w:iCs/>
        </w:rPr>
        <w:t>Virginity testing</w:t>
      </w:r>
    </w:p>
    <w:p w14:paraId="4699580E" w14:textId="63AADC1B" w:rsidR="006D66EB" w:rsidRPr="004D0C40" w:rsidRDefault="006D66EB" w:rsidP="00DB1D97">
      <w:pPr>
        <w:pStyle w:val="TNCBodyText"/>
        <w:spacing w:before="0" w:after="0"/>
        <w:rPr>
          <w:rFonts w:ascii="Calibri" w:hAnsi="Calibri" w:cs="Calibri"/>
        </w:rPr>
      </w:pPr>
      <w:r w:rsidRPr="004D0C40">
        <w:rPr>
          <w:rFonts w:ascii="Calibri" w:hAnsi="Calibri" w:cs="Calibri"/>
        </w:rPr>
        <w:t>Also known as hymen, ‘2-finger’ or vaginal examination, this is defined as any examination (with or without contact) of the female genitalia intended to establish if vaginal intercourse has taken place. This is irrespective of whether consent has been given. Vaginal examination has no established scientific merit or clinical indication.</w:t>
      </w:r>
    </w:p>
    <w:p w14:paraId="12A95DC5" w14:textId="77777777" w:rsidR="00F42E25" w:rsidRPr="004D0C40" w:rsidRDefault="00F42E25" w:rsidP="00DB1D97">
      <w:pPr>
        <w:pStyle w:val="TNCBodyText"/>
        <w:spacing w:before="0" w:after="0"/>
        <w:rPr>
          <w:rFonts w:ascii="Calibri" w:hAnsi="Calibri" w:cs="Calibri"/>
        </w:rPr>
      </w:pPr>
    </w:p>
    <w:p w14:paraId="7CF6492C" w14:textId="77777777" w:rsidR="00677687" w:rsidRPr="004D0C40" w:rsidRDefault="006D66EB" w:rsidP="00DB1D97">
      <w:pPr>
        <w:pStyle w:val="TNCBodyText"/>
        <w:spacing w:before="0" w:after="0"/>
        <w:rPr>
          <w:rFonts w:ascii="Calibri" w:hAnsi="Calibri" w:cs="Calibri"/>
          <w:i/>
          <w:iCs/>
        </w:rPr>
      </w:pPr>
      <w:r w:rsidRPr="004D0C40">
        <w:rPr>
          <w:rFonts w:ascii="Calibri" w:hAnsi="Calibri" w:cs="Calibri"/>
          <w:i/>
          <w:iCs/>
        </w:rPr>
        <w:t>Hymenoplasty</w:t>
      </w:r>
    </w:p>
    <w:p w14:paraId="03D3DCFE" w14:textId="68BD98DF" w:rsidR="006D66EB" w:rsidRPr="004D0C40" w:rsidRDefault="006D66EB" w:rsidP="00DB1D97">
      <w:pPr>
        <w:pStyle w:val="TNCBodyText"/>
        <w:spacing w:before="0" w:after="0"/>
        <w:rPr>
          <w:rFonts w:ascii="Calibri" w:hAnsi="Calibri" w:cs="Calibri"/>
        </w:rPr>
      </w:pPr>
      <w:r w:rsidRPr="004D0C40">
        <w:rPr>
          <w:rFonts w:ascii="Calibri" w:hAnsi="Calibri" w:cs="Calibri"/>
        </w:rPr>
        <w:t>A procedure which can involve a number of different techniques, but typically involving stitching or surgery, undertaken to reconstruct a hymen with the intent that the person bleeds the next time they have vaginal intercourse. Hymenoplasty is different to procedures that may be performed for clinical reasons, e.g. surgery to address discomfort or menstrual complications.</w:t>
      </w:r>
    </w:p>
    <w:p w14:paraId="53BA37EE" w14:textId="77777777" w:rsidR="00F42E25" w:rsidRPr="004D0C40" w:rsidRDefault="00F42E25" w:rsidP="00DB1D97">
      <w:pPr>
        <w:pStyle w:val="TNCBodyText"/>
        <w:spacing w:before="0" w:after="0"/>
        <w:rPr>
          <w:rFonts w:ascii="Calibri" w:hAnsi="Calibri" w:cs="Calibri"/>
        </w:rPr>
      </w:pPr>
    </w:p>
    <w:p w14:paraId="71D1AFD2" w14:textId="77777777" w:rsidR="006D66EB" w:rsidRPr="004D0C40" w:rsidRDefault="006D66EB" w:rsidP="00DB1D97">
      <w:pPr>
        <w:pStyle w:val="TNCBodyText"/>
        <w:spacing w:before="0" w:after="0"/>
        <w:rPr>
          <w:rFonts w:ascii="Calibri" w:hAnsi="Calibri" w:cs="Calibri"/>
        </w:rPr>
      </w:pPr>
      <w:r w:rsidRPr="004D0C40">
        <w:rPr>
          <w:rFonts w:ascii="Calibri" w:hAnsi="Calibri" w:cs="Calibri"/>
        </w:rPr>
        <w:t>Virginity testing and hymenoplasty are forms of violence against women and girls and are part of the cycle of HBA and can be precursors to child or forced marriage and other forms of family and/or community coercive behaviours, including physical and emotional control. Victims are pressurised into undergoing these procedures, often by family members or their intended husbands’ family to fulfil the requirement that a woman remains ‘pure’ before marriage. Those who ‘fail’ to meet this requirement are likely to suffer further abuse, including emotional and physical abuse, disownment and even honour killings.</w:t>
      </w:r>
    </w:p>
    <w:p w14:paraId="73A4362A" w14:textId="77777777" w:rsidR="00F42E25" w:rsidRPr="004D0C40" w:rsidRDefault="00F42E25" w:rsidP="00DB1D97">
      <w:pPr>
        <w:pStyle w:val="TNCBodyText"/>
        <w:spacing w:before="0" w:after="0"/>
        <w:rPr>
          <w:rFonts w:ascii="Calibri" w:hAnsi="Calibri" w:cs="Calibri"/>
        </w:rPr>
      </w:pPr>
    </w:p>
    <w:p w14:paraId="14530A4C" w14:textId="77777777" w:rsidR="006D66EB" w:rsidRPr="004D0C40" w:rsidRDefault="006D66EB" w:rsidP="00DB1D97">
      <w:pPr>
        <w:pStyle w:val="TNCBodyText"/>
        <w:spacing w:before="0" w:after="0"/>
        <w:rPr>
          <w:rFonts w:ascii="Calibri" w:hAnsi="Calibri" w:cs="Calibri"/>
        </w:rPr>
      </w:pPr>
      <w:r w:rsidRPr="004D0C40">
        <w:rPr>
          <w:rFonts w:ascii="Calibri" w:hAnsi="Calibri" w:cs="Calibri"/>
        </w:rPr>
        <w:t>The procedures are degrading and intrusive, and can result in extreme psychological trauma, provoking conditions such as anxiety, depression and PTSD, as well as physical harm and medical complications. Staff will be alert to the possible presence of stress, anxiety and other psychological or behavioural signs, and mental health support should be made available where appropriate.</w:t>
      </w:r>
    </w:p>
    <w:p w14:paraId="1C68EFB9" w14:textId="77777777" w:rsidR="00F42E25" w:rsidRPr="004D0C40" w:rsidRDefault="00F42E25" w:rsidP="00DB1D97">
      <w:pPr>
        <w:pStyle w:val="TNCBodyText"/>
        <w:spacing w:before="0" w:after="0"/>
        <w:rPr>
          <w:rFonts w:ascii="Calibri" w:hAnsi="Calibri" w:cs="Calibri"/>
        </w:rPr>
      </w:pPr>
    </w:p>
    <w:p w14:paraId="50BEB497" w14:textId="77777777" w:rsidR="006D66EB" w:rsidRPr="004D0C40" w:rsidRDefault="006D66EB" w:rsidP="00DB1D97">
      <w:pPr>
        <w:pStyle w:val="TNCBodyText"/>
        <w:spacing w:before="0" w:after="0"/>
        <w:rPr>
          <w:rFonts w:ascii="Calibri" w:hAnsi="Calibri" w:cs="Calibri"/>
        </w:rPr>
      </w:pPr>
      <w:r w:rsidRPr="004D0C40">
        <w:rPr>
          <w:rFonts w:ascii="Calibri" w:hAnsi="Calibri" w:cs="Calibri"/>
        </w:rPr>
        <w:t>Victims face barriers in coming forward, e.g. they may not know that the abuse was abnormal or wrong at the time, and may feel shameful, having been taught that speaking out against family and/or the community is wrong, or being scared about the repercussions of speaking out.  The school will educate pupils about the harms of these practices and dispel myths, e.g. the belief that virginity determines the worth of a woman, and establish an environment where pupils feel safe enough to make a disclosure.</w:t>
      </w:r>
    </w:p>
    <w:p w14:paraId="04A532C1" w14:textId="77777777" w:rsidR="00F42E25" w:rsidRPr="004D0C40" w:rsidRDefault="00F42E25" w:rsidP="00DB1D97">
      <w:pPr>
        <w:pStyle w:val="TNCBodyText"/>
        <w:spacing w:before="0" w:after="0"/>
        <w:rPr>
          <w:rFonts w:ascii="Calibri" w:hAnsi="Calibri" w:cs="Calibri"/>
        </w:rPr>
      </w:pPr>
    </w:p>
    <w:p w14:paraId="3F22DA6D" w14:textId="77777777" w:rsidR="006D66EB" w:rsidRPr="004D0C40" w:rsidRDefault="006D66EB" w:rsidP="00DB1D97">
      <w:pPr>
        <w:pStyle w:val="TNCBodyText"/>
        <w:spacing w:before="0" w:after="0"/>
        <w:rPr>
          <w:rFonts w:ascii="Calibri" w:hAnsi="Calibri" w:cs="Calibri"/>
        </w:rPr>
      </w:pPr>
      <w:r w:rsidRPr="004D0C40">
        <w:rPr>
          <w:rFonts w:ascii="Calibri" w:hAnsi="Calibri" w:cs="Calibri"/>
        </w:rPr>
        <w:t>Pupils aged 13 and older are considered to be most at risk, but it can affect those as young as 8, and anyone with female genitalia can be a victim regardless of age, gender identity, ethnicity, sexuality, religion, disability or socioeconomic status. All staff will be aware of the following indicators that a pupil is at risk of or has been subjected to a virginity test and/or hymenoplasty:</w:t>
      </w:r>
    </w:p>
    <w:p w14:paraId="37224BB5" w14:textId="77777777" w:rsidR="006D66EB" w:rsidRPr="004D0C40" w:rsidRDefault="006D66EB" w:rsidP="00DB1D97">
      <w:pPr>
        <w:pStyle w:val="TNCBodyText"/>
        <w:numPr>
          <w:ilvl w:val="0"/>
          <w:numId w:val="43"/>
        </w:numPr>
        <w:spacing w:before="0" w:after="0"/>
        <w:rPr>
          <w:rFonts w:ascii="Calibri" w:hAnsi="Calibri" w:cs="Calibri"/>
        </w:rPr>
      </w:pPr>
      <w:r w:rsidRPr="004D0C40">
        <w:rPr>
          <w:rFonts w:ascii="Calibri" w:hAnsi="Calibri" w:cs="Calibri"/>
        </w:rPr>
        <w:t>A pupil is known to have requested either procedure or asks for help</w:t>
      </w:r>
    </w:p>
    <w:p w14:paraId="39BF3CDD" w14:textId="77777777" w:rsidR="006D66EB" w:rsidRPr="004D0C40" w:rsidRDefault="006D66EB" w:rsidP="00DB1D97">
      <w:pPr>
        <w:pStyle w:val="TNCBodyText"/>
        <w:numPr>
          <w:ilvl w:val="0"/>
          <w:numId w:val="43"/>
        </w:numPr>
        <w:spacing w:before="0" w:after="0"/>
        <w:rPr>
          <w:rFonts w:ascii="Calibri" w:hAnsi="Calibri" w:cs="Calibri"/>
        </w:rPr>
      </w:pPr>
      <w:r w:rsidRPr="004D0C40">
        <w:rPr>
          <w:rFonts w:ascii="Calibri" w:hAnsi="Calibri" w:cs="Calibri"/>
        </w:rPr>
        <w:t>Family members disclose that the pupil has already undergone the practices</w:t>
      </w:r>
    </w:p>
    <w:p w14:paraId="788EC984" w14:textId="21DC3998" w:rsidR="006D66EB" w:rsidRPr="004D0C40" w:rsidRDefault="006D66EB" w:rsidP="00DB1D97">
      <w:pPr>
        <w:pStyle w:val="TNCBodyText"/>
        <w:numPr>
          <w:ilvl w:val="0"/>
          <w:numId w:val="43"/>
        </w:numPr>
        <w:spacing w:before="0" w:after="0"/>
        <w:rPr>
          <w:rFonts w:ascii="Calibri" w:hAnsi="Calibri" w:cs="Calibri"/>
        </w:rPr>
      </w:pPr>
      <w:r w:rsidRPr="004D0C40">
        <w:rPr>
          <w:rFonts w:ascii="Calibri" w:hAnsi="Calibri" w:cs="Calibri"/>
        </w:rPr>
        <w:t xml:space="preserve">Pain and discomfort after the procedures, e.g. difficulty in walking or sitting for </w:t>
      </w:r>
      <w:r w:rsidRPr="004D0C40" w:rsidDel="00556BC9">
        <w:rPr>
          <w:rFonts w:ascii="Calibri" w:hAnsi="Calibri" w:cs="Calibri"/>
        </w:rPr>
        <w:t xml:space="preserve">a </w:t>
      </w:r>
      <w:r w:rsidR="00556BC9" w:rsidRPr="004D0C40">
        <w:rPr>
          <w:rFonts w:ascii="Calibri" w:hAnsi="Calibri" w:cs="Calibri"/>
        </w:rPr>
        <w:t xml:space="preserve">prolonged </w:t>
      </w:r>
      <w:r w:rsidR="009515CB" w:rsidRPr="004D0C40">
        <w:rPr>
          <w:rFonts w:ascii="Calibri" w:hAnsi="Calibri" w:cs="Calibri"/>
        </w:rPr>
        <w:t>period</w:t>
      </w:r>
      <w:r w:rsidRPr="004D0C40">
        <w:rPr>
          <w:rFonts w:ascii="Calibri" w:hAnsi="Calibri" w:cs="Calibri"/>
        </w:rPr>
        <w:t xml:space="preserve"> which was not a problem previously</w:t>
      </w:r>
    </w:p>
    <w:p w14:paraId="18D5C7FD" w14:textId="77777777" w:rsidR="006D66EB" w:rsidRPr="004D0C40" w:rsidRDefault="006D66EB" w:rsidP="00DB1D97">
      <w:pPr>
        <w:pStyle w:val="TNCBodyText"/>
        <w:numPr>
          <w:ilvl w:val="0"/>
          <w:numId w:val="43"/>
        </w:numPr>
        <w:spacing w:before="0" w:after="0"/>
        <w:rPr>
          <w:rFonts w:ascii="Calibri" w:hAnsi="Calibri" w:cs="Calibri"/>
        </w:rPr>
      </w:pPr>
      <w:r w:rsidRPr="004D0C40">
        <w:rPr>
          <w:rFonts w:ascii="Calibri" w:hAnsi="Calibri" w:cs="Calibri"/>
        </w:rPr>
        <w:lastRenderedPageBreak/>
        <w:t>Concern from family members that the pupil is in a relationship, or plans for them to be married</w:t>
      </w:r>
    </w:p>
    <w:p w14:paraId="5C65F246" w14:textId="77777777" w:rsidR="006D66EB" w:rsidRPr="004D0C40" w:rsidRDefault="006D66EB" w:rsidP="00DB1D97">
      <w:pPr>
        <w:pStyle w:val="TNCBodyText"/>
        <w:numPr>
          <w:ilvl w:val="0"/>
          <w:numId w:val="43"/>
        </w:numPr>
        <w:spacing w:before="0" w:after="0"/>
        <w:rPr>
          <w:rFonts w:ascii="Calibri" w:hAnsi="Calibri" w:cs="Calibri"/>
        </w:rPr>
      </w:pPr>
      <w:r w:rsidRPr="004D0C40">
        <w:rPr>
          <w:rFonts w:ascii="Calibri" w:hAnsi="Calibri" w:cs="Calibri"/>
        </w:rPr>
        <w:t>A close relative has been threatened with either procedure or has already been subjected to one</w:t>
      </w:r>
    </w:p>
    <w:p w14:paraId="4E0C5E91" w14:textId="77777777" w:rsidR="006D66EB" w:rsidRPr="004D0C40" w:rsidRDefault="006D66EB" w:rsidP="00DB1D97">
      <w:pPr>
        <w:pStyle w:val="TNCBodyText"/>
        <w:numPr>
          <w:ilvl w:val="0"/>
          <w:numId w:val="43"/>
        </w:numPr>
        <w:spacing w:before="0" w:after="0"/>
        <w:rPr>
          <w:rFonts w:ascii="Calibri" w:hAnsi="Calibri" w:cs="Calibri"/>
        </w:rPr>
      </w:pPr>
      <w:r w:rsidRPr="004D0C40">
        <w:rPr>
          <w:rFonts w:ascii="Calibri" w:hAnsi="Calibri" w:cs="Calibri"/>
        </w:rPr>
        <w:t>A pupil has already experienced or is at risk of other forms of HBA</w:t>
      </w:r>
    </w:p>
    <w:p w14:paraId="4B94B32C" w14:textId="77777777" w:rsidR="006D66EB" w:rsidRPr="004D0C40" w:rsidRDefault="006D66EB" w:rsidP="00656094">
      <w:pPr>
        <w:pStyle w:val="TNCBodyText"/>
        <w:numPr>
          <w:ilvl w:val="0"/>
          <w:numId w:val="43"/>
        </w:numPr>
        <w:spacing w:before="0" w:after="0"/>
        <w:rPr>
          <w:rFonts w:ascii="Calibri" w:hAnsi="Calibri" w:cs="Calibri"/>
        </w:rPr>
      </w:pPr>
      <w:r w:rsidRPr="004D0C40">
        <w:rPr>
          <w:rFonts w:ascii="Calibri" w:hAnsi="Calibri" w:cs="Calibri"/>
        </w:rPr>
        <w:t>A pupil is already known to social services in relation to other safeguarding issues</w:t>
      </w:r>
    </w:p>
    <w:p w14:paraId="22AA784D" w14:textId="77777777" w:rsidR="006D66EB" w:rsidRPr="004D0C40" w:rsidRDefault="006D66EB" w:rsidP="00DB1D97">
      <w:pPr>
        <w:pStyle w:val="TNCBodyText"/>
        <w:numPr>
          <w:ilvl w:val="0"/>
          <w:numId w:val="43"/>
        </w:numPr>
        <w:spacing w:before="0" w:after="0"/>
        <w:rPr>
          <w:rFonts w:ascii="Calibri" w:hAnsi="Calibri" w:cs="Calibri"/>
        </w:rPr>
      </w:pPr>
      <w:r w:rsidRPr="004D0C40">
        <w:rPr>
          <w:rFonts w:ascii="Calibri" w:hAnsi="Calibri" w:cs="Calibri"/>
        </w:rPr>
        <w:t>A pupil discloses other concerns that could be an indication of abuse, e.g. they may state that they do not feel safe at home, that family members will not let them out the house and/or that family members are controlling</w:t>
      </w:r>
    </w:p>
    <w:p w14:paraId="00D5E93C" w14:textId="189A49B3" w:rsidR="006D66EB" w:rsidRPr="004D0C40" w:rsidRDefault="006D66EB" w:rsidP="00DB1D97">
      <w:pPr>
        <w:pStyle w:val="TNCBodyText"/>
        <w:numPr>
          <w:ilvl w:val="0"/>
          <w:numId w:val="43"/>
        </w:numPr>
        <w:spacing w:before="0" w:after="0"/>
        <w:rPr>
          <w:rFonts w:ascii="Calibri" w:hAnsi="Calibri" w:cs="Calibri"/>
        </w:rPr>
      </w:pPr>
      <w:r w:rsidRPr="004D0C40">
        <w:rPr>
          <w:rFonts w:ascii="Calibri" w:hAnsi="Calibri" w:cs="Calibri"/>
        </w:rPr>
        <w:t xml:space="preserve">A pupil displays signs of trauma and an increase in emotional and psychological needs, e.g. withdrawal, anxiety, depression, or </w:t>
      </w:r>
      <w:r w:rsidR="00556BC9" w:rsidRPr="004D0C40">
        <w:rPr>
          <w:rFonts w:ascii="Calibri" w:hAnsi="Calibri" w:cs="Calibri"/>
        </w:rPr>
        <w:t>notable change</w:t>
      </w:r>
      <w:r w:rsidRPr="004D0C40">
        <w:rPr>
          <w:rFonts w:ascii="Calibri" w:hAnsi="Calibri" w:cs="Calibri"/>
        </w:rPr>
        <w:t xml:space="preserve"> in behaviour</w:t>
      </w:r>
    </w:p>
    <w:p w14:paraId="29614C4F" w14:textId="77777777" w:rsidR="006D66EB" w:rsidRPr="004D0C40" w:rsidRDefault="006D66EB" w:rsidP="00DB1D97">
      <w:pPr>
        <w:pStyle w:val="TNCBodyText"/>
        <w:numPr>
          <w:ilvl w:val="0"/>
          <w:numId w:val="43"/>
        </w:numPr>
        <w:spacing w:before="0" w:after="0"/>
        <w:rPr>
          <w:rFonts w:ascii="Calibri" w:hAnsi="Calibri" w:cs="Calibri"/>
        </w:rPr>
      </w:pPr>
      <w:r w:rsidRPr="004D0C40">
        <w:rPr>
          <w:rFonts w:ascii="Calibri" w:hAnsi="Calibri" w:cs="Calibri"/>
        </w:rPr>
        <w:t>A pupil appears fearful of their family or a particular family member</w:t>
      </w:r>
    </w:p>
    <w:p w14:paraId="14B93E4E" w14:textId="77777777" w:rsidR="006D66EB" w:rsidRPr="004D0C40" w:rsidRDefault="006D66EB" w:rsidP="00DB1D97">
      <w:pPr>
        <w:pStyle w:val="TNCBodyText"/>
        <w:numPr>
          <w:ilvl w:val="0"/>
          <w:numId w:val="43"/>
        </w:numPr>
        <w:spacing w:before="0" w:after="0"/>
        <w:rPr>
          <w:rFonts w:ascii="Calibri" w:hAnsi="Calibri" w:cs="Calibri"/>
        </w:rPr>
      </w:pPr>
      <w:r w:rsidRPr="004D0C40">
        <w:rPr>
          <w:rFonts w:ascii="Calibri" w:hAnsi="Calibri" w:cs="Calibri"/>
        </w:rPr>
        <w:t>Unexplained absence from school, potentially to go abroad</w:t>
      </w:r>
    </w:p>
    <w:p w14:paraId="2197FFE1" w14:textId="77777777" w:rsidR="006D66EB" w:rsidRPr="004D0C40" w:rsidRDefault="006D66EB" w:rsidP="00DB1D97">
      <w:pPr>
        <w:pStyle w:val="TNCBodyText"/>
        <w:numPr>
          <w:ilvl w:val="0"/>
          <w:numId w:val="43"/>
        </w:numPr>
        <w:spacing w:before="0" w:after="0"/>
        <w:rPr>
          <w:rFonts w:ascii="Calibri" w:hAnsi="Calibri" w:cs="Calibri"/>
        </w:rPr>
      </w:pPr>
      <w:r w:rsidRPr="004D0C40">
        <w:rPr>
          <w:rFonts w:ascii="Calibri" w:hAnsi="Calibri" w:cs="Calibri"/>
        </w:rPr>
        <w:t>Changes in behaviour, e.g. a deterioration in schoolwork, attendance, or attainment</w:t>
      </w:r>
    </w:p>
    <w:p w14:paraId="73ACE698" w14:textId="77777777" w:rsidR="00F42E25" w:rsidRPr="004D0C40" w:rsidRDefault="00F42E25" w:rsidP="00DB1D97">
      <w:pPr>
        <w:pStyle w:val="TNCBodyText"/>
        <w:spacing w:before="0" w:after="0"/>
        <w:rPr>
          <w:rFonts w:ascii="Calibri" w:hAnsi="Calibri" w:cs="Calibri"/>
        </w:rPr>
      </w:pPr>
    </w:p>
    <w:p w14:paraId="5F402C25" w14:textId="4E4CCEF8" w:rsidR="006D66EB" w:rsidRPr="004D0C40" w:rsidRDefault="006D66EB" w:rsidP="00DB1D97">
      <w:pPr>
        <w:pStyle w:val="TNCBodyText"/>
        <w:spacing w:before="0" w:after="0"/>
        <w:rPr>
          <w:rFonts w:ascii="Calibri" w:hAnsi="Calibri" w:cs="Calibri"/>
        </w:rPr>
      </w:pPr>
      <w:r w:rsidRPr="004D0C40">
        <w:rPr>
          <w:rFonts w:ascii="Calibri" w:hAnsi="Calibri" w:cs="Calibri"/>
        </w:rPr>
        <w:t>The above list is not exhaustive, but if any of these indicators are identified, staff members will immediately raise concerns with the DSL. An assessment of the risk they face will be undertaken. If there is believed to be immediate danger, the police will be contacted without delay.</w:t>
      </w:r>
    </w:p>
    <w:p w14:paraId="563E041F" w14:textId="77777777" w:rsidR="00F42E25" w:rsidRPr="004D0C40" w:rsidRDefault="00F42E25" w:rsidP="00DB1D97">
      <w:pPr>
        <w:pStyle w:val="TNCBodyText"/>
        <w:spacing w:before="0" w:after="0"/>
        <w:rPr>
          <w:rFonts w:ascii="Calibri" w:hAnsi="Calibri" w:cs="Calibri"/>
        </w:rPr>
      </w:pPr>
    </w:p>
    <w:p w14:paraId="3BEA81FD" w14:textId="77777777" w:rsidR="006D66EB" w:rsidRPr="004D0C40" w:rsidRDefault="006D66EB" w:rsidP="00DB1D97">
      <w:pPr>
        <w:pStyle w:val="TNCBodyText"/>
        <w:spacing w:before="0" w:after="0"/>
        <w:rPr>
          <w:rFonts w:ascii="Calibri" w:hAnsi="Calibri" w:cs="Calibri"/>
        </w:rPr>
      </w:pPr>
      <w:r w:rsidRPr="004D0C40">
        <w:rPr>
          <w:rFonts w:ascii="Calibri" w:hAnsi="Calibri" w:cs="Calibri"/>
        </w:rPr>
        <w:t xml:space="preserve">Schools within the trust will not involve families and community members in cases involving virginity testing and hymenoplasty, including trying to mediate with family or using a community member as an interpreter, as this may increase the risk of harm to the pupil, including expediting arrangements for the procedure. </w:t>
      </w:r>
    </w:p>
    <w:p w14:paraId="07F5FB13" w14:textId="77777777" w:rsidR="00F42E25" w:rsidRPr="004D0C40" w:rsidRDefault="00F42E25" w:rsidP="00DB1D97">
      <w:pPr>
        <w:pStyle w:val="TNCBodyText"/>
        <w:spacing w:before="0" w:after="0"/>
        <w:rPr>
          <w:rFonts w:ascii="Calibri" w:hAnsi="Calibri" w:cs="Calibri"/>
        </w:rPr>
      </w:pPr>
    </w:p>
    <w:p w14:paraId="5EDA9FF7" w14:textId="77777777" w:rsidR="00677687" w:rsidRPr="004D0C40" w:rsidRDefault="00677687" w:rsidP="00677687">
      <w:pPr>
        <w:spacing w:after="0" w:line="276" w:lineRule="auto"/>
        <w:jc w:val="both"/>
        <w:rPr>
          <w:rFonts w:ascii="Calibri" w:hAnsi="Calibri" w:cs="Calibri"/>
          <w:b/>
          <w:bCs/>
        </w:rPr>
      </w:pPr>
      <w:r w:rsidRPr="004D0C40">
        <w:rPr>
          <w:rFonts w:ascii="Calibri" w:hAnsi="Calibri" w:cs="Calibri"/>
          <w:b/>
          <w:bCs/>
        </w:rPr>
        <w:t>Young Carers</w:t>
      </w:r>
    </w:p>
    <w:p w14:paraId="0437A704" w14:textId="77777777" w:rsidR="00677687" w:rsidRPr="004D0C40" w:rsidRDefault="00677687" w:rsidP="00677687">
      <w:pPr>
        <w:spacing w:after="0" w:line="276" w:lineRule="auto"/>
        <w:jc w:val="both"/>
        <w:rPr>
          <w:rFonts w:ascii="Calibri" w:hAnsi="Calibri" w:cs="Calibri"/>
        </w:rPr>
      </w:pPr>
      <w:r w:rsidRPr="004D0C40">
        <w:rPr>
          <w:rFonts w:ascii="Calibri" w:hAnsi="Calibri" w:cs="Calibri"/>
        </w:rPr>
        <w:t>A young carer is a child who provides, or intends to provide, care for another person.</w:t>
      </w:r>
    </w:p>
    <w:p w14:paraId="1210AD19" w14:textId="77777777" w:rsidR="00677687" w:rsidRPr="004D0C40" w:rsidRDefault="00677687" w:rsidP="00677687">
      <w:pPr>
        <w:spacing w:after="0" w:line="276" w:lineRule="auto"/>
        <w:jc w:val="both"/>
        <w:rPr>
          <w:rFonts w:ascii="Calibri" w:hAnsi="Calibri" w:cs="Calibri"/>
        </w:rPr>
      </w:pPr>
    </w:p>
    <w:p w14:paraId="660F0796" w14:textId="1A1E28D2" w:rsidR="00677687" w:rsidRPr="004D0C40" w:rsidRDefault="00677687" w:rsidP="00677687">
      <w:pPr>
        <w:spacing w:after="0" w:line="276" w:lineRule="auto"/>
        <w:jc w:val="both"/>
        <w:rPr>
          <w:rFonts w:ascii="Calibri" w:hAnsi="Calibri" w:cs="Calibri"/>
        </w:rPr>
      </w:pPr>
      <w:r w:rsidRPr="004D0C40">
        <w:rPr>
          <w:rFonts w:ascii="Calibri" w:hAnsi="Calibri" w:cs="Calibri"/>
        </w:rPr>
        <w:t>Young carers may experience:</w:t>
      </w:r>
    </w:p>
    <w:p w14:paraId="69A2FC1A" w14:textId="77777777" w:rsidR="00677687" w:rsidRPr="004D0C40" w:rsidRDefault="00677687" w:rsidP="00677687">
      <w:pPr>
        <w:numPr>
          <w:ilvl w:val="0"/>
          <w:numId w:val="120"/>
        </w:numPr>
        <w:spacing w:after="0" w:line="276" w:lineRule="auto"/>
        <w:jc w:val="both"/>
        <w:rPr>
          <w:rFonts w:ascii="Calibri" w:hAnsi="Calibri" w:cs="Calibri"/>
        </w:rPr>
      </w:pPr>
      <w:r w:rsidRPr="004D0C40">
        <w:rPr>
          <w:rFonts w:ascii="Calibri" w:hAnsi="Calibri" w:cs="Calibri"/>
        </w:rPr>
        <w:t>poor attendance;</w:t>
      </w:r>
    </w:p>
    <w:p w14:paraId="2CAE5FE4" w14:textId="77777777" w:rsidR="00677687" w:rsidRPr="004D0C40" w:rsidRDefault="00677687" w:rsidP="00677687">
      <w:pPr>
        <w:numPr>
          <w:ilvl w:val="0"/>
          <w:numId w:val="120"/>
        </w:numPr>
        <w:spacing w:after="0" w:line="276" w:lineRule="auto"/>
        <w:jc w:val="both"/>
        <w:rPr>
          <w:rFonts w:ascii="Calibri" w:hAnsi="Calibri" w:cs="Calibri"/>
        </w:rPr>
      </w:pPr>
      <w:r w:rsidRPr="004D0C40">
        <w:rPr>
          <w:rFonts w:ascii="Calibri" w:hAnsi="Calibri" w:cs="Calibri"/>
        </w:rPr>
        <w:t>emotional wellbeing concerns;</w:t>
      </w:r>
    </w:p>
    <w:p w14:paraId="38A17DA1" w14:textId="77777777" w:rsidR="00677687" w:rsidRPr="004D0C40" w:rsidRDefault="00677687" w:rsidP="00677687">
      <w:pPr>
        <w:numPr>
          <w:ilvl w:val="0"/>
          <w:numId w:val="120"/>
        </w:numPr>
        <w:spacing w:after="0" w:line="276" w:lineRule="auto"/>
        <w:jc w:val="both"/>
        <w:rPr>
          <w:rFonts w:ascii="Calibri" w:hAnsi="Calibri" w:cs="Calibri"/>
        </w:rPr>
      </w:pPr>
      <w:r w:rsidRPr="004D0C40">
        <w:rPr>
          <w:rFonts w:ascii="Calibri" w:hAnsi="Calibri" w:cs="Calibri"/>
        </w:rPr>
        <w:t>social isolation;</w:t>
      </w:r>
    </w:p>
    <w:p w14:paraId="265D4E20" w14:textId="77777777" w:rsidR="00677687" w:rsidRPr="004D0C40" w:rsidRDefault="00677687" w:rsidP="00677687">
      <w:pPr>
        <w:numPr>
          <w:ilvl w:val="0"/>
          <w:numId w:val="120"/>
        </w:numPr>
        <w:spacing w:after="0" w:line="276" w:lineRule="auto"/>
        <w:jc w:val="both"/>
        <w:rPr>
          <w:rFonts w:ascii="Calibri" w:hAnsi="Calibri" w:cs="Calibri"/>
        </w:rPr>
      </w:pPr>
      <w:r w:rsidRPr="004D0C40">
        <w:rPr>
          <w:rFonts w:ascii="Calibri" w:hAnsi="Calibri" w:cs="Calibri"/>
        </w:rPr>
        <w:t>safeguarding risks linked to caring responsibilities.</w:t>
      </w:r>
    </w:p>
    <w:p w14:paraId="766A957E" w14:textId="77777777" w:rsidR="00677687" w:rsidRPr="004D0C40" w:rsidRDefault="00677687" w:rsidP="00677687">
      <w:pPr>
        <w:spacing w:after="0" w:line="276" w:lineRule="auto"/>
        <w:jc w:val="both"/>
        <w:rPr>
          <w:rFonts w:ascii="Calibri" w:hAnsi="Calibri" w:cs="Calibri"/>
        </w:rPr>
      </w:pPr>
    </w:p>
    <w:p w14:paraId="648AE3C9" w14:textId="24CD6363" w:rsidR="00677687" w:rsidRPr="004D0C40" w:rsidRDefault="00677687" w:rsidP="00677687">
      <w:pPr>
        <w:spacing w:after="0" w:line="276" w:lineRule="auto"/>
        <w:jc w:val="both"/>
        <w:rPr>
          <w:rFonts w:ascii="Calibri" w:hAnsi="Calibri" w:cs="Calibri"/>
        </w:rPr>
      </w:pPr>
      <w:r w:rsidRPr="004D0C40">
        <w:rPr>
          <w:rFonts w:ascii="Calibri" w:hAnsi="Calibri" w:cs="Calibri"/>
        </w:rPr>
        <w:t>Staff should be alert to indicators that a child may be undertaking inappropriate or excessive caring responsibilities and refer concerns to the DSL.</w:t>
      </w:r>
    </w:p>
    <w:p w14:paraId="2D082004" w14:textId="0F285F1B" w:rsidR="004A305D" w:rsidRPr="004D0C40" w:rsidRDefault="0048519F" w:rsidP="00DB1D97">
      <w:pPr>
        <w:spacing w:after="0" w:line="276" w:lineRule="auto"/>
        <w:jc w:val="both"/>
        <w:rPr>
          <w:rFonts w:ascii="Calibri" w:hAnsi="Calibri" w:cs="Calibri"/>
          <w:b/>
          <w:bCs/>
          <w:sz w:val="28"/>
          <w:szCs w:val="28"/>
        </w:rPr>
      </w:pPr>
      <w:r w:rsidRPr="004D0C40">
        <w:rPr>
          <w:rFonts w:ascii="Calibri" w:hAnsi="Calibri" w:cs="Calibri"/>
        </w:rPr>
        <w:br w:type="page"/>
      </w:r>
      <w:bookmarkStart w:id="63" w:name="_Staff_Disqualification_Declaration"/>
      <w:bookmarkEnd w:id="63"/>
      <w:r w:rsidR="00FC7DA8" w:rsidRPr="004D0C40">
        <w:rPr>
          <w:rFonts w:ascii="Calibri" w:hAnsi="Calibri" w:cs="Calibri"/>
          <w:b/>
          <w:bCs/>
          <w:sz w:val="28"/>
          <w:szCs w:val="28"/>
        </w:rPr>
        <w:lastRenderedPageBreak/>
        <w:t xml:space="preserve">Appendix B - </w:t>
      </w:r>
      <w:r w:rsidR="004A305D" w:rsidRPr="004D0C40">
        <w:rPr>
          <w:rFonts w:ascii="Calibri" w:hAnsi="Calibri" w:cs="Calibri"/>
          <w:b/>
          <w:bCs/>
          <w:sz w:val="28"/>
          <w:szCs w:val="28"/>
        </w:rPr>
        <w:t>Staff Disqualification Declaration</w:t>
      </w:r>
    </w:p>
    <w:tbl>
      <w:tblPr>
        <w:tblW w:w="9463" w:type="dxa"/>
        <w:jc w:val="center"/>
        <w:tblLook w:val="04A0" w:firstRow="1" w:lastRow="0" w:firstColumn="1" w:lastColumn="0" w:noHBand="0" w:noVBand="1"/>
      </w:tblPr>
      <w:tblGrid>
        <w:gridCol w:w="4022"/>
        <w:gridCol w:w="5441"/>
      </w:tblGrid>
      <w:tr w:rsidR="004D0C40" w:rsidRPr="004D0C40" w14:paraId="1C288888" w14:textId="77777777" w:rsidTr="0048519F">
        <w:trPr>
          <w:trHeight w:val="567"/>
          <w:jc w:val="center"/>
        </w:trPr>
        <w:tc>
          <w:tcPr>
            <w:tcW w:w="4022" w:type="dxa"/>
            <w:vAlign w:val="center"/>
          </w:tcPr>
          <w:p w14:paraId="2BC0FB77" w14:textId="77777777" w:rsidR="004A305D" w:rsidRPr="004D0C40" w:rsidRDefault="004A305D" w:rsidP="00DB1D97">
            <w:pPr>
              <w:pStyle w:val="TNCBodyText"/>
              <w:spacing w:before="0" w:after="0"/>
              <w:rPr>
                <w:rFonts w:ascii="Calibri" w:hAnsi="Calibri" w:cs="Calibri"/>
              </w:rPr>
            </w:pPr>
            <w:r w:rsidRPr="004D0C40">
              <w:rPr>
                <w:rFonts w:ascii="Calibri" w:hAnsi="Calibri" w:cs="Calibri"/>
              </w:rPr>
              <w:t>Name of trust:</w:t>
            </w:r>
          </w:p>
        </w:tc>
        <w:tc>
          <w:tcPr>
            <w:tcW w:w="5441" w:type="dxa"/>
            <w:vAlign w:val="center"/>
          </w:tcPr>
          <w:p w14:paraId="257BDF0C" w14:textId="77777777" w:rsidR="004A305D" w:rsidRPr="004D0C40" w:rsidRDefault="004A305D" w:rsidP="00DB1D97">
            <w:pPr>
              <w:pStyle w:val="TNCBodyText"/>
              <w:spacing w:before="0" w:after="0"/>
              <w:rPr>
                <w:rFonts w:ascii="Calibri" w:hAnsi="Calibri" w:cs="Calibri"/>
              </w:rPr>
            </w:pPr>
            <w:r w:rsidRPr="004D0C40">
              <w:rPr>
                <w:rFonts w:ascii="Calibri" w:hAnsi="Calibri" w:cs="Calibri"/>
              </w:rPr>
              <w:t>Name of school (where applicable):</w:t>
            </w:r>
          </w:p>
        </w:tc>
      </w:tr>
      <w:tr w:rsidR="004D0C40" w:rsidRPr="004D0C40" w14:paraId="6238C930" w14:textId="77777777" w:rsidTr="0048519F">
        <w:trPr>
          <w:trHeight w:val="567"/>
          <w:jc w:val="center"/>
        </w:trPr>
        <w:tc>
          <w:tcPr>
            <w:tcW w:w="4022" w:type="dxa"/>
            <w:vAlign w:val="center"/>
          </w:tcPr>
          <w:p w14:paraId="5A0A9396" w14:textId="77777777" w:rsidR="004A305D" w:rsidRPr="004D0C40" w:rsidRDefault="004A305D" w:rsidP="00DB1D97">
            <w:pPr>
              <w:pStyle w:val="TNCBodyText"/>
              <w:spacing w:before="0" w:after="0"/>
              <w:rPr>
                <w:rFonts w:ascii="Calibri" w:hAnsi="Calibri" w:cs="Calibri"/>
              </w:rPr>
            </w:pPr>
            <w:r w:rsidRPr="004D0C40">
              <w:rPr>
                <w:rFonts w:ascii="Calibri" w:hAnsi="Calibri" w:cs="Calibri"/>
              </w:rPr>
              <w:t>Name of staff member:</w:t>
            </w:r>
          </w:p>
        </w:tc>
        <w:tc>
          <w:tcPr>
            <w:tcW w:w="5441" w:type="dxa"/>
            <w:vAlign w:val="center"/>
          </w:tcPr>
          <w:p w14:paraId="62CCB496" w14:textId="77777777" w:rsidR="004A305D" w:rsidRPr="004D0C40" w:rsidRDefault="004A305D" w:rsidP="00DB1D97">
            <w:pPr>
              <w:pStyle w:val="TNCBodyText"/>
              <w:spacing w:before="0" w:after="0"/>
              <w:rPr>
                <w:rFonts w:ascii="Calibri" w:hAnsi="Calibri" w:cs="Calibri"/>
              </w:rPr>
            </w:pPr>
            <w:r w:rsidRPr="004D0C40">
              <w:rPr>
                <w:rFonts w:ascii="Calibri" w:hAnsi="Calibri" w:cs="Calibri"/>
              </w:rPr>
              <w:t>Position:</w:t>
            </w:r>
          </w:p>
        </w:tc>
      </w:tr>
    </w:tbl>
    <w:tbl>
      <w:tblPr>
        <w:tblStyle w:val="TableGrid"/>
        <w:tblW w:w="9782" w:type="dxa"/>
        <w:tblInd w:w="-289" w:type="dxa"/>
        <w:tblLook w:val="04A0" w:firstRow="1" w:lastRow="0" w:firstColumn="1" w:lastColumn="0" w:noHBand="0" w:noVBand="1"/>
      </w:tblPr>
      <w:tblGrid>
        <w:gridCol w:w="1161"/>
        <w:gridCol w:w="830"/>
        <w:gridCol w:w="6515"/>
        <w:gridCol w:w="1276"/>
      </w:tblGrid>
      <w:tr w:rsidR="004D0C40" w:rsidRPr="004D0C40" w14:paraId="616CBAE2" w14:textId="77777777" w:rsidTr="0048519F">
        <w:trPr>
          <w:trHeight w:val="567"/>
        </w:trPr>
        <w:tc>
          <w:tcPr>
            <w:tcW w:w="8506" w:type="dxa"/>
            <w:gridSpan w:val="3"/>
            <w:shd w:val="clear" w:color="auto" w:fill="398AFF" w:themeFill="accent4"/>
            <w:vAlign w:val="center"/>
          </w:tcPr>
          <w:p w14:paraId="378B2974" w14:textId="77777777" w:rsidR="004A305D" w:rsidRPr="004D0C40" w:rsidRDefault="004A305D" w:rsidP="00DB1D97">
            <w:pPr>
              <w:pStyle w:val="TNCBodyText"/>
              <w:spacing w:before="0" w:after="0"/>
              <w:rPr>
                <w:rFonts w:ascii="Calibri" w:hAnsi="Calibri" w:cs="Calibri"/>
                <w:b/>
              </w:rPr>
            </w:pPr>
            <w:r w:rsidRPr="004D0C40">
              <w:rPr>
                <w:rFonts w:ascii="Calibri" w:hAnsi="Calibri" w:cs="Calibri"/>
                <w:b/>
              </w:rPr>
              <w:t>Orders and other restrictions</w:t>
            </w:r>
          </w:p>
        </w:tc>
        <w:tc>
          <w:tcPr>
            <w:tcW w:w="1276" w:type="dxa"/>
            <w:shd w:val="clear" w:color="auto" w:fill="ECECEC" w:themeFill="accent6"/>
            <w:vAlign w:val="center"/>
          </w:tcPr>
          <w:p w14:paraId="70C21A02" w14:textId="77777777" w:rsidR="004A305D" w:rsidRPr="004D0C40" w:rsidRDefault="004A305D" w:rsidP="00DB1D97">
            <w:pPr>
              <w:pStyle w:val="TNCBodyText"/>
              <w:spacing w:before="0" w:after="0"/>
              <w:rPr>
                <w:rFonts w:ascii="Calibri" w:hAnsi="Calibri" w:cs="Calibri"/>
                <w:b/>
              </w:rPr>
            </w:pPr>
            <w:r w:rsidRPr="004D0C40">
              <w:rPr>
                <w:rFonts w:ascii="Calibri" w:hAnsi="Calibri" w:cs="Calibri"/>
                <w:b/>
              </w:rPr>
              <w:t>Yes/No</w:t>
            </w:r>
          </w:p>
        </w:tc>
      </w:tr>
      <w:tr w:rsidR="004D0C40" w:rsidRPr="004D0C40" w14:paraId="74CE6530" w14:textId="77777777" w:rsidTr="0048519F">
        <w:trPr>
          <w:trHeight w:val="567"/>
        </w:trPr>
        <w:tc>
          <w:tcPr>
            <w:tcW w:w="8506" w:type="dxa"/>
            <w:gridSpan w:val="3"/>
            <w:vAlign w:val="center"/>
          </w:tcPr>
          <w:p w14:paraId="234A4932" w14:textId="77777777" w:rsidR="004A305D" w:rsidRPr="004D0C40" w:rsidRDefault="004A305D" w:rsidP="00DB1D97">
            <w:pPr>
              <w:pStyle w:val="TNCBodyText"/>
              <w:spacing w:before="0" w:after="0"/>
              <w:rPr>
                <w:rFonts w:ascii="Calibri" w:hAnsi="Calibri" w:cs="Calibri"/>
              </w:rPr>
            </w:pPr>
            <w:r w:rsidRPr="004D0C40">
              <w:rPr>
                <w:rFonts w:ascii="Calibri" w:hAnsi="Calibri" w:cs="Calibri"/>
              </w:rPr>
              <w:t>Have any orders or other determinations related to childcare been made in respect of you?</w:t>
            </w:r>
          </w:p>
        </w:tc>
        <w:tc>
          <w:tcPr>
            <w:tcW w:w="1276" w:type="dxa"/>
            <w:vAlign w:val="center"/>
          </w:tcPr>
          <w:p w14:paraId="73E6B583" w14:textId="77777777" w:rsidR="004A305D" w:rsidRPr="004D0C40" w:rsidRDefault="004A305D" w:rsidP="00DB1D97">
            <w:pPr>
              <w:pStyle w:val="TNCBodyText"/>
              <w:spacing w:before="0" w:after="0"/>
              <w:rPr>
                <w:rFonts w:ascii="Calibri" w:hAnsi="Calibri" w:cs="Calibri"/>
              </w:rPr>
            </w:pPr>
          </w:p>
        </w:tc>
      </w:tr>
      <w:tr w:rsidR="004D0C40" w:rsidRPr="004D0C40" w14:paraId="248811D1" w14:textId="77777777" w:rsidTr="0048519F">
        <w:trPr>
          <w:trHeight w:val="567"/>
        </w:trPr>
        <w:tc>
          <w:tcPr>
            <w:tcW w:w="8506" w:type="dxa"/>
            <w:gridSpan w:val="3"/>
            <w:vAlign w:val="center"/>
          </w:tcPr>
          <w:p w14:paraId="2D0CD35B" w14:textId="77777777" w:rsidR="004A305D" w:rsidRPr="004D0C40" w:rsidRDefault="004A305D" w:rsidP="00DB1D97">
            <w:pPr>
              <w:pStyle w:val="TNCBodyText"/>
              <w:spacing w:before="0" w:after="0"/>
              <w:rPr>
                <w:rFonts w:ascii="Calibri" w:hAnsi="Calibri" w:cs="Calibri"/>
              </w:rPr>
            </w:pPr>
            <w:r w:rsidRPr="004D0C40">
              <w:rPr>
                <w:rFonts w:ascii="Calibri" w:hAnsi="Calibri" w:cs="Calibri"/>
              </w:rPr>
              <w:t>Have any orders or other determinations related to childcare been made in respect of a child in your care?</w:t>
            </w:r>
          </w:p>
        </w:tc>
        <w:tc>
          <w:tcPr>
            <w:tcW w:w="1276" w:type="dxa"/>
            <w:vAlign w:val="center"/>
          </w:tcPr>
          <w:p w14:paraId="601519B5" w14:textId="77777777" w:rsidR="004A305D" w:rsidRPr="004D0C40" w:rsidRDefault="004A305D" w:rsidP="00DB1D97">
            <w:pPr>
              <w:pStyle w:val="TNCBodyText"/>
              <w:spacing w:before="0" w:after="0"/>
              <w:rPr>
                <w:rFonts w:ascii="Calibri" w:hAnsi="Calibri" w:cs="Calibri"/>
              </w:rPr>
            </w:pPr>
          </w:p>
        </w:tc>
      </w:tr>
      <w:tr w:rsidR="004D0C40" w:rsidRPr="004D0C40" w14:paraId="0D55BD4B" w14:textId="77777777" w:rsidTr="0048519F">
        <w:trPr>
          <w:trHeight w:val="567"/>
        </w:trPr>
        <w:tc>
          <w:tcPr>
            <w:tcW w:w="8506" w:type="dxa"/>
            <w:gridSpan w:val="3"/>
            <w:vAlign w:val="center"/>
          </w:tcPr>
          <w:p w14:paraId="13204955" w14:textId="77777777" w:rsidR="004A305D" w:rsidRPr="004D0C40" w:rsidRDefault="004A305D" w:rsidP="00DB1D97">
            <w:pPr>
              <w:pStyle w:val="TNCBodyText"/>
              <w:spacing w:before="0" w:after="0"/>
              <w:rPr>
                <w:rFonts w:ascii="Calibri" w:hAnsi="Calibri" w:cs="Calibri"/>
              </w:rPr>
            </w:pPr>
            <w:r w:rsidRPr="004D0C40">
              <w:rPr>
                <w:rFonts w:ascii="Calibri" w:hAnsi="Calibri" w:cs="Calibri"/>
              </w:rPr>
              <w:t>Have any orders or other determinations been made which prevent you from being registered in relation to childcare, children’s homes or fostering?</w:t>
            </w:r>
          </w:p>
        </w:tc>
        <w:tc>
          <w:tcPr>
            <w:tcW w:w="1276" w:type="dxa"/>
            <w:vAlign w:val="center"/>
          </w:tcPr>
          <w:p w14:paraId="58AA0384" w14:textId="77777777" w:rsidR="004A305D" w:rsidRPr="004D0C40" w:rsidRDefault="004A305D" w:rsidP="00DB1D97">
            <w:pPr>
              <w:pStyle w:val="TNCBodyText"/>
              <w:spacing w:before="0" w:after="0"/>
              <w:rPr>
                <w:rFonts w:ascii="Calibri" w:hAnsi="Calibri" w:cs="Calibri"/>
              </w:rPr>
            </w:pPr>
          </w:p>
        </w:tc>
      </w:tr>
      <w:tr w:rsidR="004D0C40" w:rsidRPr="004D0C40" w14:paraId="2A6C3BBC" w14:textId="77777777" w:rsidTr="0048519F">
        <w:trPr>
          <w:trHeight w:val="567"/>
        </w:trPr>
        <w:tc>
          <w:tcPr>
            <w:tcW w:w="8506" w:type="dxa"/>
            <w:gridSpan w:val="3"/>
            <w:vAlign w:val="center"/>
          </w:tcPr>
          <w:p w14:paraId="2D4B8DA9" w14:textId="77777777" w:rsidR="004A305D" w:rsidRPr="004D0C40" w:rsidRDefault="004A305D" w:rsidP="00DB1D97">
            <w:pPr>
              <w:pStyle w:val="TNCBodyText"/>
              <w:spacing w:before="0" w:after="0"/>
              <w:rPr>
                <w:rFonts w:ascii="Calibri" w:hAnsi="Calibri" w:cs="Calibri"/>
              </w:rPr>
            </w:pPr>
            <w:r w:rsidRPr="004D0C40">
              <w:rPr>
                <w:rFonts w:ascii="Calibri" w:hAnsi="Calibri" w:cs="Calibri"/>
              </w:rPr>
              <w:t>Are there any other relevant orders, restrictions or prohibitions in respect of you as set out in Schedule 1 of the Childcare (Disqualification) and Childcare (Early Years Provision Free of   Charge) (Extended Entitlement) (Amendment) Regulations 2018?</w:t>
            </w:r>
          </w:p>
        </w:tc>
        <w:tc>
          <w:tcPr>
            <w:tcW w:w="1276" w:type="dxa"/>
            <w:vAlign w:val="center"/>
          </w:tcPr>
          <w:p w14:paraId="468654B3" w14:textId="77777777" w:rsidR="004A305D" w:rsidRPr="004D0C40" w:rsidRDefault="004A305D" w:rsidP="00DB1D97">
            <w:pPr>
              <w:pStyle w:val="TNCBodyText"/>
              <w:spacing w:before="0" w:after="0"/>
              <w:rPr>
                <w:rFonts w:ascii="Calibri" w:hAnsi="Calibri" w:cs="Calibri"/>
              </w:rPr>
            </w:pPr>
          </w:p>
        </w:tc>
      </w:tr>
      <w:tr w:rsidR="004D0C40" w:rsidRPr="004D0C40" w14:paraId="3DAB0D56" w14:textId="77777777" w:rsidTr="0048519F">
        <w:trPr>
          <w:trHeight w:val="567"/>
        </w:trPr>
        <w:tc>
          <w:tcPr>
            <w:tcW w:w="8506" w:type="dxa"/>
            <w:gridSpan w:val="3"/>
            <w:vAlign w:val="center"/>
          </w:tcPr>
          <w:p w14:paraId="153C5392" w14:textId="77777777" w:rsidR="004A305D" w:rsidRPr="004D0C40" w:rsidRDefault="004A305D" w:rsidP="00DB1D97">
            <w:pPr>
              <w:pStyle w:val="TNCBodyText"/>
              <w:spacing w:before="0" w:after="0"/>
              <w:rPr>
                <w:rFonts w:ascii="Calibri" w:hAnsi="Calibri" w:cs="Calibri"/>
              </w:rPr>
            </w:pPr>
            <w:r w:rsidRPr="004D0C40">
              <w:rPr>
                <w:rFonts w:ascii="Calibri" w:hAnsi="Calibri" w:cs="Calibri"/>
              </w:rPr>
              <w:t>Are you barred from working with children by the DBS?</w:t>
            </w:r>
          </w:p>
        </w:tc>
        <w:tc>
          <w:tcPr>
            <w:tcW w:w="1276" w:type="dxa"/>
            <w:vAlign w:val="center"/>
          </w:tcPr>
          <w:p w14:paraId="465ECB53" w14:textId="77777777" w:rsidR="004A305D" w:rsidRPr="004D0C40" w:rsidRDefault="004A305D" w:rsidP="00DB1D97">
            <w:pPr>
              <w:pStyle w:val="TNCBodyText"/>
              <w:spacing w:before="0" w:after="0"/>
              <w:rPr>
                <w:rFonts w:ascii="Calibri" w:hAnsi="Calibri" w:cs="Calibri"/>
              </w:rPr>
            </w:pPr>
          </w:p>
        </w:tc>
      </w:tr>
      <w:tr w:rsidR="004D0C40" w:rsidRPr="004D0C40" w14:paraId="3A2F0452" w14:textId="77777777" w:rsidTr="0048519F">
        <w:trPr>
          <w:trHeight w:val="567"/>
        </w:trPr>
        <w:tc>
          <w:tcPr>
            <w:tcW w:w="8506" w:type="dxa"/>
            <w:gridSpan w:val="3"/>
            <w:vAlign w:val="center"/>
          </w:tcPr>
          <w:p w14:paraId="662B8271" w14:textId="77777777" w:rsidR="004A305D" w:rsidRPr="004D0C40" w:rsidRDefault="004A305D" w:rsidP="00DB1D97">
            <w:pPr>
              <w:pStyle w:val="TNCBodyText"/>
              <w:spacing w:before="0" w:after="0"/>
              <w:rPr>
                <w:rFonts w:ascii="Calibri" w:hAnsi="Calibri" w:cs="Calibri"/>
              </w:rPr>
            </w:pPr>
            <w:r w:rsidRPr="004D0C40">
              <w:rPr>
                <w:rFonts w:ascii="Calibri" w:hAnsi="Calibri" w:cs="Calibri"/>
              </w:rPr>
              <w:t>Are you prohibited from teaching?</w:t>
            </w:r>
          </w:p>
        </w:tc>
        <w:tc>
          <w:tcPr>
            <w:tcW w:w="1276" w:type="dxa"/>
            <w:vAlign w:val="center"/>
          </w:tcPr>
          <w:p w14:paraId="2E381FF7" w14:textId="77777777" w:rsidR="004A305D" w:rsidRPr="004D0C40" w:rsidRDefault="004A305D" w:rsidP="00DB1D97">
            <w:pPr>
              <w:pStyle w:val="TNCBodyText"/>
              <w:spacing w:before="0" w:after="0"/>
              <w:rPr>
                <w:rFonts w:ascii="Calibri" w:hAnsi="Calibri" w:cs="Calibri"/>
              </w:rPr>
            </w:pPr>
          </w:p>
        </w:tc>
      </w:tr>
      <w:tr w:rsidR="004D0C40" w:rsidRPr="004D0C40" w14:paraId="111CF8BB" w14:textId="77777777" w:rsidTr="0048519F">
        <w:trPr>
          <w:trHeight w:val="567"/>
        </w:trPr>
        <w:tc>
          <w:tcPr>
            <w:tcW w:w="9782" w:type="dxa"/>
            <w:gridSpan w:val="4"/>
            <w:shd w:val="clear" w:color="auto" w:fill="398AFF" w:themeFill="accent4"/>
            <w:vAlign w:val="center"/>
          </w:tcPr>
          <w:p w14:paraId="38C5A378" w14:textId="77777777" w:rsidR="004A305D" w:rsidRPr="004D0C40" w:rsidRDefault="004A305D" w:rsidP="00DB1D97">
            <w:pPr>
              <w:pStyle w:val="TNCBodyText"/>
              <w:spacing w:before="0" w:after="0"/>
              <w:rPr>
                <w:rFonts w:ascii="Calibri" w:hAnsi="Calibri" w:cs="Calibri"/>
                <w:b/>
              </w:rPr>
            </w:pPr>
            <w:r w:rsidRPr="004D0C40">
              <w:rPr>
                <w:rFonts w:ascii="Calibri" w:hAnsi="Calibri" w:cs="Calibri"/>
                <w:b/>
              </w:rPr>
              <w:t>Specified and statutory offences</w:t>
            </w:r>
          </w:p>
        </w:tc>
      </w:tr>
      <w:tr w:rsidR="004D0C40" w:rsidRPr="004D0C40" w14:paraId="5F4B79C8" w14:textId="77777777" w:rsidTr="0048519F">
        <w:trPr>
          <w:trHeight w:val="567"/>
        </w:trPr>
        <w:tc>
          <w:tcPr>
            <w:tcW w:w="9782" w:type="dxa"/>
            <w:gridSpan w:val="4"/>
            <w:vAlign w:val="center"/>
          </w:tcPr>
          <w:p w14:paraId="1F7ED203" w14:textId="77777777" w:rsidR="004A305D" w:rsidRPr="004D0C40" w:rsidRDefault="004A305D" w:rsidP="00DB1D97">
            <w:pPr>
              <w:pStyle w:val="TNCBodyText"/>
              <w:spacing w:before="0" w:after="0"/>
              <w:rPr>
                <w:rFonts w:ascii="Calibri" w:hAnsi="Calibri" w:cs="Calibri"/>
              </w:rPr>
            </w:pPr>
            <w:r w:rsidRPr="004D0C40">
              <w:rPr>
                <w:rFonts w:ascii="Calibri" w:hAnsi="Calibri" w:cs="Calibri"/>
              </w:rPr>
              <w:t>Have you ever been cautioned, reprimanded, given a warning for or convicted of:</w:t>
            </w:r>
          </w:p>
        </w:tc>
      </w:tr>
      <w:tr w:rsidR="004D0C40" w:rsidRPr="004D0C40" w14:paraId="4BC53F5F" w14:textId="77777777" w:rsidTr="0048519F">
        <w:trPr>
          <w:trHeight w:val="567"/>
        </w:trPr>
        <w:tc>
          <w:tcPr>
            <w:tcW w:w="8506" w:type="dxa"/>
            <w:gridSpan w:val="3"/>
            <w:vAlign w:val="center"/>
          </w:tcPr>
          <w:p w14:paraId="6D8BCC70" w14:textId="77777777" w:rsidR="004A305D" w:rsidRPr="004D0C40" w:rsidRDefault="004A305D" w:rsidP="00DB1D97">
            <w:pPr>
              <w:pStyle w:val="TNCBodyText"/>
              <w:numPr>
                <w:ilvl w:val="0"/>
                <w:numId w:val="12"/>
              </w:numPr>
              <w:spacing w:before="0" w:after="0"/>
              <w:ind w:left="360"/>
              <w:rPr>
                <w:rFonts w:ascii="Calibri" w:hAnsi="Calibri" w:cs="Calibri"/>
              </w:rPr>
            </w:pPr>
            <w:r w:rsidRPr="004D0C40">
              <w:rPr>
                <w:rFonts w:ascii="Calibri" w:hAnsi="Calibri" w:cs="Calibri"/>
              </w:rPr>
              <w:t>Any offence against or involving a child?</w:t>
            </w:r>
          </w:p>
        </w:tc>
        <w:tc>
          <w:tcPr>
            <w:tcW w:w="1276" w:type="dxa"/>
            <w:vAlign w:val="center"/>
          </w:tcPr>
          <w:p w14:paraId="272EDC46" w14:textId="77777777" w:rsidR="004A305D" w:rsidRPr="004D0C40" w:rsidRDefault="004A305D" w:rsidP="00DB1D97">
            <w:pPr>
              <w:pStyle w:val="TNCBodyText"/>
              <w:spacing w:before="0" w:after="0"/>
              <w:rPr>
                <w:rFonts w:ascii="Calibri" w:hAnsi="Calibri" w:cs="Calibri"/>
              </w:rPr>
            </w:pPr>
          </w:p>
        </w:tc>
      </w:tr>
      <w:tr w:rsidR="004D0C40" w:rsidRPr="004D0C40" w14:paraId="6FF42967" w14:textId="77777777" w:rsidTr="0048519F">
        <w:trPr>
          <w:trHeight w:val="567"/>
        </w:trPr>
        <w:tc>
          <w:tcPr>
            <w:tcW w:w="8506" w:type="dxa"/>
            <w:gridSpan w:val="3"/>
            <w:vAlign w:val="center"/>
          </w:tcPr>
          <w:p w14:paraId="691D0676" w14:textId="77777777" w:rsidR="004A305D" w:rsidRPr="004D0C40" w:rsidRDefault="004A305D" w:rsidP="00DB1D97">
            <w:pPr>
              <w:pStyle w:val="TNCBodyText"/>
              <w:numPr>
                <w:ilvl w:val="0"/>
                <w:numId w:val="12"/>
              </w:numPr>
              <w:spacing w:before="0" w:after="0"/>
              <w:ind w:left="360"/>
              <w:rPr>
                <w:rFonts w:ascii="Calibri" w:hAnsi="Calibri" w:cs="Calibri"/>
              </w:rPr>
            </w:pPr>
            <w:r w:rsidRPr="004D0C40">
              <w:rPr>
                <w:rFonts w:ascii="Calibri" w:hAnsi="Calibri" w:cs="Calibri"/>
              </w:rPr>
              <w:t>Any violent or sexual offence against an adult?</w:t>
            </w:r>
          </w:p>
        </w:tc>
        <w:tc>
          <w:tcPr>
            <w:tcW w:w="1276" w:type="dxa"/>
            <w:vAlign w:val="center"/>
          </w:tcPr>
          <w:p w14:paraId="198DCCBD" w14:textId="77777777" w:rsidR="004A305D" w:rsidRPr="004D0C40" w:rsidRDefault="004A305D" w:rsidP="00DB1D97">
            <w:pPr>
              <w:pStyle w:val="TNCBodyText"/>
              <w:spacing w:before="0" w:after="0"/>
              <w:rPr>
                <w:rFonts w:ascii="Calibri" w:hAnsi="Calibri" w:cs="Calibri"/>
              </w:rPr>
            </w:pPr>
          </w:p>
        </w:tc>
      </w:tr>
      <w:tr w:rsidR="004D0C40" w:rsidRPr="004D0C40" w14:paraId="476381D3" w14:textId="77777777" w:rsidTr="0048519F">
        <w:trPr>
          <w:trHeight w:val="567"/>
        </w:trPr>
        <w:tc>
          <w:tcPr>
            <w:tcW w:w="8506" w:type="dxa"/>
            <w:gridSpan w:val="3"/>
            <w:vAlign w:val="center"/>
          </w:tcPr>
          <w:p w14:paraId="04E53DD9" w14:textId="77777777" w:rsidR="004A305D" w:rsidRPr="004D0C40" w:rsidRDefault="004A305D" w:rsidP="00DB1D97">
            <w:pPr>
              <w:pStyle w:val="TNCBodyText"/>
              <w:numPr>
                <w:ilvl w:val="0"/>
                <w:numId w:val="12"/>
              </w:numPr>
              <w:spacing w:before="0" w:after="0"/>
              <w:ind w:left="360"/>
              <w:rPr>
                <w:rFonts w:ascii="Calibri" w:hAnsi="Calibri" w:cs="Calibri"/>
              </w:rPr>
            </w:pPr>
            <w:r w:rsidRPr="004D0C40">
              <w:rPr>
                <w:rFonts w:ascii="Calibri" w:hAnsi="Calibri" w:cs="Calibri"/>
              </w:rPr>
              <w:t>Any offence under The Sexual Offences Act 2003?</w:t>
            </w:r>
          </w:p>
        </w:tc>
        <w:tc>
          <w:tcPr>
            <w:tcW w:w="1276" w:type="dxa"/>
            <w:vAlign w:val="center"/>
          </w:tcPr>
          <w:p w14:paraId="698250D2" w14:textId="77777777" w:rsidR="004A305D" w:rsidRPr="004D0C40" w:rsidRDefault="004A305D" w:rsidP="00DB1D97">
            <w:pPr>
              <w:pStyle w:val="TNCBodyText"/>
              <w:spacing w:before="0" w:after="0"/>
              <w:rPr>
                <w:rFonts w:ascii="Calibri" w:hAnsi="Calibri" w:cs="Calibri"/>
              </w:rPr>
            </w:pPr>
          </w:p>
        </w:tc>
      </w:tr>
      <w:tr w:rsidR="004D0C40" w:rsidRPr="004D0C40" w14:paraId="40137404" w14:textId="77777777" w:rsidTr="0048519F">
        <w:trPr>
          <w:trHeight w:val="567"/>
        </w:trPr>
        <w:tc>
          <w:tcPr>
            <w:tcW w:w="8506" w:type="dxa"/>
            <w:gridSpan w:val="3"/>
            <w:vAlign w:val="center"/>
          </w:tcPr>
          <w:p w14:paraId="4F7846F4" w14:textId="77777777" w:rsidR="004A305D" w:rsidRPr="004D0C40" w:rsidRDefault="004A305D" w:rsidP="00DB1D97">
            <w:pPr>
              <w:pStyle w:val="TNCBodyText"/>
              <w:numPr>
                <w:ilvl w:val="0"/>
                <w:numId w:val="12"/>
              </w:numPr>
              <w:spacing w:before="0" w:after="0"/>
              <w:ind w:left="360"/>
              <w:rPr>
                <w:rFonts w:ascii="Calibri" w:hAnsi="Calibri" w:cs="Calibri"/>
              </w:rPr>
            </w:pPr>
            <w:r w:rsidRPr="004D0C40">
              <w:rPr>
                <w:rFonts w:ascii="Calibri" w:hAnsi="Calibri" w:cs="Calibri"/>
              </w:rPr>
              <w:t>Any other relevant offence?</w:t>
            </w:r>
          </w:p>
        </w:tc>
        <w:tc>
          <w:tcPr>
            <w:tcW w:w="1276" w:type="dxa"/>
            <w:vAlign w:val="center"/>
          </w:tcPr>
          <w:p w14:paraId="5446ED89" w14:textId="77777777" w:rsidR="004A305D" w:rsidRPr="004D0C40" w:rsidRDefault="004A305D" w:rsidP="00DB1D97">
            <w:pPr>
              <w:pStyle w:val="TNCBodyText"/>
              <w:spacing w:before="0" w:after="0"/>
              <w:rPr>
                <w:rFonts w:ascii="Calibri" w:hAnsi="Calibri" w:cs="Calibri"/>
              </w:rPr>
            </w:pPr>
          </w:p>
        </w:tc>
      </w:tr>
      <w:tr w:rsidR="004D0C40" w:rsidRPr="004D0C40" w14:paraId="0AB0EECF" w14:textId="77777777" w:rsidTr="0048519F">
        <w:trPr>
          <w:trHeight w:val="567"/>
        </w:trPr>
        <w:tc>
          <w:tcPr>
            <w:tcW w:w="8506" w:type="dxa"/>
            <w:gridSpan w:val="3"/>
            <w:vAlign w:val="center"/>
          </w:tcPr>
          <w:p w14:paraId="45568FB9" w14:textId="77777777" w:rsidR="004A305D" w:rsidRPr="004D0C40" w:rsidRDefault="004A305D" w:rsidP="00DB1D97">
            <w:pPr>
              <w:pStyle w:val="TNCBodyText"/>
              <w:spacing w:before="0" w:after="0"/>
              <w:rPr>
                <w:rFonts w:ascii="Calibri" w:hAnsi="Calibri" w:cs="Calibri"/>
              </w:rPr>
            </w:pPr>
            <w:r w:rsidRPr="004D0C40">
              <w:rPr>
                <w:rFonts w:ascii="Calibri" w:hAnsi="Calibri" w:cs="Calibri"/>
              </w:rPr>
              <w:t>Have you ever been cautioned, reprimanded for or convicted of a similar offence in another country?</w:t>
            </w:r>
          </w:p>
        </w:tc>
        <w:tc>
          <w:tcPr>
            <w:tcW w:w="1276" w:type="dxa"/>
            <w:vAlign w:val="center"/>
          </w:tcPr>
          <w:p w14:paraId="24D496FB" w14:textId="77777777" w:rsidR="004A305D" w:rsidRPr="004D0C40" w:rsidRDefault="004A305D" w:rsidP="00DB1D97">
            <w:pPr>
              <w:pStyle w:val="TNCBodyText"/>
              <w:spacing w:before="0" w:after="0"/>
              <w:rPr>
                <w:rFonts w:ascii="Calibri" w:hAnsi="Calibri" w:cs="Calibri"/>
              </w:rPr>
            </w:pPr>
          </w:p>
        </w:tc>
      </w:tr>
      <w:tr w:rsidR="004D0C40" w:rsidRPr="004D0C40" w14:paraId="0C5007AA" w14:textId="77777777" w:rsidTr="0048519F">
        <w:trPr>
          <w:trHeight w:val="567"/>
        </w:trPr>
        <w:tc>
          <w:tcPr>
            <w:tcW w:w="9782" w:type="dxa"/>
            <w:gridSpan w:val="4"/>
            <w:shd w:val="clear" w:color="auto" w:fill="398AFF" w:themeFill="accent4"/>
            <w:vAlign w:val="center"/>
          </w:tcPr>
          <w:p w14:paraId="40C62396" w14:textId="77777777" w:rsidR="004A305D" w:rsidRPr="004D0C40" w:rsidRDefault="004A305D" w:rsidP="00DB1D97">
            <w:pPr>
              <w:pStyle w:val="TNCBodyText"/>
              <w:spacing w:before="0" w:after="0"/>
              <w:rPr>
                <w:rFonts w:ascii="Calibri" w:hAnsi="Calibri" w:cs="Calibri"/>
                <w:b/>
              </w:rPr>
            </w:pPr>
            <w:r w:rsidRPr="004D0C40">
              <w:rPr>
                <w:rFonts w:ascii="Calibri" w:hAnsi="Calibri" w:cs="Calibri"/>
                <w:b/>
              </w:rPr>
              <w:t>Provision of information</w:t>
            </w:r>
          </w:p>
        </w:tc>
      </w:tr>
      <w:tr w:rsidR="004D0C40" w:rsidRPr="004D0C40" w14:paraId="1AFBEEF9" w14:textId="77777777" w:rsidTr="0048519F">
        <w:trPr>
          <w:trHeight w:val="567"/>
        </w:trPr>
        <w:tc>
          <w:tcPr>
            <w:tcW w:w="9782" w:type="dxa"/>
            <w:gridSpan w:val="4"/>
            <w:vAlign w:val="center"/>
          </w:tcPr>
          <w:p w14:paraId="7542B3E3" w14:textId="77777777" w:rsidR="004A305D" w:rsidRPr="004D0C40" w:rsidRDefault="004A305D" w:rsidP="00DB1D97">
            <w:pPr>
              <w:pStyle w:val="TNCBodyText"/>
              <w:spacing w:before="0" w:after="0"/>
              <w:rPr>
                <w:rFonts w:ascii="Calibri" w:hAnsi="Calibri" w:cs="Calibri"/>
              </w:rPr>
            </w:pPr>
            <w:r w:rsidRPr="004D0C40">
              <w:rPr>
                <w:rFonts w:ascii="Calibri" w:hAnsi="Calibri" w:cs="Calibri"/>
              </w:rPr>
              <w:t xml:space="preserve">If you have answered yes to any of the questions above, provide details below. You may provide this information separately, but you must do so without delay. </w:t>
            </w:r>
          </w:p>
        </w:tc>
      </w:tr>
      <w:tr w:rsidR="004D0C40" w:rsidRPr="004D0C40" w14:paraId="2A938903" w14:textId="77777777" w:rsidTr="0048519F">
        <w:trPr>
          <w:trHeight w:val="567"/>
        </w:trPr>
        <w:tc>
          <w:tcPr>
            <w:tcW w:w="9782" w:type="dxa"/>
            <w:gridSpan w:val="4"/>
            <w:vAlign w:val="center"/>
          </w:tcPr>
          <w:p w14:paraId="4E0B8253" w14:textId="77777777" w:rsidR="004A305D" w:rsidRPr="004D0C40" w:rsidRDefault="004A305D" w:rsidP="00DB1D97">
            <w:pPr>
              <w:pStyle w:val="TNCBodyText"/>
              <w:spacing w:before="0" w:after="0"/>
              <w:rPr>
                <w:rFonts w:ascii="Calibri" w:hAnsi="Calibri" w:cs="Calibri"/>
              </w:rPr>
            </w:pPr>
            <w:r w:rsidRPr="004D0C40">
              <w:rPr>
                <w:rFonts w:ascii="Calibri" w:hAnsi="Calibri" w:cs="Calibri"/>
              </w:rPr>
              <w:t>Details of the order restriction, conviction or caution:</w:t>
            </w:r>
          </w:p>
        </w:tc>
      </w:tr>
      <w:tr w:rsidR="004D0C40" w:rsidRPr="004D0C40" w14:paraId="79803D25" w14:textId="77777777" w:rsidTr="0048519F">
        <w:trPr>
          <w:trHeight w:val="567"/>
        </w:trPr>
        <w:tc>
          <w:tcPr>
            <w:tcW w:w="1991" w:type="dxa"/>
            <w:gridSpan w:val="2"/>
            <w:vAlign w:val="center"/>
          </w:tcPr>
          <w:p w14:paraId="78FC1047" w14:textId="77777777" w:rsidR="004A305D" w:rsidRPr="004D0C40" w:rsidRDefault="004A305D" w:rsidP="00DB1D97">
            <w:pPr>
              <w:pStyle w:val="TNCBodyText"/>
              <w:spacing w:before="0" w:after="0"/>
              <w:rPr>
                <w:rFonts w:ascii="Calibri" w:hAnsi="Calibri" w:cs="Calibri"/>
              </w:rPr>
            </w:pPr>
            <w:r w:rsidRPr="004D0C40">
              <w:rPr>
                <w:rFonts w:ascii="Calibri" w:hAnsi="Calibri" w:cs="Calibri"/>
              </w:rPr>
              <w:t>The date(s) of the above:</w:t>
            </w:r>
          </w:p>
        </w:tc>
        <w:tc>
          <w:tcPr>
            <w:tcW w:w="7791" w:type="dxa"/>
            <w:gridSpan w:val="2"/>
            <w:vAlign w:val="center"/>
          </w:tcPr>
          <w:p w14:paraId="79096BFA" w14:textId="77777777" w:rsidR="004A305D" w:rsidRPr="004D0C40" w:rsidRDefault="004A305D" w:rsidP="00DB1D97">
            <w:pPr>
              <w:pStyle w:val="TNCBodyText"/>
              <w:spacing w:before="0" w:after="0"/>
              <w:rPr>
                <w:rFonts w:ascii="Calibri" w:hAnsi="Calibri" w:cs="Calibri"/>
              </w:rPr>
            </w:pPr>
          </w:p>
        </w:tc>
      </w:tr>
      <w:tr w:rsidR="004D0C40" w:rsidRPr="004D0C40" w14:paraId="4F26E029" w14:textId="77777777" w:rsidTr="0048519F">
        <w:trPr>
          <w:trHeight w:val="567"/>
        </w:trPr>
        <w:tc>
          <w:tcPr>
            <w:tcW w:w="1991" w:type="dxa"/>
            <w:gridSpan w:val="2"/>
            <w:vAlign w:val="center"/>
          </w:tcPr>
          <w:p w14:paraId="47B6A0DD" w14:textId="77777777" w:rsidR="004A305D" w:rsidRPr="004D0C40" w:rsidRDefault="004A305D" w:rsidP="00DB1D97">
            <w:pPr>
              <w:pStyle w:val="TNCBodyText"/>
              <w:spacing w:before="0" w:after="0"/>
              <w:rPr>
                <w:rFonts w:ascii="Calibri" w:hAnsi="Calibri" w:cs="Calibri"/>
              </w:rPr>
            </w:pPr>
            <w:r w:rsidRPr="004D0C40">
              <w:rPr>
                <w:rFonts w:ascii="Calibri" w:hAnsi="Calibri" w:cs="Calibri"/>
              </w:rPr>
              <w:t>The relevant court(s) or body/bodies):</w:t>
            </w:r>
          </w:p>
        </w:tc>
        <w:tc>
          <w:tcPr>
            <w:tcW w:w="7791" w:type="dxa"/>
            <w:gridSpan w:val="2"/>
            <w:vAlign w:val="center"/>
          </w:tcPr>
          <w:p w14:paraId="444611D5" w14:textId="77777777" w:rsidR="004A305D" w:rsidRPr="004D0C40" w:rsidRDefault="004A305D" w:rsidP="00DB1D97">
            <w:pPr>
              <w:pStyle w:val="TNCBodyText"/>
              <w:spacing w:before="0" w:after="0"/>
              <w:rPr>
                <w:rFonts w:ascii="Calibri" w:hAnsi="Calibri" w:cs="Calibri"/>
              </w:rPr>
            </w:pPr>
          </w:p>
        </w:tc>
      </w:tr>
      <w:tr w:rsidR="004D0C40" w:rsidRPr="004D0C40" w14:paraId="3BBA6331" w14:textId="77777777" w:rsidTr="0048519F">
        <w:trPr>
          <w:trHeight w:val="567"/>
        </w:trPr>
        <w:tc>
          <w:tcPr>
            <w:tcW w:w="9782" w:type="dxa"/>
            <w:gridSpan w:val="4"/>
            <w:vAlign w:val="center"/>
          </w:tcPr>
          <w:p w14:paraId="21725F2F" w14:textId="77777777" w:rsidR="004A305D" w:rsidRPr="004D0C40" w:rsidRDefault="004A305D" w:rsidP="00DB1D97">
            <w:pPr>
              <w:pStyle w:val="TNCBodyText"/>
              <w:spacing w:before="0" w:after="0"/>
              <w:rPr>
                <w:rFonts w:ascii="Calibri" w:hAnsi="Calibri" w:cs="Calibri"/>
                <w:b/>
              </w:rPr>
            </w:pPr>
            <w:r w:rsidRPr="004D0C40">
              <w:rPr>
                <w:rFonts w:ascii="Calibri" w:hAnsi="Calibri" w:cs="Calibri"/>
                <w:b/>
              </w:rPr>
              <w:lastRenderedPageBreak/>
              <w:t>You should also provide a copy of the relevant order, caution, conviction, etc. In relation to cautions and/or convictions, a DBS certificate may be provided.</w:t>
            </w:r>
          </w:p>
        </w:tc>
      </w:tr>
      <w:tr w:rsidR="004D0C40" w:rsidRPr="004D0C40" w14:paraId="5029D67D" w14:textId="77777777" w:rsidTr="0048519F">
        <w:trPr>
          <w:trHeight w:val="567"/>
        </w:trPr>
        <w:tc>
          <w:tcPr>
            <w:tcW w:w="9782" w:type="dxa"/>
            <w:gridSpan w:val="4"/>
            <w:shd w:val="clear" w:color="auto" w:fill="398AFF" w:themeFill="accent4"/>
            <w:vAlign w:val="center"/>
          </w:tcPr>
          <w:p w14:paraId="787C35D3" w14:textId="77777777" w:rsidR="004A305D" w:rsidRPr="004D0C40" w:rsidRDefault="004A305D" w:rsidP="00DB1D97">
            <w:pPr>
              <w:pStyle w:val="TNCBodyText"/>
              <w:spacing w:before="0" w:after="0"/>
              <w:rPr>
                <w:rFonts w:ascii="Calibri" w:hAnsi="Calibri" w:cs="Calibri"/>
                <w:b/>
              </w:rPr>
            </w:pPr>
            <w:r w:rsidRPr="004D0C40">
              <w:rPr>
                <w:rFonts w:ascii="Calibri" w:hAnsi="Calibri" w:cs="Calibri"/>
                <w:b/>
              </w:rPr>
              <w:t>Declaration</w:t>
            </w:r>
          </w:p>
        </w:tc>
      </w:tr>
      <w:tr w:rsidR="004D0C40" w:rsidRPr="004D0C40" w14:paraId="268A6484" w14:textId="77777777" w:rsidTr="0048519F">
        <w:trPr>
          <w:trHeight w:val="567"/>
        </w:trPr>
        <w:tc>
          <w:tcPr>
            <w:tcW w:w="9782" w:type="dxa"/>
            <w:gridSpan w:val="4"/>
            <w:vAlign w:val="center"/>
          </w:tcPr>
          <w:p w14:paraId="7016568B" w14:textId="77777777" w:rsidR="004A305D" w:rsidRPr="004D0C40" w:rsidRDefault="004A305D" w:rsidP="00DB1D97">
            <w:pPr>
              <w:pStyle w:val="TNCBodyText"/>
              <w:spacing w:before="0" w:after="0"/>
              <w:rPr>
                <w:rFonts w:ascii="Calibri" w:hAnsi="Calibri" w:cs="Calibri"/>
              </w:rPr>
            </w:pPr>
            <w:r w:rsidRPr="004D0C40">
              <w:rPr>
                <w:rFonts w:ascii="Calibri" w:hAnsi="Calibri" w:cs="Calibri"/>
              </w:rPr>
              <w:t>In signing this form, I confirm that the information provided is true to the best of my knowledge and that:</w:t>
            </w:r>
          </w:p>
          <w:p w14:paraId="24030A3C" w14:textId="77777777" w:rsidR="004A305D" w:rsidRPr="004D0C40" w:rsidRDefault="004A305D" w:rsidP="00DB1D97">
            <w:pPr>
              <w:pStyle w:val="TNCBodyText"/>
              <w:numPr>
                <w:ilvl w:val="0"/>
                <w:numId w:val="12"/>
              </w:numPr>
              <w:spacing w:before="0" w:after="0"/>
              <w:ind w:left="0"/>
              <w:rPr>
                <w:rFonts w:ascii="Calibri" w:hAnsi="Calibri" w:cs="Calibri"/>
              </w:rPr>
            </w:pPr>
            <w:r w:rsidRPr="004D0C40">
              <w:rPr>
                <w:rFonts w:ascii="Calibri" w:hAnsi="Calibri" w:cs="Calibri"/>
              </w:rPr>
              <w:t>I understand my responsibilities to safeguard children.</w:t>
            </w:r>
          </w:p>
          <w:p w14:paraId="24EDE22A" w14:textId="77777777" w:rsidR="0048519F" w:rsidRPr="004D0C40" w:rsidRDefault="0048519F" w:rsidP="00DB1D97">
            <w:pPr>
              <w:pStyle w:val="TNCBodyText"/>
              <w:numPr>
                <w:ilvl w:val="0"/>
                <w:numId w:val="12"/>
              </w:numPr>
              <w:spacing w:before="0" w:after="0"/>
              <w:ind w:left="0"/>
              <w:rPr>
                <w:rFonts w:ascii="Calibri" w:hAnsi="Calibri" w:cs="Calibri"/>
              </w:rPr>
            </w:pPr>
          </w:p>
          <w:p w14:paraId="23AC5D77" w14:textId="438EE4A3" w:rsidR="004A305D" w:rsidRPr="004D0C40" w:rsidRDefault="004A305D" w:rsidP="00DB1D97">
            <w:pPr>
              <w:pStyle w:val="TNCBodyText"/>
              <w:numPr>
                <w:ilvl w:val="0"/>
                <w:numId w:val="12"/>
              </w:numPr>
              <w:spacing w:before="0" w:after="0"/>
              <w:ind w:left="0"/>
              <w:rPr>
                <w:rFonts w:ascii="Calibri" w:hAnsi="Calibri" w:cs="Calibri"/>
              </w:rPr>
            </w:pPr>
            <w:r w:rsidRPr="004D0C40">
              <w:rPr>
                <w:rFonts w:ascii="Calibri" w:hAnsi="Calibri" w:cs="Calibri"/>
              </w:rPr>
              <w:t xml:space="preserve">I understand that I must notify the </w:t>
            </w:r>
            <w:r w:rsidRPr="004D0C40">
              <w:rPr>
                <w:rFonts w:ascii="Calibri" w:hAnsi="Calibri" w:cs="Calibri"/>
                <w:b/>
                <w:bCs/>
                <w:u w:val="single"/>
              </w:rPr>
              <w:t>headteacher</w:t>
            </w:r>
            <w:r w:rsidRPr="004D0C40">
              <w:rPr>
                <w:rFonts w:ascii="Calibri" w:hAnsi="Calibri" w:cs="Calibri"/>
                <w:b/>
                <w:bCs/>
              </w:rPr>
              <w:t xml:space="preserve"> </w:t>
            </w:r>
            <w:r w:rsidRPr="004D0C40">
              <w:rPr>
                <w:rFonts w:ascii="Calibri" w:hAnsi="Calibri" w:cs="Calibri"/>
              </w:rPr>
              <w:t xml:space="preserve">immediately of anything that affects my suitability to work within the trust. This includes any cautions, warnings, convictions, orders or other determinations made in respect of me that would render me disqualified from working with children. </w:t>
            </w:r>
          </w:p>
        </w:tc>
      </w:tr>
      <w:tr w:rsidR="004D0C40" w:rsidRPr="004D0C40" w14:paraId="36B7DF08" w14:textId="77777777" w:rsidTr="0048519F">
        <w:trPr>
          <w:trHeight w:val="567"/>
        </w:trPr>
        <w:tc>
          <w:tcPr>
            <w:tcW w:w="1161" w:type="dxa"/>
            <w:vAlign w:val="center"/>
          </w:tcPr>
          <w:p w14:paraId="263EDDF8" w14:textId="77777777" w:rsidR="004A305D" w:rsidRPr="004D0C40" w:rsidRDefault="004A305D" w:rsidP="00DB1D97">
            <w:pPr>
              <w:pStyle w:val="TNCBodyText"/>
              <w:spacing w:before="0" w:after="0"/>
              <w:rPr>
                <w:rFonts w:ascii="Calibri" w:hAnsi="Calibri" w:cs="Calibri"/>
              </w:rPr>
            </w:pPr>
            <w:r w:rsidRPr="004D0C40">
              <w:rPr>
                <w:rFonts w:ascii="Calibri" w:hAnsi="Calibri" w:cs="Calibri"/>
              </w:rPr>
              <w:t>Signed:</w:t>
            </w:r>
          </w:p>
        </w:tc>
        <w:tc>
          <w:tcPr>
            <w:tcW w:w="8621" w:type="dxa"/>
            <w:gridSpan w:val="3"/>
            <w:vAlign w:val="center"/>
          </w:tcPr>
          <w:p w14:paraId="54D6278B" w14:textId="77777777" w:rsidR="004A305D" w:rsidRPr="004D0C40" w:rsidRDefault="004A305D" w:rsidP="00DB1D97">
            <w:pPr>
              <w:pStyle w:val="TNCBodyText"/>
              <w:spacing w:before="0" w:after="0"/>
              <w:rPr>
                <w:rFonts w:ascii="Calibri" w:hAnsi="Calibri" w:cs="Calibri"/>
              </w:rPr>
            </w:pPr>
          </w:p>
        </w:tc>
      </w:tr>
      <w:tr w:rsidR="004D0C40" w:rsidRPr="004D0C40" w14:paraId="2E1979B1" w14:textId="77777777" w:rsidTr="0048519F">
        <w:trPr>
          <w:trHeight w:val="567"/>
        </w:trPr>
        <w:tc>
          <w:tcPr>
            <w:tcW w:w="1161" w:type="dxa"/>
            <w:vAlign w:val="center"/>
          </w:tcPr>
          <w:p w14:paraId="46F40016" w14:textId="77777777" w:rsidR="004A305D" w:rsidRPr="004D0C40" w:rsidRDefault="004A305D" w:rsidP="00DB1D97">
            <w:pPr>
              <w:pStyle w:val="TNCBodyText"/>
              <w:spacing w:before="0" w:after="0"/>
              <w:rPr>
                <w:rFonts w:ascii="Calibri" w:hAnsi="Calibri" w:cs="Calibri"/>
              </w:rPr>
            </w:pPr>
            <w:r w:rsidRPr="004D0C40">
              <w:rPr>
                <w:rFonts w:ascii="Calibri" w:hAnsi="Calibri" w:cs="Calibri"/>
              </w:rPr>
              <w:t>Print name:</w:t>
            </w:r>
          </w:p>
        </w:tc>
        <w:tc>
          <w:tcPr>
            <w:tcW w:w="8621" w:type="dxa"/>
            <w:gridSpan w:val="3"/>
            <w:vAlign w:val="center"/>
          </w:tcPr>
          <w:p w14:paraId="19B41F17" w14:textId="77777777" w:rsidR="004A305D" w:rsidRPr="004D0C40" w:rsidRDefault="004A305D" w:rsidP="00DB1D97">
            <w:pPr>
              <w:pStyle w:val="TNCBodyText"/>
              <w:spacing w:before="0" w:after="0"/>
              <w:rPr>
                <w:rFonts w:ascii="Calibri" w:hAnsi="Calibri" w:cs="Calibri"/>
              </w:rPr>
            </w:pPr>
          </w:p>
        </w:tc>
      </w:tr>
      <w:tr w:rsidR="004D0C40" w:rsidRPr="004D0C40" w14:paraId="60342D62" w14:textId="77777777" w:rsidTr="0048519F">
        <w:trPr>
          <w:trHeight w:val="567"/>
        </w:trPr>
        <w:tc>
          <w:tcPr>
            <w:tcW w:w="1161" w:type="dxa"/>
            <w:vAlign w:val="center"/>
          </w:tcPr>
          <w:p w14:paraId="225E47F4" w14:textId="77777777" w:rsidR="004A305D" w:rsidRPr="004D0C40" w:rsidRDefault="004A305D" w:rsidP="00DB1D97">
            <w:pPr>
              <w:pStyle w:val="TNCBodyText"/>
              <w:spacing w:before="0" w:after="0"/>
              <w:rPr>
                <w:rFonts w:ascii="Calibri" w:hAnsi="Calibri" w:cs="Calibri"/>
              </w:rPr>
            </w:pPr>
            <w:r w:rsidRPr="004D0C40">
              <w:rPr>
                <w:rFonts w:ascii="Calibri" w:hAnsi="Calibri" w:cs="Calibri"/>
              </w:rPr>
              <w:t>Date:</w:t>
            </w:r>
          </w:p>
        </w:tc>
        <w:tc>
          <w:tcPr>
            <w:tcW w:w="8621" w:type="dxa"/>
            <w:gridSpan w:val="3"/>
            <w:vAlign w:val="center"/>
          </w:tcPr>
          <w:p w14:paraId="15FB2E84" w14:textId="77777777" w:rsidR="004A305D" w:rsidRPr="004D0C40" w:rsidRDefault="004A305D" w:rsidP="00DB1D97">
            <w:pPr>
              <w:pStyle w:val="TNCBodyText"/>
              <w:spacing w:before="0" w:after="0"/>
              <w:rPr>
                <w:rFonts w:ascii="Calibri" w:hAnsi="Calibri" w:cs="Calibri"/>
              </w:rPr>
            </w:pPr>
          </w:p>
        </w:tc>
      </w:tr>
    </w:tbl>
    <w:p w14:paraId="6A5FC23C" w14:textId="4AE98FE2" w:rsidR="007015B8" w:rsidRPr="004D0C40" w:rsidRDefault="007015B8" w:rsidP="00DB1D97">
      <w:pPr>
        <w:pStyle w:val="TNCBodyText"/>
        <w:spacing w:before="0" w:after="0"/>
        <w:rPr>
          <w:rFonts w:ascii="Calibri" w:hAnsi="Calibri" w:cs="Calibri"/>
        </w:rPr>
      </w:pPr>
    </w:p>
    <w:p w14:paraId="7D41A3D2" w14:textId="77777777" w:rsidR="007015B8" w:rsidRPr="004D0C40" w:rsidRDefault="007015B8" w:rsidP="00DB1D97">
      <w:pPr>
        <w:spacing w:after="0" w:line="276" w:lineRule="auto"/>
        <w:jc w:val="both"/>
        <w:rPr>
          <w:rFonts w:ascii="Calibri" w:hAnsi="Calibri" w:cs="Calibri"/>
        </w:rPr>
      </w:pPr>
      <w:r w:rsidRPr="004D0C40">
        <w:rPr>
          <w:rFonts w:ascii="Calibri" w:hAnsi="Calibri" w:cs="Calibri"/>
        </w:rPr>
        <w:br w:type="page"/>
      </w:r>
    </w:p>
    <w:p w14:paraId="602697F7" w14:textId="1DAE5FF4" w:rsidR="007015B8" w:rsidRPr="004D0C40" w:rsidRDefault="00FC7DA8" w:rsidP="00DB1D97">
      <w:pPr>
        <w:pStyle w:val="Heading1"/>
        <w:spacing w:before="0" w:after="0" w:line="276" w:lineRule="auto"/>
        <w:jc w:val="both"/>
        <w:rPr>
          <w:rFonts w:ascii="Calibri" w:hAnsi="Calibri" w:cs="Calibri"/>
          <w:b/>
          <w:color w:val="auto"/>
          <w:sz w:val="28"/>
          <w:szCs w:val="28"/>
        </w:rPr>
      </w:pPr>
      <w:r w:rsidRPr="004D0C40">
        <w:rPr>
          <w:rFonts w:ascii="Calibri" w:hAnsi="Calibri" w:cs="Calibri"/>
          <w:b/>
          <w:color w:val="auto"/>
          <w:sz w:val="28"/>
          <w:szCs w:val="28"/>
        </w:rPr>
        <w:lastRenderedPageBreak/>
        <w:t xml:space="preserve">Appendix C - </w:t>
      </w:r>
      <w:r w:rsidR="007015B8" w:rsidRPr="004D0C40">
        <w:rPr>
          <w:rFonts w:ascii="Calibri" w:hAnsi="Calibri" w:cs="Calibri"/>
          <w:b/>
          <w:color w:val="auto"/>
          <w:sz w:val="28"/>
          <w:szCs w:val="28"/>
        </w:rPr>
        <w:t>Key Contacts</w:t>
      </w:r>
    </w:p>
    <w:p w14:paraId="43A0D8A4" w14:textId="77777777" w:rsidR="007015B8" w:rsidRPr="004D0C40" w:rsidRDefault="007015B8" w:rsidP="00DB1D97">
      <w:pPr>
        <w:spacing w:after="0" w:line="276" w:lineRule="auto"/>
        <w:jc w:val="both"/>
        <w:rPr>
          <w:rFonts w:ascii="Calibri" w:hAnsi="Calibri" w:cs="Calibri"/>
        </w:rPr>
      </w:pPr>
    </w:p>
    <w:p w14:paraId="0CA3D35D" w14:textId="77777777" w:rsidR="007015B8" w:rsidRPr="004D0C40" w:rsidRDefault="007015B8" w:rsidP="00DB1D97">
      <w:pPr>
        <w:spacing w:after="0" w:line="276" w:lineRule="auto"/>
        <w:jc w:val="both"/>
        <w:rPr>
          <w:rFonts w:ascii="Calibri" w:hAnsi="Calibri" w:cs="Calibri"/>
          <w:b/>
          <w:bCs/>
        </w:rPr>
      </w:pPr>
      <w:r w:rsidRPr="004D0C40">
        <w:rPr>
          <w:rFonts w:ascii="Calibri" w:hAnsi="Calibri" w:cs="Calibri"/>
          <w:b/>
          <w:bCs/>
        </w:rPr>
        <w:t>The safeguarding team</w:t>
      </w:r>
    </w:p>
    <w:tbl>
      <w:tblPr>
        <w:tblStyle w:val="TableGrid"/>
        <w:tblW w:w="0" w:type="auto"/>
        <w:tblLook w:val="04A0" w:firstRow="1" w:lastRow="0" w:firstColumn="1" w:lastColumn="0" w:noHBand="0" w:noVBand="1"/>
      </w:tblPr>
      <w:tblGrid>
        <w:gridCol w:w="2818"/>
        <w:gridCol w:w="2786"/>
        <w:gridCol w:w="3412"/>
      </w:tblGrid>
      <w:tr w:rsidR="004D0C40" w:rsidRPr="004D0C40" w14:paraId="10E5E821" w14:textId="77777777" w:rsidTr="005266E6">
        <w:tc>
          <w:tcPr>
            <w:tcW w:w="3005" w:type="dxa"/>
          </w:tcPr>
          <w:p w14:paraId="03F04AB7" w14:textId="77777777" w:rsidR="007015B8" w:rsidRPr="004D0C40" w:rsidRDefault="007015B8" w:rsidP="00DB1D97">
            <w:pPr>
              <w:spacing w:line="276" w:lineRule="auto"/>
              <w:jc w:val="both"/>
              <w:rPr>
                <w:rFonts w:ascii="Calibri" w:hAnsi="Calibri" w:cs="Calibri"/>
              </w:rPr>
            </w:pPr>
            <w:r w:rsidRPr="004D0C40">
              <w:rPr>
                <w:rFonts w:ascii="Calibri" w:hAnsi="Calibri" w:cs="Calibri"/>
              </w:rPr>
              <w:t>Role</w:t>
            </w:r>
          </w:p>
        </w:tc>
        <w:tc>
          <w:tcPr>
            <w:tcW w:w="3005" w:type="dxa"/>
          </w:tcPr>
          <w:p w14:paraId="346EFD3D" w14:textId="77777777" w:rsidR="007015B8" w:rsidRPr="004D0C40" w:rsidRDefault="007015B8" w:rsidP="00DB1D97">
            <w:pPr>
              <w:spacing w:line="276" w:lineRule="auto"/>
              <w:jc w:val="both"/>
              <w:rPr>
                <w:rFonts w:ascii="Calibri" w:hAnsi="Calibri" w:cs="Calibri"/>
              </w:rPr>
            </w:pPr>
            <w:r w:rsidRPr="004D0C40">
              <w:rPr>
                <w:rFonts w:ascii="Calibri" w:hAnsi="Calibri" w:cs="Calibri"/>
              </w:rPr>
              <w:t>Insert Name/s</w:t>
            </w:r>
          </w:p>
        </w:tc>
        <w:tc>
          <w:tcPr>
            <w:tcW w:w="3006" w:type="dxa"/>
          </w:tcPr>
          <w:p w14:paraId="20F5CDD3" w14:textId="77777777" w:rsidR="007015B8" w:rsidRPr="004D0C40" w:rsidRDefault="007015B8" w:rsidP="00DB1D97">
            <w:pPr>
              <w:spacing w:line="276" w:lineRule="auto"/>
              <w:jc w:val="both"/>
              <w:rPr>
                <w:rFonts w:ascii="Calibri" w:hAnsi="Calibri" w:cs="Calibri"/>
              </w:rPr>
            </w:pPr>
            <w:r w:rsidRPr="004D0C40">
              <w:rPr>
                <w:rFonts w:ascii="Calibri" w:hAnsi="Calibri" w:cs="Calibri"/>
              </w:rPr>
              <w:t>Insert Contact number</w:t>
            </w:r>
          </w:p>
        </w:tc>
      </w:tr>
      <w:tr w:rsidR="004D0C40" w:rsidRPr="004D0C40" w14:paraId="726EFF70" w14:textId="77777777" w:rsidTr="00DB5261">
        <w:tc>
          <w:tcPr>
            <w:tcW w:w="3005" w:type="dxa"/>
          </w:tcPr>
          <w:p w14:paraId="5F06F09C" w14:textId="77777777" w:rsidR="007015B8" w:rsidRPr="004D0C40" w:rsidRDefault="007015B8" w:rsidP="00DB1D97">
            <w:pPr>
              <w:spacing w:line="276" w:lineRule="auto"/>
              <w:jc w:val="both"/>
              <w:rPr>
                <w:rFonts w:ascii="Calibri" w:hAnsi="Calibri" w:cs="Calibri"/>
              </w:rPr>
            </w:pPr>
            <w:r w:rsidRPr="004D0C40">
              <w:rPr>
                <w:rFonts w:ascii="Calibri" w:hAnsi="Calibri" w:cs="Calibri"/>
              </w:rPr>
              <w:t>Designated Safeguarding Lead</w:t>
            </w:r>
          </w:p>
        </w:tc>
        <w:tc>
          <w:tcPr>
            <w:tcW w:w="3005" w:type="dxa"/>
            <w:shd w:val="clear" w:color="auto" w:fill="FFFF00"/>
          </w:tcPr>
          <w:p w14:paraId="28497A79" w14:textId="51E51375" w:rsidR="007015B8" w:rsidRPr="004D0C40" w:rsidRDefault="00C03FF2" w:rsidP="00DB1D97">
            <w:pPr>
              <w:spacing w:line="276" w:lineRule="auto"/>
              <w:jc w:val="both"/>
              <w:rPr>
                <w:rFonts w:ascii="Calibri" w:hAnsi="Calibri" w:cs="Calibri"/>
              </w:rPr>
            </w:pPr>
            <w:proofErr w:type="spellStart"/>
            <w:r>
              <w:rPr>
                <w:rFonts w:ascii="Calibri" w:hAnsi="Calibri" w:cs="Calibri"/>
              </w:rPr>
              <w:t>Tanyel</w:t>
            </w:r>
            <w:proofErr w:type="spellEnd"/>
            <w:r>
              <w:rPr>
                <w:rFonts w:ascii="Calibri" w:hAnsi="Calibri" w:cs="Calibri"/>
              </w:rPr>
              <w:t xml:space="preserve"> Hill</w:t>
            </w:r>
          </w:p>
        </w:tc>
        <w:tc>
          <w:tcPr>
            <w:tcW w:w="3006" w:type="dxa"/>
            <w:shd w:val="clear" w:color="auto" w:fill="FFFF00"/>
          </w:tcPr>
          <w:p w14:paraId="7CD35A78" w14:textId="77777777" w:rsidR="007015B8" w:rsidRDefault="00C03FF2" w:rsidP="00DB1D97">
            <w:pPr>
              <w:spacing w:line="276" w:lineRule="auto"/>
              <w:jc w:val="both"/>
              <w:rPr>
                <w:rFonts w:ascii="Calibri" w:hAnsi="Calibri" w:cs="Calibri"/>
              </w:rPr>
            </w:pPr>
            <w:r>
              <w:rPr>
                <w:rFonts w:ascii="Calibri" w:hAnsi="Calibri" w:cs="Calibri"/>
              </w:rPr>
              <w:t>0208 467 6933</w:t>
            </w:r>
          </w:p>
          <w:p w14:paraId="25EC39B8" w14:textId="2B076BEC" w:rsidR="00C03FF2" w:rsidRPr="004D0C40" w:rsidRDefault="00C03FF2" w:rsidP="00DB1D97">
            <w:pPr>
              <w:spacing w:line="276" w:lineRule="auto"/>
              <w:jc w:val="both"/>
              <w:rPr>
                <w:rFonts w:ascii="Calibri" w:hAnsi="Calibri" w:cs="Calibri"/>
              </w:rPr>
            </w:pPr>
            <w:r>
              <w:rPr>
                <w:rFonts w:ascii="Calibri" w:hAnsi="Calibri" w:cs="Calibri"/>
              </w:rPr>
              <w:t>familyworker@redhill.broley.sch.uk</w:t>
            </w:r>
          </w:p>
        </w:tc>
      </w:tr>
      <w:tr w:rsidR="004D0C40" w:rsidRPr="004D0C40" w14:paraId="522229D4" w14:textId="77777777" w:rsidTr="00DB5261">
        <w:tc>
          <w:tcPr>
            <w:tcW w:w="3005" w:type="dxa"/>
          </w:tcPr>
          <w:p w14:paraId="274A635A" w14:textId="77777777" w:rsidR="007015B8" w:rsidRPr="004D0C40" w:rsidRDefault="007015B8" w:rsidP="00DB1D97">
            <w:pPr>
              <w:spacing w:line="276" w:lineRule="auto"/>
              <w:jc w:val="both"/>
              <w:rPr>
                <w:rFonts w:ascii="Calibri" w:hAnsi="Calibri" w:cs="Calibri"/>
              </w:rPr>
            </w:pPr>
            <w:r w:rsidRPr="004D0C40">
              <w:rPr>
                <w:rFonts w:ascii="Calibri" w:hAnsi="Calibri" w:cs="Calibri"/>
              </w:rPr>
              <w:t>Designated Prevent Lead</w:t>
            </w:r>
          </w:p>
        </w:tc>
        <w:tc>
          <w:tcPr>
            <w:tcW w:w="3005" w:type="dxa"/>
            <w:shd w:val="clear" w:color="auto" w:fill="FFFF00"/>
          </w:tcPr>
          <w:p w14:paraId="6BD22A51" w14:textId="0A3BB514" w:rsidR="007015B8" w:rsidRPr="004D0C40" w:rsidRDefault="00C03FF2" w:rsidP="00DB1D97">
            <w:pPr>
              <w:spacing w:line="276" w:lineRule="auto"/>
              <w:jc w:val="both"/>
              <w:rPr>
                <w:rFonts w:ascii="Calibri" w:hAnsi="Calibri" w:cs="Calibri"/>
              </w:rPr>
            </w:pPr>
            <w:proofErr w:type="spellStart"/>
            <w:r>
              <w:rPr>
                <w:rFonts w:ascii="Calibri" w:hAnsi="Calibri" w:cs="Calibri"/>
              </w:rPr>
              <w:t>Becci</w:t>
            </w:r>
            <w:proofErr w:type="spellEnd"/>
            <w:r>
              <w:rPr>
                <w:rFonts w:ascii="Calibri" w:hAnsi="Calibri" w:cs="Calibri"/>
              </w:rPr>
              <w:t xml:space="preserve"> McManus</w:t>
            </w:r>
          </w:p>
        </w:tc>
        <w:tc>
          <w:tcPr>
            <w:tcW w:w="3006" w:type="dxa"/>
            <w:shd w:val="clear" w:color="auto" w:fill="FFFF00"/>
          </w:tcPr>
          <w:p w14:paraId="78AE4F39" w14:textId="4ED4236A" w:rsidR="007015B8" w:rsidRPr="004D0C40" w:rsidRDefault="00C03FF2" w:rsidP="00DB1D97">
            <w:pPr>
              <w:spacing w:line="276" w:lineRule="auto"/>
              <w:jc w:val="both"/>
              <w:rPr>
                <w:rFonts w:ascii="Calibri" w:hAnsi="Calibri" w:cs="Calibri"/>
              </w:rPr>
            </w:pPr>
            <w:r>
              <w:rPr>
                <w:rFonts w:ascii="Calibri" w:hAnsi="Calibri" w:cs="Calibri"/>
              </w:rPr>
              <w:t>0208 467 6933</w:t>
            </w:r>
          </w:p>
        </w:tc>
      </w:tr>
      <w:tr w:rsidR="004D0C40" w:rsidRPr="004D0C40" w14:paraId="11BC723C" w14:textId="77777777" w:rsidTr="00DB5261">
        <w:tc>
          <w:tcPr>
            <w:tcW w:w="3005" w:type="dxa"/>
          </w:tcPr>
          <w:p w14:paraId="03AB880E" w14:textId="77777777" w:rsidR="007015B8" w:rsidRPr="004D0C40" w:rsidRDefault="007015B8" w:rsidP="00DB1D97">
            <w:pPr>
              <w:spacing w:line="276" w:lineRule="auto"/>
              <w:jc w:val="both"/>
              <w:rPr>
                <w:rFonts w:ascii="Calibri" w:hAnsi="Calibri" w:cs="Calibri"/>
              </w:rPr>
            </w:pPr>
            <w:bookmarkStart w:id="64" w:name="_Hlk74137425"/>
            <w:r w:rsidRPr="004D0C40">
              <w:rPr>
                <w:rFonts w:ascii="Calibri" w:hAnsi="Calibri" w:cs="Calibri"/>
              </w:rPr>
              <w:t>Deputy Designated Safeguarding Lead</w:t>
            </w:r>
            <w:bookmarkEnd w:id="64"/>
            <w:r w:rsidRPr="004D0C40">
              <w:rPr>
                <w:rFonts w:ascii="Calibri" w:hAnsi="Calibri" w:cs="Calibri"/>
              </w:rPr>
              <w:t>s</w:t>
            </w:r>
          </w:p>
        </w:tc>
        <w:tc>
          <w:tcPr>
            <w:tcW w:w="3005" w:type="dxa"/>
            <w:shd w:val="clear" w:color="auto" w:fill="FFFF00"/>
          </w:tcPr>
          <w:p w14:paraId="43388F7B" w14:textId="77777777" w:rsidR="00C03FF2" w:rsidRDefault="00C03FF2" w:rsidP="00DB1D97">
            <w:pPr>
              <w:spacing w:line="276" w:lineRule="auto"/>
              <w:jc w:val="both"/>
              <w:rPr>
                <w:rFonts w:ascii="Calibri" w:hAnsi="Calibri" w:cs="Calibri"/>
              </w:rPr>
            </w:pPr>
            <w:proofErr w:type="spellStart"/>
            <w:r w:rsidRPr="00C03FF2">
              <w:rPr>
                <w:rFonts w:ascii="Calibri" w:hAnsi="Calibri" w:cs="Calibri"/>
              </w:rPr>
              <w:t>Becci</w:t>
            </w:r>
            <w:proofErr w:type="spellEnd"/>
            <w:r w:rsidRPr="00C03FF2">
              <w:rPr>
                <w:rFonts w:ascii="Calibri" w:hAnsi="Calibri" w:cs="Calibri"/>
              </w:rPr>
              <w:t xml:space="preserve"> McManus </w:t>
            </w:r>
          </w:p>
          <w:p w14:paraId="52D6249C" w14:textId="77777777" w:rsidR="00C03FF2" w:rsidRDefault="00C03FF2" w:rsidP="00DB1D97">
            <w:pPr>
              <w:spacing w:line="276" w:lineRule="auto"/>
              <w:jc w:val="both"/>
              <w:rPr>
                <w:rFonts w:ascii="Calibri" w:hAnsi="Calibri" w:cs="Calibri"/>
              </w:rPr>
            </w:pPr>
            <w:r w:rsidRPr="00C03FF2">
              <w:rPr>
                <w:rFonts w:ascii="Calibri" w:hAnsi="Calibri" w:cs="Calibri"/>
              </w:rPr>
              <w:t xml:space="preserve">Emma Nolan </w:t>
            </w:r>
          </w:p>
          <w:p w14:paraId="5A6D1D4A" w14:textId="77777777" w:rsidR="00C03FF2" w:rsidRDefault="00C03FF2" w:rsidP="00DB1D97">
            <w:pPr>
              <w:spacing w:line="276" w:lineRule="auto"/>
              <w:jc w:val="both"/>
              <w:rPr>
                <w:rFonts w:ascii="Calibri" w:hAnsi="Calibri" w:cs="Calibri"/>
              </w:rPr>
            </w:pPr>
            <w:r w:rsidRPr="00C03FF2">
              <w:rPr>
                <w:rFonts w:ascii="Calibri" w:hAnsi="Calibri" w:cs="Calibri"/>
              </w:rPr>
              <w:t xml:space="preserve">Katie Melvin </w:t>
            </w:r>
          </w:p>
          <w:p w14:paraId="344160D7" w14:textId="77777777" w:rsidR="00C03FF2" w:rsidRDefault="00C03FF2" w:rsidP="00DB1D97">
            <w:pPr>
              <w:spacing w:line="276" w:lineRule="auto"/>
              <w:jc w:val="both"/>
              <w:rPr>
                <w:rFonts w:ascii="Calibri" w:hAnsi="Calibri" w:cs="Calibri"/>
              </w:rPr>
            </w:pPr>
            <w:r w:rsidRPr="00C03FF2">
              <w:rPr>
                <w:rFonts w:ascii="Calibri" w:hAnsi="Calibri" w:cs="Calibri"/>
              </w:rPr>
              <w:t xml:space="preserve">Kirsty Long </w:t>
            </w:r>
          </w:p>
          <w:p w14:paraId="177B54E1" w14:textId="77777777" w:rsidR="00C03FF2" w:rsidRDefault="00C03FF2" w:rsidP="00DB1D97">
            <w:pPr>
              <w:spacing w:line="276" w:lineRule="auto"/>
              <w:jc w:val="both"/>
              <w:rPr>
                <w:rFonts w:ascii="Calibri" w:hAnsi="Calibri" w:cs="Calibri"/>
              </w:rPr>
            </w:pPr>
            <w:r w:rsidRPr="00C03FF2">
              <w:rPr>
                <w:rFonts w:ascii="Calibri" w:hAnsi="Calibri" w:cs="Calibri"/>
              </w:rPr>
              <w:t xml:space="preserve">Fiona Marshall </w:t>
            </w:r>
          </w:p>
          <w:p w14:paraId="668F32FC" w14:textId="4B2CF9E3" w:rsidR="007015B8" w:rsidRPr="00C03FF2" w:rsidRDefault="00C03FF2" w:rsidP="00DB1D97">
            <w:pPr>
              <w:spacing w:line="276" w:lineRule="auto"/>
              <w:jc w:val="both"/>
              <w:rPr>
                <w:rFonts w:ascii="Calibri" w:hAnsi="Calibri" w:cs="Calibri"/>
              </w:rPr>
            </w:pPr>
            <w:r w:rsidRPr="00C03FF2">
              <w:rPr>
                <w:rFonts w:ascii="Calibri" w:hAnsi="Calibri" w:cs="Calibri"/>
              </w:rPr>
              <w:t>Sorcha Black</w:t>
            </w:r>
          </w:p>
        </w:tc>
        <w:tc>
          <w:tcPr>
            <w:tcW w:w="3006" w:type="dxa"/>
            <w:shd w:val="clear" w:color="auto" w:fill="FFFF00"/>
          </w:tcPr>
          <w:p w14:paraId="3B376088" w14:textId="77777777" w:rsidR="00C03FF2" w:rsidRDefault="00C03FF2" w:rsidP="00C03FF2">
            <w:pPr>
              <w:spacing w:line="276" w:lineRule="auto"/>
              <w:jc w:val="both"/>
              <w:rPr>
                <w:rFonts w:ascii="Calibri" w:hAnsi="Calibri" w:cs="Calibri"/>
              </w:rPr>
            </w:pPr>
            <w:r>
              <w:rPr>
                <w:rFonts w:ascii="Calibri" w:hAnsi="Calibri" w:cs="Calibri"/>
              </w:rPr>
              <w:t>0208 467 6933</w:t>
            </w:r>
          </w:p>
          <w:p w14:paraId="1EA3ECB4" w14:textId="77777777" w:rsidR="007015B8" w:rsidRPr="004D0C40" w:rsidRDefault="007015B8" w:rsidP="00DB1D97">
            <w:pPr>
              <w:spacing w:line="276" w:lineRule="auto"/>
              <w:jc w:val="both"/>
              <w:rPr>
                <w:rFonts w:ascii="Calibri" w:hAnsi="Calibri" w:cs="Calibri"/>
              </w:rPr>
            </w:pPr>
          </w:p>
        </w:tc>
      </w:tr>
      <w:tr w:rsidR="004D0C40" w:rsidRPr="004D0C40" w14:paraId="00A06712" w14:textId="77777777" w:rsidTr="00DB5261">
        <w:tc>
          <w:tcPr>
            <w:tcW w:w="3005" w:type="dxa"/>
          </w:tcPr>
          <w:p w14:paraId="05772E29" w14:textId="77777777" w:rsidR="007015B8" w:rsidRPr="004D0C40" w:rsidRDefault="007015B8" w:rsidP="00DB1D97">
            <w:pPr>
              <w:spacing w:line="276" w:lineRule="auto"/>
              <w:jc w:val="both"/>
              <w:rPr>
                <w:rFonts w:ascii="Calibri" w:hAnsi="Calibri" w:cs="Calibri"/>
              </w:rPr>
            </w:pPr>
            <w:r w:rsidRPr="004D0C40">
              <w:rPr>
                <w:rFonts w:ascii="Calibri" w:hAnsi="Calibri" w:cs="Calibri"/>
              </w:rPr>
              <w:t>Designated teacher for looked after and previously looked after children</w:t>
            </w:r>
          </w:p>
        </w:tc>
        <w:tc>
          <w:tcPr>
            <w:tcW w:w="3005" w:type="dxa"/>
            <w:shd w:val="clear" w:color="auto" w:fill="FFFF00"/>
          </w:tcPr>
          <w:p w14:paraId="48327D83" w14:textId="100F6FE5" w:rsidR="007015B8" w:rsidRPr="004D0C40" w:rsidRDefault="00C03FF2" w:rsidP="00DB1D97">
            <w:pPr>
              <w:spacing w:line="276" w:lineRule="auto"/>
              <w:jc w:val="both"/>
              <w:rPr>
                <w:rFonts w:ascii="Calibri" w:hAnsi="Calibri" w:cs="Calibri"/>
              </w:rPr>
            </w:pPr>
            <w:r>
              <w:rPr>
                <w:rFonts w:ascii="Calibri" w:hAnsi="Calibri" w:cs="Calibri"/>
              </w:rPr>
              <w:t xml:space="preserve">Emma Nolan </w:t>
            </w:r>
          </w:p>
        </w:tc>
        <w:tc>
          <w:tcPr>
            <w:tcW w:w="3006" w:type="dxa"/>
            <w:shd w:val="clear" w:color="auto" w:fill="FFFF00"/>
          </w:tcPr>
          <w:p w14:paraId="4AA72CFA" w14:textId="77777777" w:rsidR="00C03FF2" w:rsidRDefault="00C03FF2" w:rsidP="00C03FF2">
            <w:pPr>
              <w:spacing w:line="276" w:lineRule="auto"/>
              <w:jc w:val="both"/>
              <w:rPr>
                <w:rFonts w:ascii="Calibri" w:hAnsi="Calibri" w:cs="Calibri"/>
              </w:rPr>
            </w:pPr>
            <w:r>
              <w:rPr>
                <w:rFonts w:ascii="Calibri" w:hAnsi="Calibri" w:cs="Calibri"/>
              </w:rPr>
              <w:t>0208 467 6933</w:t>
            </w:r>
          </w:p>
          <w:p w14:paraId="5405E148" w14:textId="77777777" w:rsidR="007015B8" w:rsidRPr="004D0C40" w:rsidRDefault="007015B8" w:rsidP="00DB1D97">
            <w:pPr>
              <w:spacing w:line="276" w:lineRule="auto"/>
              <w:jc w:val="both"/>
              <w:rPr>
                <w:rFonts w:ascii="Calibri" w:hAnsi="Calibri" w:cs="Calibri"/>
              </w:rPr>
            </w:pPr>
          </w:p>
        </w:tc>
      </w:tr>
      <w:tr w:rsidR="004D0C40" w:rsidRPr="004D0C40" w14:paraId="4C477908" w14:textId="77777777" w:rsidTr="00DB5261">
        <w:tc>
          <w:tcPr>
            <w:tcW w:w="3005" w:type="dxa"/>
          </w:tcPr>
          <w:p w14:paraId="249EBDD6" w14:textId="77777777" w:rsidR="007015B8" w:rsidRPr="004D0C40" w:rsidRDefault="007015B8" w:rsidP="00DB1D97">
            <w:pPr>
              <w:spacing w:line="276" w:lineRule="auto"/>
              <w:jc w:val="both"/>
              <w:rPr>
                <w:rFonts w:ascii="Calibri" w:hAnsi="Calibri" w:cs="Calibri"/>
              </w:rPr>
            </w:pPr>
            <w:r w:rsidRPr="004D0C40">
              <w:rPr>
                <w:rFonts w:ascii="Calibri" w:hAnsi="Calibri" w:cs="Calibri"/>
              </w:rPr>
              <w:t>Designated Mental Health Lead</w:t>
            </w:r>
          </w:p>
        </w:tc>
        <w:tc>
          <w:tcPr>
            <w:tcW w:w="3005" w:type="dxa"/>
            <w:shd w:val="clear" w:color="auto" w:fill="FFFF00"/>
          </w:tcPr>
          <w:p w14:paraId="78E5793B" w14:textId="76CE6A1E" w:rsidR="007015B8" w:rsidRPr="004D0C40" w:rsidRDefault="00C03FF2" w:rsidP="00DB1D97">
            <w:pPr>
              <w:spacing w:line="276" w:lineRule="auto"/>
              <w:jc w:val="both"/>
              <w:rPr>
                <w:rFonts w:ascii="Calibri" w:hAnsi="Calibri" w:cs="Calibri"/>
              </w:rPr>
            </w:pPr>
            <w:r>
              <w:rPr>
                <w:rFonts w:ascii="Calibri" w:hAnsi="Calibri" w:cs="Calibri"/>
              </w:rPr>
              <w:t xml:space="preserve">Fiona Marshall </w:t>
            </w:r>
          </w:p>
        </w:tc>
        <w:tc>
          <w:tcPr>
            <w:tcW w:w="3006" w:type="dxa"/>
            <w:shd w:val="clear" w:color="auto" w:fill="FFFF00"/>
          </w:tcPr>
          <w:p w14:paraId="67CA0598" w14:textId="77777777" w:rsidR="00C03FF2" w:rsidRDefault="00C03FF2" w:rsidP="00C03FF2">
            <w:pPr>
              <w:spacing w:line="276" w:lineRule="auto"/>
              <w:jc w:val="both"/>
              <w:rPr>
                <w:rFonts w:ascii="Calibri" w:hAnsi="Calibri" w:cs="Calibri"/>
              </w:rPr>
            </w:pPr>
            <w:r>
              <w:rPr>
                <w:rFonts w:ascii="Calibri" w:hAnsi="Calibri" w:cs="Calibri"/>
              </w:rPr>
              <w:t>0208 467 6933</w:t>
            </w:r>
          </w:p>
          <w:p w14:paraId="1668C482" w14:textId="77777777" w:rsidR="007015B8" w:rsidRPr="004D0C40" w:rsidRDefault="007015B8" w:rsidP="00DB1D97">
            <w:pPr>
              <w:spacing w:line="276" w:lineRule="auto"/>
              <w:jc w:val="both"/>
              <w:rPr>
                <w:rFonts w:ascii="Calibri" w:hAnsi="Calibri" w:cs="Calibri"/>
              </w:rPr>
            </w:pPr>
          </w:p>
        </w:tc>
      </w:tr>
    </w:tbl>
    <w:p w14:paraId="6CFAFE85" w14:textId="77777777" w:rsidR="007015B8" w:rsidRPr="004D0C40" w:rsidRDefault="007015B8" w:rsidP="00DB1D97">
      <w:pPr>
        <w:spacing w:after="0" w:line="276" w:lineRule="auto"/>
        <w:jc w:val="both"/>
        <w:rPr>
          <w:rFonts w:ascii="Calibri" w:hAnsi="Calibri" w:cs="Calibri"/>
        </w:rPr>
      </w:pPr>
    </w:p>
    <w:p w14:paraId="7403339E" w14:textId="77777777" w:rsidR="007015B8" w:rsidRPr="004D0C40" w:rsidRDefault="007015B8" w:rsidP="00DB1D97">
      <w:pPr>
        <w:spacing w:after="0" w:line="276" w:lineRule="auto"/>
        <w:jc w:val="both"/>
        <w:rPr>
          <w:rFonts w:ascii="Calibri" w:hAnsi="Calibri" w:cs="Calibri"/>
          <w:b/>
          <w:bCs/>
        </w:rPr>
      </w:pPr>
      <w:r w:rsidRPr="004D0C40">
        <w:rPr>
          <w:rFonts w:ascii="Calibri" w:hAnsi="Calibri" w:cs="Calibri"/>
          <w:b/>
          <w:bCs/>
        </w:rPr>
        <w:t>Other school contacts</w:t>
      </w:r>
    </w:p>
    <w:tbl>
      <w:tblPr>
        <w:tblStyle w:val="TableGrid"/>
        <w:tblW w:w="0" w:type="auto"/>
        <w:tblLook w:val="04A0" w:firstRow="1" w:lastRow="0" w:firstColumn="1" w:lastColumn="0" w:noHBand="0" w:noVBand="1"/>
      </w:tblPr>
      <w:tblGrid>
        <w:gridCol w:w="3005"/>
        <w:gridCol w:w="3005"/>
        <w:gridCol w:w="3006"/>
      </w:tblGrid>
      <w:tr w:rsidR="004D0C40" w:rsidRPr="004D0C40" w14:paraId="0E3C53F3" w14:textId="77777777" w:rsidTr="005266E6">
        <w:tc>
          <w:tcPr>
            <w:tcW w:w="3005" w:type="dxa"/>
          </w:tcPr>
          <w:p w14:paraId="39E0259E" w14:textId="77777777" w:rsidR="007015B8" w:rsidRPr="004D0C40" w:rsidRDefault="007015B8" w:rsidP="00DB1D97">
            <w:pPr>
              <w:spacing w:line="276" w:lineRule="auto"/>
              <w:jc w:val="both"/>
              <w:rPr>
                <w:rFonts w:ascii="Calibri" w:hAnsi="Calibri" w:cs="Calibri"/>
              </w:rPr>
            </w:pPr>
            <w:r w:rsidRPr="004D0C40">
              <w:rPr>
                <w:rFonts w:ascii="Calibri" w:hAnsi="Calibri" w:cs="Calibri"/>
              </w:rPr>
              <w:t>Role</w:t>
            </w:r>
          </w:p>
        </w:tc>
        <w:tc>
          <w:tcPr>
            <w:tcW w:w="3005" w:type="dxa"/>
          </w:tcPr>
          <w:p w14:paraId="670FE38E" w14:textId="77777777" w:rsidR="007015B8" w:rsidRPr="004D0C40" w:rsidRDefault="007015B8" w:rsidP="00DB1D97">
            <w:pPr>
              <w:spacing w:line="276" w:lineRule="auto"/>
              <w:jc w:val="both"/>
              <w:rPr>
                <w:rFonts w:ascii="Calibri" w:hAnsi="Calibri" w:cs="Calibri"/>
              </w:rPr>
            </w:pPr>
            <w:r w:rsidRPr="004D0C40">
              <w:rPr>
                <w:rFonts w:ascii="Calibri" w:hAnsi="Calibri" w:cs="Calibri"/>
              </w:rPr>
              <w:t>Insert Name</w:t>
            </w:r>
          </w:p>
        </w:tc>
        <w:tc>
          <w:tcPr>
            <w:tcW w:w="3006" w:type="dxa"/>
          </w:tcPr>
          <w:p w14:paraId="6799B186" w14:textId="77777777" w:rsidR="007015B8" w:rsidRPr="004D0C40" w:rsidRDefault="007015B8" w:rsidP="00DB1D97">
            <w:pPr>
              <w:spacing w:line="276" w:lineRule="auto"/>
              <w:jc w:val="both"/>
              <w:rPr>
                <w:rFonts w:ascii="Calibri" w:hAnsi="Calibri" w:cs="Calibri"/>
              </w:rPr>
            </w:pPr>
            <w:r w:rsidRPr="004D0C40">
              <w:rPr>
                <w:rFonts w:ascii="Calibri" w:hAnsi="Calibri" w:cs="Calibri"/>
              </w:rPr>
              <w:t>Insert Contact number</w:t>
            </w:r>
          </w:p>
        </w:tc>
      </w:tr>
      <w:tr w:rsidR="004D0C40" w:rsidRPr="004D0C40" w14:paraId="1765AB93" w14:textId="77777777" w:rsidTr="00DB5261">
        <w:tc>
          <w:tcPr>
            <w:tcW w:w="3005" w:type="dxa"/>
          </w:tcPr>
          <w:p w14:paraId="3B6D44D4" w14:textId="77777777" w:rsidR="007015B8" w:rsidRPr="004D0C40" w:rsidRDefault="007015B8" w:rsidP="00DB1D97">
            <w:pPr>
              <w:spacing w:line="276" w:lineRule="auto"/>
              <w:jc w:val="both"/>
              <w:rPr>
                <w:rFonts w:ascii="Calibri" w:hAnsi="Calibri" w:cs="Calibri"/>
              </w:rPr>
            </w:pPr>
            <w:r w:rsidRPr="004D0C40">
              <w:rPr>
                <w:rFonts w:ascii="Calibri" w:hAnsi="Calibri" w:cs="Calibri"/>
              </w:rPr>
              <w:t>Head Teacher</w:t>
            </w:r>
          </w:p>
        </w:tc>
        <w:tc>
          <w:tcPr>
            <w:tcW w:w="3005" w:type="dxa"/>
            <w:shd w:val="clear" w:color="auto" w:fill="FFFF00"/>
          </w:tcPr>
          <w:p w14:paraId="69F651A7" w14:textId="735CA44D" w:rsidR="007015B8" w:rsidRPr="004D0C40" w:rsidRDefault="00C03FF2" w:rsidP="00DB1D97">
            <w:pPr>
              <w:spacing w:line="276" w:lineRule="auto"/>
              <w:jc w:val="both"/>
              <w:rPr>
                <w:rFonts w:ascii="Calibri" w:hAnsi="Calibri" w:cs="Calibri"/>
              </w:rPr>
            </w:pPr>
            <w:proofErr w:type="spellStart"/>
            <w:r>
              <w:rPr>
                <w:rFonts w:ascii="Calibri" w:hAnsi="Calibri" w:cs="Calibri"/>
              </w:rPr>
              <w:t>Becci</w:t>
            </w:r>
            <w:proofErr w:type="spellEnd"/>
            <w:r>
              <w:rPr>
                <w:rFonts w:ascii="Calibri" w:hAnsi="Calibri" w:cs="Calibri"/>
              </w:rPr>
              <w:t xml:space="preserve"> McManus</w:t>
            </w:r>
          </w:p>
        </w:tc>
        <w:tc>
          <w:tcPr>
            <w:tcW w:w="3006" w:type="dxa"/>
            <w:shd w:val="clear" w:color="auto" w:fill="FFFF00"/>
          </w:tcPr>
          <w:p w14:paraId="29A76F4D" w14:textId="6C9AF279" w:rsidR="007015B8" w:rsidRPr="004D0C40" w:rsidRDefault="00C03FF2" w:rsidP="00DB1D97">
            <w:pPr>
              <w:spacing w:line="276" w:lineRule="auto"/>
              <w:jc w:val="both"/>
              <w:rPr>
                <w:rFonts w:ascii="Calibri" w:hAnsi="Calibri" w:cs="Calibri"/>
              </w:rPr>
            </w:pPr>
            <w:r>
              <w:rPr>
                <w:rFonts w:ascii="Calibri" w:hAnsi="Calibri" w:cs="Calibri"/>
              </w:rPr>
              <w:t>0208 467 6933</w:t>
            </w:r>
          </w:p>
        </w:tc>
      </w:tr>
      <w:tr w:rsidR="004D0C40" w:rsidRPr="004D0C40" w14:paraId="06AE0D2A" w14:textId="77777777" w:rsidTr="00DB5261">
        <w:tc>
          <w:tcPr>
            <w:tcW w:w="3005" w:type="dxa"/>
          </w:tcPr>
          <w:p w14:paraId="3273EEA2" w14:textId="798FBF17" w:rsidR="007015B8" w:rsidRPr="004D0C40" w:rsidRDefault="007015B8" w:rsidP="00DB1D97">
            <w:pPr>
              <w:spacing w:line="276" w:lineRule="auto"/>
              <w:jc w:val="both"/>
              <w:rPr>
                <w:rFonts w:ascii="Calibri" w:hAnsi="Calibri" w:cs="Calibri"/>
              </w:rPr>
            </w:pPr>
            <w:r w:rsidRPr="004D0C40">
              <w:rPr>
                <w:rFonts w:ascii="Calibri" w:hAnsi="Calibri" w:cs="Calibri"/>
              </w:rPr>
              <w:t xml:space="preserve">Chair of </w:t>
            </w:r>
            <w:r w:rsidR="00C81CE4" w:rsidRPr="004D0C40">
              <w:rPr>
                <w:rFonts w:ascii="Calibri" w:hAnsi="Calibri" w:cs="Calibri"/>
              </w:rPr>
              <w:t>School Board</w:t>
            </w:r>
          </w:p>
        </w:tc>
        <w:tc>
          <w:tcPr>
            <w:tcW w:w="3005" w:type="dxa"/>
            <w:shd w:val="clear" w:color="auto" w:fill="FFFF00"/>
          </w:tcPr>
          <w:p w14:paraId="24969A97" w14:textId="45762E8E" w:rsidR="007015B8" w:rsidRPr="004D0C40" w:rsidRDefault="00C03FF2" w:rsidP="00DB1D97">
            <w:pPr>
              <w:spacing w:line="276" w:lineRule="auto"/>
              <w:jc w:val="both"/>
              <w:rPr>
                <w:rFonts w:ascii="Calibri" w:hAnsi="Calibri" w:cs="Calibri"/>
              </w:rPr>
            </w:pPr>
            <w:r>
              <w:rPr>
                <w:rFonts w:ascii="Calibri" w:hAnsi="Calibri" w:cs="Calibri"/>
              </w:rPr>
              <w:t xml:space="preserve">Alison </w:t>
            </w:r>
            <w:proofErr w:type="spellStart"/>
            <w:r>
              <w:rPr>
                <w:rFonts w:ascii="Calibri" w:hAnsi="Calibri" w:cs="Calibri"/>
              </w:rPr>
              <w:t>Barfoed</w:t>
            </w:r>
            <w:proofErr w:type="spellEnd"/>
          </w:p>
        </w:tc>
        <w:tc>
          <w:tcPr>
            <w:tcW w:w="3006" w:type="dxa"/>
            <w:shd w:val="clear" w:color="auto" w:fill="FFFF00"/>
          </w:tcPr>
          <w:p w14:paraId="40B54F3F" w14:textId="57A2CD4C" w:rsidR="007015B8" w:rsidRPr="004D0C40" w:rsidRDefault="00C03FF2" w:rsidP="00DB1D97">
            <w:pPr>
              <w:spacing w:line="276" w:lineRule="auto"/>
              <w:jc w:val="both"/>
              <w:rPr>
                <w:rFonts w:ascii="Calibri" w:hAnsi="Calibri" w:cs="Calibri"/>
              </w:rPr>
            </w:pPr>
            <w:r>
              <w:rPr>
                <w:rFonts w:ascii="Calibri" w:hAnsi="Calibri" w:cs="Calibri"/>
              </w:rPr>
              <w:t>0208 467 6933</w:t>
            </w:r>
          </w:p>
        </w:tc>
      </w:tr>
      <w:tr w:rsidR="004D0C40" w:rsidRPr="004D0C40" w14:paraId="6F23978F" w14:textId="77777777" w:rsidTr="00DB5261">
        <w:tc>
          <w:tcPr>
            <w:tcW w:w="3005" w:type="dxa"/>
          </w:tcPr>
          <w:p w14:paraId="5E3BBF99" w14:textId="185B8936" w:rsidR="007015B8" w:rsidRPr="004D0C40" w:rsidRDefault="007015B8" w:rsidP="00DB1D97">
            <w:pPr>
              <w:spacing w:line="276" w:lineRule="auto"/>
              <w:jc w:val="both"/>
              <w:rPr>
                <w:rFonts w:ascii="Calibri" w:hAnsi="Calibri" w:cs="Calibri"/>
              </w:rPr>
            </w:pPr>
            <w:r w:rsidRPr="004D0C40">
              <w:rPr>
                <w:rFonts w:ascii="Calibri" w:hAnsi="Calibri" w:cs="Calibri"/>
              </w:rPr>
              <w:t xml:space="preserve">Link </w:t>
            </w:r>
            <w:r w:rsidR="00A74853" w:rsidRPr="004D0C40">
              <w:rPr>
                <w:rFonts w:ascii="Calibri" w:hAnsi="Calibri" w:cs="Calibri"/>
              </w:rPr>
              <w:t>Designated</w:t>
            </w:r>
            <w:r w:rsidRPr="004D0C40">
              <w:rPr>
                <w:rFonts w:ascii="Calibri" w:hAnsi="Calibri" w:cs="Calibri"/>
              </w:rPr>
              <w:t xml:space="preserve"> Governor </w:t>
            </w:r>
          </w:p>
        </w:tc>
        <w:tc>
          <w:tcPr>
            <w:tcW w:w="3005" w:type="dxa"/>
            <w:shd w:val="clear" w:color="auto" w:fill="FFFF00"/>
          </w:tcPr>
          <w:p w14:paraId="35324B64" w14:textId="228244C9" w:rsidR="007015B8" w:rsidRPr="004D0C40" w:rsidRDefault="00C03FF2" w:rsidP="00DB1D97">
            <w:pPr>
              <w:spacing w:line="276" w:lineRule="auto"/>
              <w:jc w:val="both"/>
              <w:rPr>
                <w:rFonts w:ascii="Calibri" w:hAnsi="Calibri" w:cs="Calibri"/>
              </w:rPr>
            </w:pPr>
            <w:r>
              <w:rPr>
                <w:rFonts w:ascii="Calibri" w:hAnsi="Calibri" w:cs="Calibri"/>
              </w:rPr>
              <w:t>Nancy Andrews</w:t>
            </w:r>
          </w:p>
        </w:tc>
        <w:tc>
          <w:tcPr>
            <w:tcW w:w="3006" w:type="dxa"/>
            <w:shd w:val="clear" w:color="auto" w:fill="FFFF00"/>
          </w:tcPr>
          <w:p w14:paraId="65830A00" w14:textId="7EF82D84" w:rsidR="007015B8" w:rsidRPr="004D0C40" w:rsidRDefault="00C03FF2" w:rsidP="00DB1D97">
            <w:pPr>
              <w:spacing w:line="276" w:lineRule="auto"/>
              <w:jc w:val="both"/>
              <w:rPr>
                <w:rFonts w:ascii="Calibri" w:hAnsi="Calibri" w:cs="Calibri"/>
              </w:rPr>
            </w:pPr>
            <w:r>
              <w:rPr>
                <w:rFonts w:ascii="Calibri" w:hAnsi="Calibri" w:cs="Calibri"/>
              </w:rPr>
              <w:t>0208 467 6933</w:t>
            </w:r>
          </w:p>
        </w:tc>
      </w:tr>
    </w:tbl>
    <w:p w14:paraId="437A48ED" w14:textId="77777777" w:rsidR="007015B8" w:rsidRPr="004D0C40" w:rsidRDefault="007015B8" w:rsidP="00DB1D97">
      <w:pPr>
        <w:spacing w:after="0" w:line="276" w:lineRule="auto"/>
        <w:jc w:val="both"/>
        <w:rPr>
          <w:rFonts w:ascii="Calibri" w:hAnsi="Calibri" w:cs="Calibri"/>
        </w:rPr>
      </w:pPr>
    </w:p>
    <w:p w14:paraId="454C8F3A" w14:textId="77777777" w:rsidR="007015B8" w:rsidRPr="004D0C40" w:rsidRDefault="007015B8" w:rsidP="00DB1D97">
      <w:pPr>
        <w:spacing w:after="0" w:line="276" w:lineRule="auto"/>
        <w:jc w:val="both"/>
        <w:rPr>
          <w:rFonts w:ascii="Calibri" w:hAnsi="Calibri" w:cs="Calibri"/>
          <w:b/>
          <w:bCs/>
        </w:rPr>
      </w:pPr>
      <w:r w:rsidRPr="004D0C40">
        <w:rPr>
          <w:rFonts w:ascii="Calibri" w:hAnsi="Calibri" w:cs="Calibri"/>
          <w:b/>
          <w:bCs/>
        </w:rPr>
        <w:t>Local authority contacts</w:t>
      </w:r>
    </w:p>
    <w:tbl>
      <w:tblPr>
        <w:tblStyle w:val="TableGrid"/>
        <w:tblW w:w="0" w:type="auto"/>
        <w:tblLook w:val="04A0" w:firstRow="1" w:lastRow="0" w:firstColumn="1" w:lastColumn="0" w:noHBand="0" w:noVBand="1"/>
      </w:tblPr>
      <w:tblGrid>
        <w:gridCol w:w="2993"/>
        <w:gridCol w:w="2991"/>
        <w:gridCol w:w="3032"/>
      </w:tblGrid>
      <w:tr w:rsidR="004D0C40" w:rsidRPr="004D0C40" w14:paraId="69998963" w14:textId="77777777" w:rsidTr="005266E6">
        <w:tc>
          <w:tcPr>
            <w:tcW w:w="3005" w:type="dxa"/>
          </w:tcPr>
          <w:p w14:paraId="251F89D3" w14:textId="77777777" w:rsidR="007015B8" w:rsidRPr="004D0C40" w:rsidRDefault="007015B8" w:rsidP="00DB1D97">
            <w:pPr>
              <w:spacing w:line="276" w:lineRule="auto"/>
              <w:jc w:val="both"/>
              <w:rPr>
                <w:rFonts w:ascii="Calibri" w:hAnsi="Calibri" w:cs="Calibri"/>
              </w:rPr>
            </w:pPr>
            <w:r w:rsidRPr="004D0C40">
              <w:rPr>
                <w:rFonts w:ascii="Calibri" w:hAnsi="Calibri" w:cs="Calibri"/>
              </w:rPr>
              <w:t>Service</w:t>
            </w:r>
          </w:p>
        </w:tc>
        <w:tc>
          <w:tcPr>
            <w:tcW w:w="3005" w:type="dxa"/>
          </w:tcPr>
          <w:p w14:paraId="45F730C1" w14:textId="77777777" w:rsidR="007015B8" w:rsidRPr="004D0C40" w:rsidRDefault="007015B8" w:rsidP="00DB1D97">
            <w:pPr>
              <w:spacing w:line="276" w:lineRule="auto"/>
              <w:jc w:val="both"/>
              <w:rPr>
                <w:rFonts w:ascii="Calibri" w:hAnsi="Calibri" w:cs="Calibri"/>
              </w:rPr>
            </w:pPr>
            <w:r w:rsidRPr="004D0C40">
              <w:rPr>
                <w:rFonts w:ascii="Calibri" w:hAnsi="Calibri" w:cs="Calibri"/>
              </w:rPr>
              <w:t>Insert Contact number</w:t>
            </w:r>
          </w:p>
        </w:tc>
        <w:tc>
          <w:tcPr>
            <w:tcW w:w="3006" w:type="dxa"/>
          </w:tcPr>
          <w:p w14:paraId="3716326E" w14:textId="77777777" w:rsidR="007015B8" w:rsidRPr="004D0C40" w:rsidRDefault="007015B8" w:rsidP="00DB1D97">
            <w:pPr>
              <w:spacing w:line="276" w:lineRule="auto"/>
              <w:jc w:val="both"/>
              <w:rPr>
                <w:rFonts w:ascii="Calibri" w:hAnsi="Calibri" w:cs="Calibri"/>
              </w:rPr>
            </w:pPr>
            <w:r w:rsidRPr="004D0C40">
              <w:rPr>
                <w:rFonts w:ascii="Calibri" w:hAnsi="Calibri" w:cs="Calibri"/>
              </w:rPr>
              <w:t>Insert Email address</w:t>
            </w:r>
          </w:p>
        </w:tc>
      </w:tr>
      <w:tr w:rsidR="004D0C40" w:rsidRPr="004D0C40" w14:paraId="025DE477" w14:textId="77777777" w:rsidTr="00DB5261">
        <w:tc>
          <w:tcPr>
            <w:tcW w:w="3005" w:type="dxa"/>
          </w:tcPr>
          <w:p w14:paraId="110DAD8D" w14:textId="77762BA1" w:rsidR="007015B8" w:rsidRPr="004D0C40" w:rsidRDefault="00C03FF2" w:rsidP="00DB1D97">
            <w:pPr>
              <w:spacing w:line="276" w:lineRule="auto"/>
              <w:jc w:val="both"/>
              <w:rPr>
                <w:rFonts w:ascii="Calibri" w:hAnsi="Calibri" w:cs="Calibri"/>
              </w:rPr>
            </w:pPr>
            <w:r>
              <w:rPr>
                <w:rFonts w:ascii="Calibri" w:hAnsi="Calibri" w:cs="Calibri"/>
              </w:rPr>
              <w:t>Children and Families Hub (MASH)</w:t>
            </w:r>
          </w:p>
        </w:tc>
        <w:tc>
          <w:tcPr>
            <w:tcW w:w="3005" w:type="dxa"/>
            <w:shd w:val="clear" w:color="auto" w:fill="FFFF00"/>
          </w:tcPr>
          <w:p w14:paraId="5414C9A2" w14:textId="77777777" w:rsidR="00414BA0" w:rsidRDefault="00414BA0" w:rsidP="00DB1D97">
            <w:pPr>
              <w:spacing w:line="276" w:lineRule="auto"/>
              <w:jc w:val="both"/>
            </w:pPr>
            <w:r>
              <w:rPr>
                <w:rStyle w:val="Strong"/>
                <w:rFonts w:ascii="Arial" w:hAnsi="Arial" w:cs="Arial"/>
              </w:rPr>
              <w:t>020 8461 7373</w:t>
            </w:r>
            <w:r>
              <w:t xml:space="preserve"> or </w:t>
            </w:r>
          </w:p>
          <w:p w14:paraId="30DD36C1" w14:textId="17708E6E" w:rsidR="007015B8" w:rsidRDefault="00414BA0" w:rsidP="00DB1D97">
            <w:pPr>
              <w:spacing w:line="276" w:lineRule="auto"/>
              <w:jc w:val="both"/>
              <w:rPr>
                <w:rStyle w:val="Strong"/>
                <w:rFonts w:ascii="Arial" w:hAnsi="Arial" w:cs="Arial"/>
              </w:rPr>
            </w:pPr>
            <w:r>
              <w:rPr>
                <w:rStyle w:val="Strong"/>
                <w:rFonts w:ascii="Arial" w:hAnsi="Arial" w:cs="Arial"/>
              </w:rPr>
              <w:t>020 8461 7379</w:t>
            </w:r>
          </w:p>
          <w:p w14:paraId="54C7C706" w14:textId="5ABA1C51" w:rsidR="00414BA0" w:rsidRPr="004D0C40" w:rsidRDefault="00414BA0" w:rsidP="00DB1D97">
            <w:pPr>
              <w:spacing w:line="276" w:lineRule="auto"/>
              <w:jc w:val="both"/>
              <w:rPr>
                <w:rFonts w:ascii="Calibri" w:hAnsi="Calibri" w:cs="Calibri"/>
              </w:rPr>
            </w:pPr>
          </w:p>
        </w:tc>
        <w:tc>
          <w:tcPr>
            <w:tcW w:w="3006" w:type="dxa"/>
            <w:shd w:val="clear" w:color="auto" w:fill="FFFF00"/>
          </w:tcPr>
          <w:p w14:paraId="6BA859EE" w14:textId="77777777" w:rsidR="00414BA0" w:rsidRDefault="00414BA0" w:rsidP="00DB1D97">
            <w:pPr>
              <w:spacing w:line="276" w:lineRule="auto"/>
              <w:jc w:val="both"/>
              <w:rPr>
                <w:rStyle w:val="inqyif"/>
              </w:rPr>
            </w:pPr>
            <w:hyperlink r:id="rId19" w:tgtFrame="_blank" w:history="1">
              <w:r>
                <w:rPr>
                  <w:rStyle w:val="yadgie"/>
                  <w:rFonts w:ascii="Arial" w:hAnsi="Arial" w:cs="Arial"/>
                  <w:color w:val="0000FF"/>
                </w:rPr>
                <w:t>mash@bromley.gov.uk</w:t>
              </w:r>
            </w:hyperlink>
            <w:r>
              <w:rPr>
                <w:rStyle w:val="inqyif"/>
                <w:rFonts w:ascii="Arial" w:hAnsi="Arial" w:cs="Arial"/>
              </w:rPr>
              <w:t xml:space="preserve"> </w:t>
            </w:r>
          </w:p>
          <w:p w14:paraId="0F2B11FE" w14:textId="3192E6AD" w:rsidR="007015B8" w:rsidRPr="004D0C40" w:rsidRDefault="00414BA0" w:rsidP="00DB1D97">
            <w:pPr>
              <w:spacing w:line="276" w:lineRule="auto"/>
              <w:jc w:val="both"/>
              <w:rPr>
                <w:rFonts w:ascii="Calibri" w:hAnsi="Calibri" w:cs="Calibri"/>
              </w:rPr>
            </w:pPr>
            <w:r>
              <w:rPr>
                <w:rStyle w:val="yadgie"/>
                <w:rFonts w:ascii="Arial" w:hAnsi="Arial" w:cs="Arial"/>
              </w:rPr>
              <w:t xml:space="preserve">or </w:t>
            </w:r>
            <w:hyperlink r:id="rId20" w:tgtFrame="_blank" w:history="1">
              <w:r>
                <w:rPr>
                  <w:rStyle w:val="yadgie"/>
                  <w:rFonts w:ascii="Arial" w:hAnsi="Arial" w:cs="Arial"/>
                  <w:color w:val="0000FF"/>
                </w:rPr>
                <w:t>candfhub@bromley.gov.uk</w:t>
              </w:r>
            </w:hyperlink>
            <w:r>
              <w:t xml:space="preserve"> </w:t>
            </w:r>
          </w:p>
        </w:tc>
      </w:tr>
      <w:tr w:rsidR="004D0C40" w:rsidRPr="004D0C40" w14:paraId="174B9B3B" w14:textId="77777777" w:rsidTr="00DB5261">
        <w:tc>
          <w:tcPr>
            <w:tcW w:w="3005" w:type="dxa"/>
          </w:tcPr>
          <w:p w14:paraId="67125CA1" w14:textId="77777777" w:rsidR="007015B8" w:rsidRPr="004D0C40" w:rsidRDefault="007015B8" w:rsidP="00DB1D97">
            <w:pPr>
              <w:spacing w:line="276" w:lineRule="auto"/>
              <w:jc w:val="both"/>
              <w:rPr>
                <w:rFonts w:ascii="Calibri" w:hAnsi="Calibri" w:cs="Calibri"/>
              </w:rPr>
            </w:pPr>
            <w:r w:rsidRPr="004D0C40">
              <w:rPr>
                <w:rFonts w:ascii="Calibri" w:hAnsi="Calibri" w:cs="Calibri"/>
              </w:rPr>
              <w:t>Emergency Duty Service</w:t>
            </w:r>
          </w:p>
        </w:tc>
        <w:tc>
          <w:tcPr>
            <w:tcW w:w="3005" w:type="dxa"/>
            <w:shd w:val="clear" w:color="auto" w:fill="FFFF00"/>
          </w:tcPr>
          <w:p w14:paraId="46787D8F" w14:textId="2F2AB876" w:rsidR="007015B8" w:rsidRPr="00414BA0" w:rsidRDefault="00414BA0" w:rsidP="00DB1D97">
            <w:pPr>
              <w:spacing w:line="276" w:lineRule="auto"/>
              <w:jc w:val="both"/>
              <w:rPr>
                <w:rFonts w:ascii="Calibri" w:hAnsi="Calibri" w:cs="Calibri"/>
                <w:b/>
                <w:bCs/>
              </w:rPr>
            </w:pPr>
            <w:r w:rsidRPr="00414BA0">
              <w:rPr>
                <w:rFonts w:ascii="Calibri" w:hAnsi="Calibri" w:cs="Calibri"/>
                <w:b/>
                <w:bCs/>
              </w:rPr>
              <w:t>0300 303 8671</w:t>
            </w:r>
          </w:p>
        </w:tc>
        <w:tc>
          <w:tcPr>
            <w:tcW w:w="3006" w:type="dxa"/>
            <w:shd w:val="clear" w:color="auto" w:fill="FFFF00"/>
          </w:tcPr>
          <w:p w14:paraId="1775A51A" w14:textId="77777777" w:rsidR="007015B8" w:rsidRPr="004D0C40" w:rsidRDefault="007015B8" w:rsidP="00DB1D97">
            <w:pPr>
              <w:spacing w:line="276" w:lineRule="auto"/>
              <w:jc w:val="both"/>
              <w:rPr>
                <w:rFonts w:ascii="Calibri" w:hAnsi="Calibri" w:cs="Calibri"/>
              </w:rPr>
            </w:pPr>
          </w:p>
        </w:tc>
      </w:tr>
      <w:tr w:rsidR="004D0C40" w:rsidRPr="004D0C40" w14:paraId="5820329B" w14:textId="77777777" w:rsidTr="00DB5261">
        <w:tc>
          <w:tcPr>
            <w:tcW w:w="3005" w:type="dxa"/>
          </w:tcPr>
          <w:p w14:paraId="4A8EF688" w14:textId="77777777" w:rsidR="007015B8" w:rsidRPr="004D0C40" w:rsidRDefault="007015B8" w:rsidP="00DB1D97">
            <w:pPr>
              <w:spacing w:line="276" w:lineRule="auto"/>
              <w:jc w:val="both"/>
              <w:rPr>
                <w:rFonts w:ascii="Calibri" w:hAnsi="Calibri" w:cs="Calibri"/>
              </w:rPr>
            </w:pPr>
            <w:r w:rsidRPr="004D0C40">
              <w:rPr>
                <w:rFonts w:ascii="Calibri" w:hAnsi="Calibri" w:cs="Calibri"/>
              </w:rPr>
              <w:t>Emotional Wellbeing and Mental Health Services</w:t>
            </w:r>
          </w:p>
        </w:tc>
        <w:tc>
          <w:tcPr>
            <w:tcW w:w="3005" w:type="dxa"/>
            <w:shd w:val="clear" w:color="auto" w:fill="FFFF00"/>
          </w:tcPr>
          <w:p w14:paraId="69949FE9" w14:textId="130A2BAC" w:rsidR="007015B8" w:rsidRPr="00414BA0" w:rsidRDefault="00414BA0" w:rsidP="00DB1D97">
            <w:pPr>
              <w:spacing w:line="276" w:lineRule="auto"/>
              <w:jc w:val="both"/>
              <w:rPr>
                <w:rFonts w:ascii="Calibri" w:hAnsi="Calibri" w:cs="Calibri"/>
              </w:rPr>
            </w:pPr>
            <w:r w:rsidRPr="00414BA0">
              <w:rPr>
                <w:rFonts w:ascii="Calibri" w:hAnsi="Calibri" w:cs="Calibri"/>
              </w:rPr>
              <w:t>020 3770 8848</w:t>
            </w:r>
          </w:p>
        </w:tc>
        <w:tc>
          <w:tcPr>
            <w:tcW w:w="3006" w:type="dxa"/>
            <w:shd w:val="clear" w:color="auto" w:fill="FFFF00"/>
          </w:tcPr>
          <w:p w14:paraId="05C7AC0D" w14:textId="685DF1EA" w:rsidR="007015B8" w:rsidRPr="00414BA0" w:rsidRDefault="00414BA0" w:rsidP="00DB1D97">
            <w:pPr>
              <w:spacing w:line="276" w:lineRule="auto"/>
              <w:jc w:val="both"/>
              <w:rPr>
                <w:rFonts w:ascii="Calibri" w:hAnsi="Calibri" w:cs="Calibri"/>
              </w:rPr>
            </w:pPr>
            <w:hyperlink r:id="rId21" w:history="1">
              <w:r w:rsidRPr="00414BA0">
                <w:rPr>
                  <w:rStyle w:val="Hyperlink"/>
                  <w:rFonts w:ascii="Calibri" w:hAnsi="Calibri" w:cs="Calibri"/>
                  <w:color w:val="FFFFFF"/>
                  <w:shd w:val="clear" w:color="auto" w:fill="819BCF"/>
                </w:rPr>
                <w:t>info@bromleyy.org</w:t>
              </w:r>
            </w:hyperlink>
          </w:p>
        </w:tc>
      </w:tr>
      <w:tr w:rsidR="004D0C40" w:rsidRPr="004D0C40" w14:paraId="53CAFD25" w14:textId="77777777" w:rsidTr="00DB5261">
        <w:tc>
          <w:tcPr>
            <w:tcW w:w="3005" w:type="dxa"/>
          </w:tcPr>
          <w:p w14:paraId="664253E0" w14:textId="77777777" w:rsidR="007015B8" w:rsidRPr="004D0C40" w:rsidRDefault="007015B8" w:rsidP="00DB1D97">
            <w:pPr>
              <w:spacing w:line="276" w:lineRule="auto"/>
              <w:jc w:val="both"/>
              <w:rPr>
                <w:rFonts w:ascii="Calibri" w:hAnsi="Calibri" w:cs="Calibri"/>
              </w:rPr>
            </w:pPr>
            <w:r w:rsidRPr="004D0C40">
              <w:rPr>
                <w:rFonts w:ascii="Calibri" w:hAnsi="Calibri" w:cs="Calibri"/>
              </w:rPr>
              <w:t>Local Authority Designated Officer</w:t>
            </w:r>
          </w:p>
        </w:tc>
        <w:tc>
          <w:tcPr>
            <w:tcW w:w="3005" w:type="dxa"/>
            <w:shd w:val="clear" w:color="auto" w:fill="FFFF00"/>
          </w:tcPr>
          <w:p w14:paraId="71F4A1A9" w14:textId="77777777" w:rsidR="00414BA0" w:rsidRDefault="00414BA0" w:rsidP="00DB1D97">
            <w:pPr>
              <w:spacing w:line="276" w:lineRule="auto"/>
              <w:jc w:val="both"/>
            </w:pPr>
            <w:r>
              <w:t xml:space="preserve">020 8431 7775 </w:t>
            </w:r>
          </w:p>
          <w:p w14:paraId="3B4A4D9E" w14:textId="5B12122C" w:rsidR="00414BA0" w:rsidRDefault="00414BA0" w:rsidP="00DB1D97">
            <w:pPr>
              <w:spacing w:line="276" w:lineRule="auto"/>
              <w:jc w:val="both"/>
            </w:pPr>
            <w:r>
              <w:t>or</w:t>
            </w:r>
            <w:r>
              <w:t xml:space="preserve"> </w:t>
            </w:r>
          </w:p>
          <w:p w14:paraId="1998A3FA" w14:textId="5FA7969F" w:rsidR="007015B8" w:rsidRPr="004D0C40" w:rsidRDefault="00414BA0" w:rsidP="00DB1D97">
            <w:pPr>
              <w:spacing w:line="276" w:lineRule="auto"/>
              <w:jc w:val="both"/>
              <w:rPr>
                <w:rFonts w:ascii="Calibri" w:hAnsi="Calibri" w:cs="Calibri"/>
              </w:rPr>
            </w:pPr>
            <w:r>
              <w:t>020 8313 4325</w:t>
            </w:r>
          </w:p>
        </w:tc>
        <w:tc>
          <w:tcPr>
            <w:tcW w:w="3006" w:type="dxa"/>
            <w:shd w:val="clear" w:color="auto" w:fill="FFFF00"/>
          </w:tcPr>
          <w:p w14:paraId="0FD75B01" w14:textId="0123D69A" w:rsidR="007015B8" w:rsidRPr="004D0C40" w:rsidRDefault="00414BA0" w:rsidP="00DB1D97">
            <w:pPr>
              <w:spacing w:line="276" w:lineRule="auto"/>
              <w:jc w:val="both"/>
              <w:rPr>
                <w:rFonts w:ascii="Calibri" w:hAnsi="Calibri" w:cs="Calibri"/>
              </w:rPr>
            </w:pPr>
            <w:r>
              <w:rPr>
                <w:rFonts w:ascii="Calibri" w:hAnsi="Calibri" w:cs="Calibri"/>
              </w:rPr>
              <w:t>LADO@bromley.gov.uk</w:t>
            </w:r>
          </w:p>
        </w:tc>
      </w:tr>
      <w:tr w:rsidR="004D0C40" w:rsidRPr="004D0C40" w14:paraId="5F4EE439" w14:textId="77777777" w:rsidTr="00DB5261">
        <w:tc>
          <w:tcPr>
            <w:tcW w:w="3005" w:type="dxa"/>
          </w:tcPr>
          <w:p w14:paraId="2D5E4EBB" w14:textId="77777777" w:rsidR="007015B8" w:rsidRPr="004D0C40" w:rsidRDefault="007015B8" w:rsidP="00DB1D97">
            <w:pPr>
              <w:spacing w:line="276" w:lineRule="auto"/>
              <w:jc w:val="both"/>
              <w:rPr>
                <w:rFonts w:ascii="Calibri" w:hAnsi="Calibri" w:cs="Calibri"/>
              </w:rPr>
            </w:pPr>
            <w:r w:rsidRPr="004D0C40">
              <w:rPr>
                <w:rFonts w:ascii="Calibri" w:hAnsi="Calibri" w:cs="Calibri"/>
              </w:rPr>
              <w:t>Virtual School Head</w:t>
            </w:r>
          </w:p>
        </w:tc>
        <w:tc>
          <w:tcPr>
            <w:tcW w:w="3005" w:type="dxa"/>
            <w:shd w:val="clear" w:color="auto" w:fill="FFFF00"/>
          </w:tcPr>
          <w:p w14:paraId="15FF310E" w14:textId="5DDC89B8" w:rsidR="007015B8" w:rsidRPr="004D0C40" w:rsidRDefault="00414BA0" w:rsidP="00DB1D97">
            <w:pPr>
              <w:spacing w:line="276" w:lineRule="auto"/>
              <w:jc w:val="both"/>
              <w:rPr>
                <w:rFonts w:ascii="Calibri" w:hAnsi="Calibri" w:cs="Calibri"/>
              </w:rPr>
            </w:pPr>
            <w:r>
              <w:t>020 8 461 7723</w:t>
            </w:r>
          </w:p>
        </w:tc>
        <w:tc>
          <w:tcPr>
            <w:tcW w:w="3006" w:type="dxa"/>
            <w:shd w:val="clear" w:color="auto" w:fill="FFFF00"/>
          </w:tcPr>
          <w:p w14:paraId="7A09A6BF" w14:textId="7D448912" w:rsidR="007015B8" w:rsidRPr="004D0C40" w:rsidRDefault="00414BA0" w:rsidP="00DB1D97">
            <w:pPr>
              <w:spacing w:line="276" w:lineRule="auto"/>
              <w:jc w:val="both"/>
              <w:rPr>
                <w:rFonts w:ascii="Calibri" w:hAnsi="Calibri" w:cs="Calibri"/>
              </w:rPr>
            </w:pPr>
            <w:r>
              <w:rPr>
                <w:rFonts w:ascii="Calibri" w:hAnsi="Calibri" w:cs="Calibri"/>
              </w:rPr>
              <w:t>Virtual.school@bromley.gov.uk</w:t>
            </w:r>
          </w:p>
        </w:tc>
      </w:tr>
    </w:tbl>
    <w:p w14:paraId="70963BD7" w14:textId="77777777" w:rsidR="007015B8" w:rsidRPr="004D0C40" w:rsidRDefault="007015B8" w:rsidP="00DB1D97">
      <w:pPr>
        <w:spacing w:after="0" w:line="276" w:lineRule="auto"/>
        <w:jc w:val="both"/>
        <w:rPr>
          <w:rFonts w:ascii="Calibri" w:hAnsi="Calibri" w:cs="Calibri"/>
        </w:rPr>
      </w:pPr>
    </w:p>
    <w:p w14:paraId="4E829ED7" w14:textId="77777777" w:rsidR="007015B8" w:rsidRPr="004D0C40" w:rsidRDefault="007015B8" w:rsidP="00DB1D97">
      <w:pPr>
        <w:spacing w:after="0" w:line="276" w:lineRule="auto"/>
        <w:jc w:val="both"/>
        <w:rPr>
          <w:rFonts w:ascii="Calibri" w:hAnsi="Calibri" w:cs="Calibri"/>
          <w:b/>
          <w:bCs/>
        </w:rPr>
      </w:pPr>
      <w:r w:rsidRPr="004D0C40">
        <w:rPr>
          <w:rFonts w:ascii="Calibri" w:hAnsi="Calibri" w:cs="Calibri"/>
          <w:b/>
          <w:bCs/>
        </w:rPr>
        <w:t>Other contacts</w:t>
      </w:r>
    </w:p>
    <w:tbl>
      <w:tblPr>
        <w:tblStyle w:val="TableGrid"/>
        <w:tblW w:w="9067" w:type="dxa"/>
        <w:tblLook w:val="04A0" w:firstRow="1" w:lastRow="0" w:firstColumn="1" w:lastColumn="0" w:noHBand="0" w:noVBand="1"/>
      </w:tblPr>
      <w:tblGrid>
        <w:gridCol w:w="4106"/>
        <w:gridCol w:w="4961"/>
      </w:tblGrid>
      <w:tr w:rsidR="004D0C40" w:rsidRPr="004D0C40" w14:paraId="736AA502" w14:textId="77777777" w:rsidTr="005266E6">
        <w:tc>
          <w:tcPr>
            <w:tcW w:w="4106" w:type="dxa"/>
          </w:tcPr>
          <w:p w14:paraId="04148224" w14:textId="77777777" w:rsidR="007015B8" w:rsidRPr="004D0C40" w:rsidRDefault="007015B8" w:rsidP="00DB1D97">
            <w:pPr>
              <w:spacing w:line="276" w:lineRule="auto"/>
              <w:jc w:val="both"/>
              <w:rPr>
                <w:rFonts w:ascii="Calibri" w:hAnsi="Calibri" w:cs="Calibri"/>
              </w:rPr>
            </w:pPr>
            <w:r w:rsidRPr="004D0C40">
              <w:rPr>
                <w:rFonts w:ascii="Calibri" w:hAnsi="Calibri" w:cs="Calibri"/>
              </w:rPr>
              <w:t>NSPCC Whistleblowing helpline</w:t>
            </w:r>
          </w:p>
        </w:tc>
        <w:tc>
          <w:tcPr>
            <w:tcW w:w="4961" w:type="dxa"/>
          </w:tcPr>
          <w:p w14:paraId="21D13F00" w14:textId="77777777" w:rsidR="007015B8" w:rsidRPr="004D0C40" w:rsidRDefault="007015B8" w:rsidP="00DB1D97">
            <w:pPr>
              <w:spacing w:line="276" w:lineRule="auto"/>
              <w:jc w:val="both"/>
              <w:rPr>
                <w:rFonts w:ascii="Calibri" w:hAnsi="Calibri" w:cs="Calibri"/>
              </w:rPr>
            </w:pPr>
            <w:r w:rsidRPr="004D0C40">
              <w:rPr>
                <w:rFonts w:ascii="Calibri" w:hAnsi="Calibri" w:cs="Calibri"/>
              </w:rPr>
              <w:t>0800 028 0285</w:t>
            </w:r>
          </w:p>
        </w:tc>
      </w:tr>
      <w:tr w:rsidR="004D0C40" w:rsidRPr="004D0C40" w14:paraId="1BF58FCD" w14:textId="77777777" w:rsidTr="005266E6">
        <w:tc>
          <w:tcPr>
            <w:tcW w:w="4106" w:type="dxa"/>
          </w:tcPr>
          <w:p w14:paraId="5D493EE7" w14:textId="77777777" w:rsidR="007015B8" w:rsidRPr="004D0C40" w:rsidRDefault="007015B8" w:rsidP="00DB1D97">
            <w:pPr>
              <w:pStyle w:val="Default"/>
              <w:spacing w:line="276" w:lineRule="auto"/>
              <w:jc w:val="both"/>
              <w:rPr>
                <w:rFonts w:ascii="Calibri" w:hAnsi="Calibri" w:cs="Calibri"/>
                <w:color w:val="auto"/>
                <w:sz w:val="22"/>
                <w:szCs w:val="22"/>
              </w:rPr>
            </w:pPr>
            <w:r w:rsidRPr="004D0C40">
              <w:rPr>
                <w:rFonts w:ascii="Calibri" w:hAnsi="Calibri" w:cs="Calibri"/>
                <w:color w:val="auto"/>
                <w:sz w:val="22"/>
                <w:szCs w:val="22"/>
              </w:rPr>
              <w:t>The DfE counter-extremism helpline</w:t>
            </w:r>
          </w:p>
          <w:p w14:paraId="5DFF0373" w14:textId="77777777" w:rsidR="007015B8" w:rsidRPr="004D0C40" w:rsidRDefault="007015B8" w:rsidP="00DB1D97">
            <w:pPr>
              <w:spacing w:line="276" w:lineRule="auto"/>
              <w:jc w:val="both"/>
              <w:rPr>
                <w:rFonts w:ascii="Calibri" w:hAnsi="Calibri" w:cs="Calibri"/>
              </w:rPr>
            </w:pPr>
          </w:p>
        </w:tc>
        <w:tc>
          <w:tcPr>
            <w:tcW w:w="4961" w:type="dxa"/>
          </w:tcPr>
          <w:p w14:paraId="1B344352" w14:textId="77777777" w:rsidR="007015B8" w:rsidRPr="004D0C40" w:rsidRDefault="007015B8" w:rsidP="00DB1D97">
            <w:pPr>
              <w:spacing w:line="276" w:lineRule="auto"/>
              <w:jc w:val="both"/>
              <w:rPr>
                <w:rFonts w:ascii="Calibri" w:hAnsi="Calibri" w:cs="Calibri"/>
              </w:rPr>
            </w:pPr>
            <w:r w:rsidRPr="004D0C40">
              <w:rPr>
                <w:rFonts w:ascii="Calibri" w:hAnsi="Calibri" w:cs="Calibri"/>
              </w:rPr>
              <w:t>020 7340 7264</w:t>
            </w:r>
          </w:p>
          <w:p w14:paraId="3F0773E3" w14:textId="77777777" w:rsidR="007015B8" w:rsidRPr="004D0C40" w:rsidRDefault="00414BA0" w:rsidP="00DB1D97">
            <w:pPr>
              <w:spacing w:line="276" w:lineRule="auto"/>
              <w:jc w:val="both"/>
              <w:rPr>
                <w:rFonts w:ascii="Calibri" w:hAnsi="Calibri" w:cs="Calibri"/>
              </w:rPr>
            </w:pPr>
            <w:hyperlink r:id="rId22" w:history="1">
              <w:r w:rsidR="007015B8" w:rsidRPr="004D0C40">
                <w:rPr>
                  <w:rStyle w:val="Hyperlink"/>
                  <w:rFonts w:ascii="Calibri" w:hAnsi="Calibri" w:cs="Calibri"/>
                  <w:color w:val="auto"/>
                </w:rPr>
                <w:t>counter.extremism@education.gsi.gov.uk</w:t>
              </w:r>
            </w:hyperlink>
          </w:p>
        </w:tc>
      </w:tr>
      <w:tr w:rsidR="004D0C40" w:rsidRPr="004D0C40" w14:paraId="7BD13279" w14:textId="77777777" w:rsidTr="005266E6">
        <w:tc>
          <w:tcPr>
            <w:tcW w:w="4106" w:type="dxa"/>
          </w:tcPr>
          <w:p w14:paraId="369A7820" w14:textId="77777777" w:rsidR="007015B8" w:rsidRPr="004D0C40" w:rsidRDefault="007015B8" w:rsidP="00DB1D97">
            <w:pPr>
              <w:pStyle w:val="Default"/>
              <w:spacing w:line="276" w:lineRule="auto"/>
              <w:jc w:val="both"/>
              <w:rPr>
                <w:rFonts w:ascii="Calibri" w:hAnsi="Calibri" w:cs="Calibri"/>
                <w:color w:val="auto"/>
                <w:sz w:val="22"/>
                <w:szCs w:val="22"/>
              </w:rPr>
            </w:pPr>
            <w:r w:rsidRPr="004D0C40">
              <w:rPr>
                <w:rFonts w:ascii="Calibri" w:hAnsi="Calibri" w:cs="Calibri"/>
                <w:color w:val="auto"/>
                <w:sz w:val="22"/>
                <w:szCs w:val="22"/>
              </w:rPr>
              <w:t xml:space="preserve">NSPCC FGM Helpline: </w:t>
            </w:r>
          </w:p>
        </w:tc>
        <w:tc>
          <w:tcPr>
            <w:tcW w:w="4961" w:type="dxa"/>
          </w:tcPr>
          <w:p w14:paraId="5EFF367E" w14:textId="77777777" w:rsidR="007015B8" w:rsidRPr="004D0C40" w:rsidRDefault="007015B8" w:rsidP="00DB1D97">
            <w:pPr>
              <w:pStyle w:val="Default"/>
              <w:spacing w:line="276" w:lineRule="auto"/>
              <w:jc w:val="both"/>
              <w:rPr>
                <w:rFonts w:ascii="Calibri" w:hAnsi="Calibri" w:cs="Calibri"/>
                <w:color w:val="auto"/>
                <w:sz w:val="22"/>
                <w:szCs w:val="22"/>
              </w:rPr>
            </w:pPr>
            <w:r w:rsidRPr="004D0C40">
              <w:rPr>
                <w:rFonts w:ascii="Calibri" w:hAnsi="Calibri" w:cs="Calibri"/>
                <w:color w:val="auto"/>
                <w:sz w:val="22"/>
                <w:szCs w:val="22"/>
              </w:rPr>
              <w:t xml:space="preserve">08000283550 Email: fgmhelp@nspcc.org.uk </w:t>
            </w:r>
          </w:p>
          <w:p w14:paraId="7FDA7BED" w14:textId="77777777" w:rsidR="007015B8" w:rsidRPr="004D0C40" w:rsidRDefault="007015B8" w:rsidP="00DB1D97">
            <w:pPr>
              <w:spacing w:line="276" w:lineRule="auto"/>
              <w:jc w:val="both"/>
              <w:rPr>
                <w:rFonts w:ascii="Calibri" w:hAnsi="Calibri" w:cs="Calibri"/>
              </w:rPr>
            </w:pPr>
          </w:p>
        </w:tc>
      </w:tr>
      <w:tr w:rsidR="004D0C40" w:rsidRPr="004D0C40" w14:paraId="7189D1BE" w14:textId="77777777" w:rsidTr="005266E6">
        <w:tc>
          <w:tcPr>
            <w:tcW w:w="4106" w:type="dxa"/>
          </w:tcPr>
          <w:p w14:paraId="238A4412" w14:textId="77777777" w:rsidR="007015B8" w:rsidRPr="004D0C40" w:rsidRDefault="007015B8" w:rsidP="00DB1D97">
            <w:pPr>
              <w:pStyle w:val="Default"/>
              <w:spacing w:line="276" w:lineRule="auto"/>
              <w:jc w:val="both"/>
              <w:rPr>
                <w:rFonts w:ascii="Calibri" w:hAnsi="Calibri" w:cs="Calibri"/>
                <w:color w:val="auto"/>
                <w:sz w:val="22"/>
                <w:szCs w:val="22"/>
              </w:rPr>
            </w:pPr>
            <w:bookmarkStart w:id="65" w:name="What_to_do"/>
            <w:r w:rsidRPr="004D0C40">
              <w:rPr>
                <w:rFonts w:ascii="Calibri" w:hAnsi="Calibri" w:cs="Calibri"/>
                <w:color w:val="auto"/>
                <w:sz w:val="22"/>
                <w:szCs w:val="22"/>
              </w:rPr>
              <w:lastRenderedPageBreak/>
              <w:t>Operation Encompass Teachers’ Advice and Helpline</w:t>
            </w:r>
          </w:p>
        </w:tc>
        <w:tc>
          <w:tcPr>
            <w:tcW w:w="4961" w:type="dxa"/>
          </w:tcPr>
          <w:p w14:paraId="0A62209D" w14:textId="77777777" w:rsidR="007015B8" w:rsidRPr="004D0C40" w:rsidRDefault="007015B8" w:rsidP="00DB1D97">
            <w:pPr>
              <w:pStyle w:val="Default"/>
              <w:spacing w:line="276" w:lineRule="auto"/>
              <w:jc w:val="both"/>
              <w:rPr>
                <w:rFonts w:ascii="Calibri" w:hAnsi="Calibri" w:cs="Calibri"/>
                <w:color w:val="auto"/>
                <w:sz w:val="22"/>
                <w:szCs w:val="22"/>
              </w:rPr>
            </w:pPr>
            <w:r w:rsidRPr="004D0C40">
              <w:rPr>
                <w:rFonts w:ascii="Calibri" w:hAnsi="Calibri" w:cs="Calibri"/>
                <w:color w:val="auto"/>
                <w:sz w:val="22"/>
                <w:szCs w:val="22"/>
              </w:rPr>
              <w:t>0204 513 9990</w:t>
            </w:r>
          </w:p>
        </w:tc>
      </w:tr>
      <w:tr w:rsidR="004D0C40" w:rsidRPr="004D0C40" w14:paraId="7CB0104D" w14:textId="77777777" w:rsidTr="005266E6">
        <w:tc>
          <w:tcPr>
            <w:tcW w:w="4106" w:type="dxa"/>
          </w:tcPr>
          <w:p w14:paraId="4F405464" w14:textId="77777777" w:rsidR="007015B8" w:rsidRPr="004D0C40" w:rsidRDefault="007015B8" w:rsidP="00DB1D97">
            <w:pPr>
              <w:pStyle w:val="Default"/>
              <w:spacing w:line="276" w:lineRule="auto"/>
              <w:jc w:val="both"/>
              <w:rPr>
                <w:rFonts w:ascii="Calibri" w:hAnsi="Calibri" w:cs="Calibri"/>
                <w:color w:val="auto"/>
                <w:sz w:val="22"/>
                <w:szCs w:val="22"/>
              </w:rPr>
            </w:pPr>
            <w:r w:rsidRPr="004D0C40">
              <w:rPr>
                <w:rFonts w:ascii="Calibri" w:hAnsi="Calibri" w:cs="Calibri"/>
                <w:color w:val="auto"/>
                <w:sz w:val="22"/>
                <w:szCs w:val="22"/>
              </w:rPr>
              <w:t>Harmful Sexual Behaviour Support Service helpline for Practitioners</w:t>
            </w:r>
          </w:p>
        </w:tc>
        <w:tc>
          <w:tcPr>
            <w:tcW w:w="4961" w:type="dxa"/>
          </w:tcPr>
          <w:p w14:paraId="71F26F98" w14:textId="77777777" w:rsidR="007015B8" w:rsidRPr="004D0C40" w:rsidRDefault="007015B8" w:rsidP="00DB1D97">
            <w:pPr>
              <w:pStyle w:val="Default"/>
              <w:spacing w:line="276" w:lineRule="auto"/>
              <w:jc w:val="both"/>
              <w:rPr>
                <w:rFonts w:ascii="Calibri" w:hAnsi="Calibri" w:cs="Calibri"/>
                <w:color w:val="auto"/>
                <w:sz w:val="22"/>
                <w:szCs w:val="22"/>
              </w:rPr>
            </w:pPr>
            <w:r w:rsidRPr="004D0C40">
              <w:rPr>
                <w:rFonts w:ascii="Calibri" w:hAnsi="Calibri" w:cs="Calibri"/>
                <w:color w:val="auto"/>
                <w:sz w:val="22"/>
                <w:szCs w:val="22"/>
              </w:rPr>
              <w:t xml:space="preserve">0344 2250623 </w:t>
            </w:r>
            <w:hyperlink r:id="rId23" w:history="1">
              <w:r w:rsidRPr="004D0C40">
                <w:rPr>
                  <w:rStyle w:val="Hyperlink"/>
                  <w:rFonts w:ascii="Calibri" w:hAnsi="Calibri" w:cs="Calibri"/>
                  <w:color w:val="auto"/>
                  <w:sz w:val="22"/>
                  <w:szCs w:val="22"/>
                </w:rPr>
                <w:t>hsbsupport@swgfl.org.uk</w:t>
              </w:r>
            </w:hyperlink>
          </w:p>
        </w:tc>
      </w:tr>
    </w:tbl>
    <w:p w14:paraId="7F9A6588" w14:textId="1F1F5722" w:rsidR="00E90B27" w:rsidRPr="004D0C40" w:rsidRDefault="00E90B27" w:rsidP="00DB1D97">
      <w:pPr>
        <w:spacing w:after="0" w:line="276" w:lineRule="auto"/>
        <w:jc w:val="both"/>
        <w:rPr>
          <w:rStyle w:val="Heading1Char"/>
          <w:rFonts w:ascii="Calibri" w:hAnsi="Calibri" w:cs="Calibri"/>
          <w:b/>
          <w:color w:val="auto"/>
          <w:sz w:val="22"/>
          <w:szCs w:val="22"/>
        </w:rPr>
      </w:pPr>
      <w:r w:rsidRPr="004D0C40">
        <w:rPr>
          <w:rFonts w:ascii="Calibri" w:hAnsi="Calibri" w:cs="Calibri"/>
          <w:b/>
          <w:noProof/>
          <w:sz w:val="28"/>
          <w:szCs w:val="28"/>
          <w:lang w:eastAsia="en-GB"/>
        </w:rPr>
        <mc:AlternateContent>
          <mc:Choice Requires="wps">
            <w:drawing>
              <wp:anchor distT="0" distB="0" distL="114300" distR="114300" simplePos="0" relativeHeight="251660288" behindDoc="0" locked="0" layoutInCell="1" allowOverlap="1" wp14:anchorId="749403E6" wp14:editId="6D6682B1">
                <wp:simplePos x="0" y="0"/>
                <wp:positionH relativeFrom="margin">
                  <wp:posOffset>-521970</wp:posOffset>
                </wp:positionH>
                <wp:positionV relativeFrom="paragraph">
                  <wp:posOffset>322580</wp:posOffset>
                </wp:positionV>
                <wp:extent cx="3150172" cy="1401289"/>
                <wp:effectExtent l="0" t="0" r="12700" b="27940"/>
                <wp:wrapNone/>
                <wp:docPr id="18"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50172" cy="1401289"/>
                        </a:xfrm>
                        <a:prstGeom prst="flowChartAlternateProcess">
                          <a:avLst/>
                        </a:prstGeom>
                        <a:solidFill>
                          <a:srgbClr val="FFFFFF"/>
                        </a:solidFill>
                        <a:ln w="9525">
                          <a:solidFill>
                            <a:srgbClr val="000000"/>
                          </a:solidFill>
                          <a:miter lim="800000"/>
                          <a:headEnd/>
                          <a:tailEnd/>
                        </a:ln>
                      </wps:spPr>
                      <wps:txbx>
                        <w:txbxContent>
                          <w:p w14:paraId="29FD686F" w14:textId="77777777" w:rsidR="00B20BAB" w:rsidRPr="007015B8" w:rsidRDefault="00B20BAB" w:rsidP="00E90B27">
                            <w:pPr>
                              <w:jc w:val="center"/>
                              <w:rPr>
                                <w:rFonts w:ascii="Calibri" w:hAnsi="Calibri" w:cs="Calibri"/>
                                <w:b/>
                              </w:rPr>
                            </w:pPr>
                            <w:r w:rsidRPr="007015B8">
                              <w:rPr>
                                <w:rFonts w:ascii="Calibri" w:hAnsi="Calibri" w:cs="Calibri"/>
                                <w:b/>
                              </w:rPr>
                              <w:t>Why are you concerned?</w:t>
                            </w:r>
                          </w:p>
                          <w:p w14:paraId="799C46A2" w14:textId="77777777" w:rsidR="00B20BAB" w:rsidRPr="007015B8" w:rsidRDefault="00B20BAB" w:rsidP="00E90B27">
                            <w:pPr>
                              <w:spacing w:after="0" w:line="240" w:lineRule="auto"/>
                              <w:rPr>
                                <w:rFonts w:ascii="Calibri" w:hAnsi="Calibri" w:cs="Calibri"/>
                              </w:rPr>
                            </w:pPr>
                            <w:r w:rsidRPr="007015B8">
                              <w:rPr>
                                <w:rFonts w:ascii="Calibri" w:hAnsi="Calibri" w:cs="Calibri"/>
                              </w:rPr>
                              <w:t>For example</w:t>
                            </w:r>
                          </w:p>
                          <w:p w14:paraId="7B4EACA9" w14:textId="77777777" w:rsidR="00B20BAB" w:rsidRPr="007015B8" w:rsidRDefault="00B20BAB" w:rsidP="00BA7819">
                            <w:pPr>
                              <w:numPr>
                                <w:ilvl w:val="1"/>
                                <w:numId w:val="52"/>
                              </w:numPr>
                              <w:spacing w:after="0" w:line="240" w:lineRule="auto"/>
                              <w:ind w:left="360"/>
                              <w:rPr>
                                <w:rFonts w:ascii="Calibri" w:hAnsi="Calibri" w:cs="Calibri"/>
                              </w:rPr>
                            </w:pPr>
                            <w:r w:rsidRPr="007015B8">
                              <w:rPr>
                                <w:rFonts w:ascii="Calibri" w:hAnsi="Calibri" w:cs="Calibri"/>
                              </w:rPr>
                              <w:t xml:space="preserve">Allegation/ child shares a concern or worry </w:t>
                            </w:r>
                          </w:p>
                          <w:p w14:paraId="1442BA52" w14:textId="77777777" w:rsidR="00B20BAB" w:rsidRPr="007015B8" w:rsidRDefault="00B20BAB" w:rsidP="00BA7819">
                            <w:pPr>
                              <w:numPr>
                                <w:ilvl w:val="1"/>
                                <w:numId w:val="52"/>
                              </w:numPr>
                              <w:spacing w:after="0" w:line="240" w:lineRule="auto"/>
                              <w:ind w:left="360"/>
                              <w:rPr>
                                <w:rFonts w:ascii="Calibri" w:hAnsi="Calibri" w:cs="Calibri"/>
                              </w:rPr>
                            </w:pPr>
                            <w:r w:rsidRPr="007015B8">
                              <w:rPr>
                                <w:rFonts w:ascii="Calibri" w:hAnsi="Calibri" w:cs="Calibri"/>
                              </w:rPr>
                              <w:t xml:space="preserve">Indicators of abuse or neglect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49403E6"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4" o:spid="_x0000_s1026" type="#_x0000_t176" style="position:absolute;left:0;text-align:left;margin-left:-41.1pt;margin-top:25.4pt;width:248.05pt;height:110.3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">
                <v:textbox>
                  <w:txbxContent>
                    <w:p w14:paraId="29FD686F" w14:textId="77777777" w:rsidR="00B20BAB" w:rsidRPr="007015B8" w:rsidRDefault="00B20BAB" w:rsidP="00E90B27">
                      <w:pPr>
                        <w:jc w:val="center"/>
                        <w:rPr>
                          <w:rFonts w:ascii="Calibri" w:hAnsi="Calibri" w:cs="Calibri"/>
                          <w:b/>
                        </w:rPr>
                      </w:pPr>
                      <w:r w:rsidRPr="007015B8">
                        <w:rPr>
                          <w:rFonts w:ascii="Calibri" w:hAnsi="Calibri" w:cs="Calibri"/>
                          <w:b/>
                        </w:rPr>
                        <w:t>Why are you concerned?</w:t>
                      </w:r>
                    </w:p>
                    <w:p w14:paraId="799C46A2" w14:textId="77777777" w:rsidR="00B20BAB" w:rsidRPr="007015B8" w:rsidRDefault="00B20BAB" w:rsidP="00E90B27">
                      <w:pPr>
                        <w:spacing w:after="0" w:line="240" w:lineRule="auto"/>
                        <w:rPr>
                          <w:rFonts w:ascii="Calibri" w:hAnsi="Calibri" w:cs="Calibri"/>
                        </w:rPr>
                      </w:pPr>
                      <w:r w:rsidRPr="007015B8">
                        <w:rPr>
                          <w:rFonts w:ascii="Calibri" w:hAnsi="Calibri" w:cs="Calibri"/>
                        </w:rPr>
                        <w:t>For example</w:t>
                      </w:r>
                    </w:p>
                    <w:p w14:paraId="7B4EACA9" w14:textId="77777777" w:rsidR="00B20BAB" w:rsidRPr="007015B8" w:rsidRDefault="00B20BAB" w:rsidP="00BA7819">
                      <w:pPr>
                        <w:numPr>
                          <w:ilvl w:val="1"/>
                          <w:numId w:val="52"/>
                        </w:numPr>
                        <w:spacing w:after="0" w:line="240" w:lineRule="auto"/>
                        <w:ind w:left="360"/>
                        <w:rPr>
                          <w:rFonts w:ascii="Calibri" w:hAnsi="Calibri" w:cs="Calibri"/>
                        </w:rPr>
                      </w:pPr>
                      <w:r w:rsidRPr="007015B8">
                        <w:rPr>
                          <w:rFonts w:ascii="Calibri" w:hAnsi="Calibri" w:cs="Calibri"/>
                        </w:rPr>
                        <w:t xml:space="preserve">Allegation/ child shares a concern or worry </w:t>
                      </w:r>
                    </w:p>
                    <w:p w14:paraId="1442BA52" w14:textId="77777777" w:rsidR="00B20BAB" w:rsidRPr="007015B8" w:rsidRDefault="00B20BAB" w:rsidP="00BA7819">
                      <w:pPr>
                        <w:numPr>
                          <w:ilvl w:val="1"/>
                          <w:numId w:val="52"/>
                        </w:numPr>
                        <w:spacing w:after="0" w:line="240" w:lineRule="auto"/>
                        <w:ind w:left="360"/>
                        <w:rPr>
                          <w:rFonts w:ascii="Calibri" w:hAnsi="Calibri" w:cs="Calibri"/>
                        </w:rPr>
                      </w:pPr>
                      <w:r w:rsidRPr="007015B8">
                        <w:rPr>
                          <w:rFonts w:ascii="Calibri" w:hAnsi="Calibri" w:cs="Calibri"/>
                        </w:rPr>
                        <w:t xml:space="preserve">Indicators of abuse or neglect </w:t>
                      </w:r>
                    </w:p>
                  </w:txbxContent>
                </v:textbox>
                <w10:wrap anchorx="margin"/>
              </v:shape>
            </w:pict>
          </mc:Fallback>
        </mc:AlternateContent>
      </w:r>
      <w:bookmarkStart w:id="66" w:name="_Toc176354313"/>
      <w:r w:rsidR="00FC7DA8" w:rsidRPr="004D0C40">
        <w:rPr>
          <w:rStyle w:val="Heading1Char"/>
          <w:rFonts w:ascii="Calibri" w:hAnsi="Calibri" w:cs="Calibri"/>
          <w:b/>
          <w:color w:val="auto"/>
          <w:sz w:val="28"/>
          <w:szCs w:val="28"/>
        </w:rPr>
        <w:t xml:space="preserve">Appendix D - </w:t>
      </w:r>
      <w:r w:rsidRPr="004D0C40">
        <w:rPr>
          <w:rStyle w:val="Heading1Char"/>
          <w:rFonts w:ascii="Calibri" w:hAnsi="Calibri" w:cs="Calibri"/>
          <w:b/>
          <w:color w:val="auto"/>
          <w:sz w:val="28"/>
          <w:szCs w:val="28"/>
        </w:rPr>
        <w:t>FLOWCHART Actions to take if you have a concern</w:t>
      </w:r>
      <w:bookmarkEnd w:id="66"/>
      <w:r w:rsidRPr="004D0C40">
        <w:rPr>
          <w:rStyle w:val="Heading1Char"/>
          <w:rFonts w:ascii="Calibri" w:hAnsi="Calibri" w:cs="Calibri"/>
          <w:b/>
          <w:color w:val="auto"/>
          <w:sz w:val="28"/>
          <w:szCs w:val="28"/>
        </w:rPr>
        <w:t xml:space="preserve"> </w:t>
      </w:r>
    </w:p>
    <w:p w14:paraId="613620C5" w14:textId="77777777" w:rsidR="00E90B27" w:rsidRPr="004D0C40" w:rsidRDefault="00E90B27" w:rsidP="00DB1D97">
      <w:pPr>
        <w:spacing w:after="0" w:line="276" w:lineRule="auto"/>
        <w:jc w:val="both"/>
        <w:rPr>
          <w:rFonts w:ascii="Calibri" w:eastAsiaTheme="majorEastAsia" w:hAnsi="Calibri" w:cs="Calibri"/>
          <w:b/>
        </w:rPr>
      </w:pPr>
      <w:r w:rsidRPr="004D0C40">
        <w:rPr>
          <w:rFonts w:ascii="Calibri" w:hAnsi="Calibri" w:cs="Calibri"/>
          <w:noProof/>
          <w:lang w:eastAsia="en-GB"/>
        </w:rPr>
        <mc:AlternateContent>
          <mc:Choice Requires="wps">
            <w:drawing>
              <wp:anchor distT="0" distB="0" distL="114300" distR="114300" simplePos="0" relativeHeight="251669504" behindDoc="0" locked="0" layoutInCell="1" allowOverlap="1" wp14:anchorId="10B0AF1F" wp14:editId="653B049D">
                <wp:simplePos x="0" y="0"/>
                <wp:positionH relativeFrom="margin">
                  <wp:align>center</wp:align>
                </wp:positionH>
                <wp:positionV relativeFrom="paragraph">
                  <wp:posOffset>7794625</wp:posOffset>
                </wp:positionV>
                <wp:extent cx="6667500" cy="676275"/>
                <wp:effectExtent l="0" t="0" r="19050" b="28575"/>
                <wp:wrapNone/>
                <wp:docPr id="10"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67500" cy="676275"/>
                        </a:xfrm>
                        <a:prstGeom prst="flowChartAlternateProcess">
                          <a:avLst/>
                        </a:prstGeom>
                        <a:solidFill>
                          <a:srgbClr val="FFFFFF"/>
                        </a:solidFill>
                        <a:ln w="9525">
                          <a:solidFill>
                            <a:srgbClr val="000000"/>
                          </a:solidFill>
                          <a:miter lim="800000"/>
                          <a:headEnd/>
                          <a:tailEnd/>
                        </a:ln>
                      </wps:spPr>
                      <wps:txbx>
                        <w:txbxContent>
                          <w:p w14:paraId="5EF2970E" w14:textId="77777777" w:rsidR="00B20BAB" w:rsidRPr="007015B8" w:rsidRDefault="00B20BAB" w:rsidP="00E90B27">
                            <w:pPr>
                              <w:pStyle w:val="NoSpacing"/>
                              <w:jc w:val="center"/>
                              <w:rPr>
                                <w:rFonts w:ascii="Calibri" w:hAnsi="Calibri" w:cs="Calibri"/>
                                <w:szCs w:val="24"/>
                              </w:rPr>
                            </w:pPr>
                            <w:r w:rsidRPr="007015B8">
                              <w:rPr>
                                <w:rFonts w:ascii="Calibri" w:hAnsi="Calibri" w:cs="Calibri"/>
                                <w:szCs w:val="24"/>
                              </w:rPr>
                              <w:t>At all stages the child’s circumstances will be kept under review</w:t>
                            </w:r>
                          </w:p>
                          <w:p w14:paraId="1B99E7ED" w14:textId="77777777" w:rsidR="00B20BAB" w:rsidRPr="007015B8" w:rsidRDefault="00B20BAB" w:rsidP="00E90B27">
                            <w:pPr>
                              <w:pStyle w:val="NoSpacing"/>
                              <w:jc w:val="center"/>
                              <w:rPr>
                                <w:rFonts w:ascii="Calibri" w:hAnsi="Calibri" w:cs="Calibri"/>
                                <w:b/>
                                <w:szCs w:val="24"/>
                              </w:rPr>
                            </w:pPr>
                            <w:r w:rsidRPr="007015B8">
                              <w:rPr>
                                <w:rFonts w:ascii="Calibri" w:hAnsi="Calibri" w:cs="Calibri"/>
                                <w:szCs w:val="24"/>
                              </w:rPr>
                              <w:t xml:space="preserve">The DSL/Staff will request further support if required to ensure the </w:t>
                            </w:r>
                            <w:r w:rsidRPr="007015B8">
                              <w:rPr>
                                <w:rFonts w:ascii="Calibri" w:hAnsi="Calibri" w:cs="Calibri"/>
                                <w:b/>
                                <w:szCs w:val="24"/>
                              </w:rPr>
                              <w:t>child’s safety</w:t>
                            </w:r>
                            <w:r w:rsidRPr="007015B8">
                              <w:rPr>
                                <w:rFonts w:ascii="Calibri" w:hAnsi="Calibri" w:cs="Calibri"/>
                                <w:szCs w:val="24"/>
                              </w:rPr>
                              <w:t xml:space="preserve"> is </w:t>
                            </w:r>
                            <w:r w:rsidRPr="007015B8">
                              <w:rPr>
                                <w:rFonts w:ascii="Calibri" w:hAnsi="Calibri" w:cs="Calibri"/>
                                <w:b/>
                                <w:szCs w:val="24"/>
                              </w:rPr>
                              <w:t>paramount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B0AF1F" id="AutoShape 13" o:spid="_x0000_s1027" type="#_x0000_t176" style="position:absolute;left:0;text-align:left;margin-left:0;margin-top:613.75pt;width:525pt;height:53.25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">
                <v:textbox>
                  <w:txbxContent>
                    <w:p w14:paraId="5EF2970E" w14:textId="77777777" w:rsidR="00B20BAB" w:rsidRPr="007015B8" w:rsidRDefault="00B20BAB" w:rsidP="00E90B27">
                      <w:pPr>
                        <w:pStyle w:val="NoSpacing"/>
                        <w:jc w:val="center"/>
                        <w:rPr>
                          <w:rFonts w:ascii="Calibri" w:hAnsi="Calibri" w:cs="Calibri"/>
                          <w:szCs w:val="24"/>
                        </w:rPr>
                      </w:pPr>
                      <w:r w:rsidRPr="007015B8">
                        <w:rPr>
                          <w:rFonts w:ascii="Calibri" w:hAnsi="Calibri" w:cs="Calibri"/>
                          <w:szCs w:val="24"/>
                        </w:rPr>
                        <w:t>At all stages the child’s circumstances will be kept under review</w:t>
                      </w:r>
                    </w:p>
                    <w:p w14:paraId="1B99E7ED" w14:textId="77777777" w:rsidR="00B20BAB" w:rsidRPr="007015B8" w:rsidRDefault="00B20BAB" w:rsidP="00E90B27">
                      <w:pPr>
                        <w:pStyle w:val="NoSpacing"/>
                        <w:jc w:val="center"/>
                        <w:rPr>
                          <w:rFonts w:ascii="Calibri" w:hAnsi="Calibri" w:cs="Calibri"/>
                          <w:b/>
                          <w:szCs w:val="24"/>
                        </w:rPr>
                      </w:pPr>
                      <w:r w:rsidRPr="007015B8">
                        <w:rPr>
                          <w:rFonts w:ascii="Calibri" w:hAnsi="Calibri" w:cs="Calibri"/>
                          <w:szCs w:val="24"/>
                        </w:rPr>
                        <w:t xml:space="preserve">The DSL/Staff will request further support if required to ensure the </w:t>
                      </w:r>
                      <w:r w:rsidRPr="007015B8">
                        <w:rPr>
                          <w:rFonts w:ascii="Calibri" w:hAnsi="Calibri" w:cs="Calibri"/>
                          <w:b/>
                          <w:szCs w:val="24"/>
                        </w:rPr>
                        <w:t>child’s safety</w:t>
                      </w:r>
                      <w:r w:rsidRPr="007015B8">
                        <w:rPr>
                          <w:rFonts w:ascii="Calibri" w:hAnsi="Calibri" w:cs="Calibri"/>
                          <w:szCs w:val="24"/>
                        </w:rPr>
                        <w:t xml:space="preserve"> is </w:t>
                      </w:r>
                      <w:r w:rsidRPr="007015B8">
                        <w:rPr>
                          <w:rFonts w:ascii="Calibri" w:hAnsi="Calibri" w:cs="Calibri"/>
                          <w:b/>
                          <w:szCs w:val="24"/>
                        </w:rPr>
                        <w:t>paramount</w:t>
                      </w:r>
                    </w:p>
                  </w:txbxContent>
                </v:textbox>
                <w10:wrap anchorx="margin"/>
              </v:shape>
            </w:pict>
          </mc:Fallback>
        </mc:AlternateContent>
      </w:r>
      <w:r w:rsidRPr="004D0C40">
        <w:rPr>
          <w:rFonts w:ascii="Calibri" w:hAnsi="Calibri" w:cs="Calibri"/>
          <w:noProof/>
          <w:lang w:eastAsia="en-GB"/>
        </w:rPr>
        <mc:AlternateContent>
          <mc:Choice Requires="wps">
            <w:drawing>
              <wp:anchor distT="0" distB="0" distL="114300" distR="114300" simplePos="0" relativeHeight="251671552" behindDoc="0" locked="0" layoutInCell="1" allowOverlap="1" wp14:anchorId="242CD866" wp14:editId="677680F7">
                <wp:simplePos x="0" y="0"/>
                <wp:positionH relativeFrom="leftMargin">
                  <wp:align>right</wp:align>
                </wp:positionH>
                <wp:positionV relativeFrom="paragraph">
                  <wp:posOffset>4038600</wp:posOffset>
                </wp:positionV>
                <wp:extent cx="332105" cy="1555667"/>
                <wp:effectExtent l="19050" t="0" r="10795" b="45085"/>
                <wp:wrapNone/>
                <wp:docPr id="3" name="Down Arrow 3"/>
                <wp:cNvGraphicFramePr/>
                <a:graphic xmlns:a="http://schemas.openxmlformats.org/drawingml/2006/main">
                  <a:graphicData uri="http://schemas.microsoft.com/office/word/2010/wordprocessingShape">
                    <wps:wsp>
                      <wps:cNvSpPr/>
                      <wps:spPr>
                        <a:xfrm>
                          <a:off x="0" y="0"/>
                          <a:ext cx="332105" cy="155566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w:pict>
              <v:shapetype w14:anchorId="5B925CD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 o:spid="_x0000_s1026" type="#_x0000_t67" style="position:absolute;margin-left:-25.05pt;margin-top:318pt;width:26.15pt;height:122.5pt;z-index:251671552;visibility:visible;mso-wrap-style:square;mso-height-percent:0;mso-wrap-distance-left:9pt;mso-wrap-distance-top:0;mso-wrap-distance-right:9pt;mso-wrap-distance-bottom:0;mso-position-horizontal:right;mso-position-horizontal-relative:left-margin-area;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" adj="19294" fillcolor="#4472c4 [3204]" strokecolor="#1f3763 [1604]" strokeweight="1pt">
                <w10:wrap anchorx="margin"/>
              </v:shape>
            </w:pict>
          </mc:Fallback>
        </mc:AlternateContent>
      </w:r>
      <w:r w:rsidRPr="004D0C40">
        <w:rPr>
          <w:rFonts w:ascii="Calibri" w:hAnsi="Calibri" w:cs="Calibri"/>
          <w:noProof/>
          <w:lang w:eastAsia="en-GB"/>
        </w:rPr>
        <mc:AlternateContent>
          <mc:Choice Requires="wps">
            <w:drawing>
              <wp:anchor distT="0" distB="0" distL="114300" distR="114300" simplePos="0" relativeHeight="251663360" behindDoc="0" locked="0" layoutInCell="1" allowOverlap="1" wp14:anchorId="483E819C" wp14:editId="20FF1D82">
                <wp:simplePos x="0" y="0"/>
                <wp:positionH relativeFrom="margin">
                  <wp:posOffset>-323850</wp:posOffset>
                </wp:positionH>
                <wp:positionV relativeFrom="paragraph">
                  <wp:posOffset>1674495</wp:posOffset>
                </wp:positionV>
                <wp:extent cx="6447155" cy="352425"/>
                <wp:effectExtent l="0" t="0" r="10795" b="28575"/>
                <wp:wrapNone/>
                <wp:docPr id="5"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47155" cy="352425"/>
                        </a:xfrm>
                        <a:prstGeom prst="flowChartAlternateProcess">
                          <a:avLst/>
                        </a:prstGeom>
                        <a:solidFill>
                          <a:srgbClr val="FFFFFF"/>
                        </a:solidFill>
                        <a:ln w="9525">
                          <a:solidFill>
                            <a:srgbClr val="000000"/>
                          </a:solidFill>
                          <a:miter lim="800000"/>
                          <a:headEnd/>
                          <a:tailEnd/>
                        </a:ln>
                      </wps:spPr>
                      <wps:txbx>
                        <w:txbxContent>
                          <w:p w14:paraId="7A6341E4" w14:textId="77777777" w:rsidR="00B20BAB" w:rsidRPr="007015B8" w:rsidRDefault="00B20BAB" w:rsidP="00E90B27">
                            <w:pPr>
                              <w:jc w:val="center"/>
                              <w:rPr>
                                <w:rFonts w:ascii="Calibri" w:hAnsi="Calibri" w:cs="Calibri"/>
                              </w:rPr>
                            </w:pPr>
                            <w:r w:rsidRPr="007015B8">
                              <w:rPr>
                                <w:rFonts w:ascii="Calibri" w:hAnsi="Calibri" w:cs="Calibri"/>
                                <w:b/>
                                <w:szCs w:val="20"/>
                              </w:rPr>
                              <w:t xml:space="preserve">Inform the Designated Safeguarding </w:t>
                            </w:r>
                            <w:r w:rsidRPr="007015B8">
                              <w:rPr>
                                <w:rFonts w:ascii="Calibri" w:hAnsi="Calibri" w:cs="Calibri"/>
                                <w:b/>
                              </w:rPr>
                              <w:t>Lead or Deputy DSLs – (</w:t>
                            </w:r>
                            <w:r w:rsidRPr="007015B8">
                              <w:rPr>
                                <w:rFonts w:ascii="Calibri" w:hAnsi="Calibri" w:cs="Calibri"/>
                                <w:b/>
                                <w:bCs/>
                                <w:i/>
                                <w:iCs/>
                              </w:rPr>
                              <w:t>Insert names in order of contact / availability</w:t>
                            </w:r>
                            <w:r w:rsidRPr="007015B8">
                              <w:rPr>
                                <w:rFonts w:ascii="Calibri" w:hAnsi="Calibri" w:cs="Calibri"/>
                                <w:b/>
                                <w:bCs/>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3E819C" id="AutoShape 6" o:spid="_x0000_s1028" type="#_x0000_t176" style="position:absolute;left:0;text-align:left;margin-left:-25.5pt;margin-top:131.85pt;width:507.65pt;height:27.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">
                <v:textbox>
                  <w:txbxContent>
                    <w:p w14:paraId="7A6341E4" w14:textId="77777777" w:rsidR="00B20BAB" w:rsidRPr="007015B8" w:rsidRDefault="00B20BAB" w:rsidP="00E90B27">
                      <w:pPr>
                        <w:jc w:val="center"/>
                        <w:rPr>
                          <w:rFonts w:ascii="Calibri" w:hAnsi="Calibri" w:cs="Calibri"/>
                        </w:rPr>
                      </w:pPr>
                      <w:r w:rsidRPr="007015B8">
                        <w:rPr>
                          <w:rFonts w:ascii="Calibri" w:hAnsi="Calibri" w:cs="Calibri"/>
                          <w:b/>
                          <w:szCs w:val="20"/>
                        </w:rPr>
                        <w:t xml:space="preserve">Inform the Designated Safeguarding </w:t>
                      </w:r>
                      <w:r w:rsidRPr="007015B8">
                        <w:rPr>
                          <w:rFonts w:ascii="Calibri" w:hAnsi="Calibri" w:cs="Calibri"/>
                          <w:b/>
                        </w:rPr>
                        <w:t>Lead or Deputy DSLs – (</w:t>
                      </w:r>
                      <w:r w:rsidRPr="007015B8">
                        <w:rPr>
                          <w:rFonts w:ascii="Calibri" w:hAnsi="Calibri" w:cs="Calibri"/>
                          <w:b/>
                          <w:bCs/>
                          <w:i/>
                          <w:iCs/>
                        </w:rPr>
                        <w:t>Insert names in order of contact / availability</w:t>
                      </w:r>
                      <w:r w:rsidRPr="007015B8">
                        <w:rPr>
                          <w:rFonts w:ascii="Calibri" w:hAnsi="Calibri" w:cs="Calibri"/>
                          <w:b/>
                          <w:bCs/>
                        </w:rPr>
                        <w:t>)</w:t>
                      </w:r>
                    </w:p>
                  </w:txbxContent>
                </v:textbox>
                <w10:wrap anchorx="margin"/>
              </v:shape>
            </w:pict>
          </mc:Fallback>
        </mc:AlternateContent>
      </w:r>
      <w:r w:rsidRPr="004D0C40">
        <w:rPr>
          <w:rFonts w:ascii="Calibri" w:hAnsi="Calibri" w:cs="Calibri"/>
          <w:noProof/>
          <w:lang w:eastAsia="en-GB"/>
        </w:rPr>
        <mc:AlternateContent>
          <mc:Choice Requires="wps">
            <w:drawing>
              <wp:anchor distT="0" distB="0" distL="114300" distR="114300" simplePos="0" relativeHeight="251662336" behindDoc="0" locked="0" layoutInCell="1" allowOverlap="1" wp14:anchorId="761BC3EA" wp14:editId="2237D0FC">
                <wp:simplePos x="0" y="0"/>
                <wp:positionH relativeFrom="margin">
                  <wp:posOffset>2608898</wp:posOffset>
                </wp:positionH>
                <wp:positionV relativeFrom="paragraph">
                  <wp:posOffset>754699</wp:posOffset>
                </wp:positionV>
                <wp:extent cx="332105" cy="613898"/>
                <wp:effectExtent l="0" t="26352" r="0" b="41593"/>
                <wp:wrapNone/>
                <wp:docPr id="2" name="Down Arrow 2"/>
                <wp:cNvGraphicFramePr/>
                <a:graphic xmlns:a="http://schemas.openxmlformats.org/drawingml/2006/main">
                  <a:graphicData uri="http://schemas.microsoft.com/office/word/2010/wordprocessingShape">
                    <wps:wsp>
                      <wps:cNvSpPr/>
                      <wps:spPr>
                        <a:xfrm rot="5400000" flipV="1">
                          <a:off x="0" y="0"/>
                          <a:ext cx="332105" cy="613898"/>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w:pict>
              <v:shape w14:anchorId="2DE68396" id="Down Arrow 2" o:spid="_x0000_s1026" type="#_x0000_t67" style="position:absolute;margin-left:205.45pt;margin-top:59.45pt;width:26.15pt;height:48.35pt;rotation:-90;flip:y;z-index:2516623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" adj="15757" fillcolor="#4472c4 [3204]" strokecolor="#1f3763 [1604]" strokeweight="1pt">
                <w10:wrap anchorx="margin"/>
              </v:shape>
            </w:pict>
          </mc:Fallback>
        </mc:AlternateContent>
      </w:r>
      <w:r w:rsidRPr="004D0C40">
        <w:rPr>
          <w:rFonts w:ascii="Calibri" w:hAnsi="Calibri" w:cs="Calibri"/>
          <w:noProof/>
          <w:lang w:eastAsia="en-GB"/>
        </w:rPr>
        <mc:AlternateContent>
          <mc:Choice Requires="wps">
            <w:drawing>
              <wp:anchor distT="0" distB="0" distL="114300" distR="114300" simplePos="0" relativeHeight="251661312" behindDoc="0" locked="0" layoutInCell="1" allowOverlap="1" wp14:anchorId="52591974" wp14:editId="3F32630A">
                <wp:simplePos x="0" y="0"/>
                <wp:positionH relativeFrom="margin">
                  <wp:posOffset>2808605</wp:posOffset>
                </wp:positionH>
                <wp:positionV relativeFrom="paragraph">
                  <wp:posOffset>73660</wp:posOffset>
                </wp:positionV>
                <wp:extent cx="3407410" cy="1400175"/>
                <wp:effectExtent l="0" t="0" r="21590" b="28575"/>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07410" cy="1400175"/>
                        </a:xfrm>
                        <a:prstGeom prst="flowChartAlternateProcess">
                          <a:avLst/>
                        </a:prstGeom>
                        <a:solidFill>
                          <a:srgbClr val="FFFFFF"/>
                        </a:solidFill>
                        <a:ln w="9525">
                          <a:solidFill>
                            <a:srgbClr val="000000"/>
                          </a:solidFill>
                          <a:miter lim="800000"/>
                          <a:headEnd/>
                          <a:tailEnd/>
                        </a:ln>
                      </wps:spPr>
                      <wps:txbx>
                        <w:txbxContent>
                          <w:p w14:paraId="4CE3BD04" w14:textId="77777777" w:rsidR="00B20BAB" w:rsidRPr="007015B8" w:rsidRDefault="00B20BAB" w:rsidP="00E90B27">
                            <w:pPr>
                              <w:jc w:val="center"/>
                              <w:rPr>
                                <w:rFonts w:ascii="Calibri" w:hAnsi="Calibri" w:cs="Calibri"/>
                                <w:b/>
                              </w:rPr>
                            </w:pPr>
                            <w:r w:rsidRPr="007015B8">
                              <w:rPr>
                                <w:rFonts w:ascii="Calibri" w:hAnsi="Calibri" w:cs="Calibri"/>
                                <w:b/>
                              </w:rPr>
                              <w:t>Immediately record your concerns</w:t>
                            </w:r>
                          </w:p>
                          <w:p w14:paraId="57D71F96" w14:textId="77777777" w:rsidR="00B20BAB" w:rsidRPr="007015B8" w:rsidRDefault="00B20BAB" w:rsidP="00BA7819">
                            <w:pPr>
                              <w:numPr>
                                <w:ilvl w:val="1"/>
                                <w:numId w:val="49"/>
                              </w:numPr>
                              <w:spacing w:after="0" w:line="240" w:lineRule="auto"/>
                              <w:ind w:left="360"/>
                              <w:rPr>
                                <w:rFonts w:ascii="Calibri" w:hAnsi="Calibri" w:cs="Calibri"/>
                              </w:rPr>
                            </w:pPr>
                            <w:r w:rsidRPr="007015B8">
                              <w:rPr>
                                <w:rFonts w:ascii="Calibri" w:hAnsi="Calibri" w:cs="Calibri"/>
                              </w:rPr>
                              <w:t>Record concern on CPOMS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591974" id="AutoShape 5" o:spid="_x0000_s1029" type="#_x0000_t176" style="position:absolute;left:0;text-align:left;margin-left:221.15pt;margin-top:5.8pt;width:268.3pt;height:110.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">
                <v:textbox>
                  <w:txbxContent>
                    <w:p w14:paraId="4CE3BD04" w14:textId="77777777" w:rsidR="00B20BAB" w:rsidRPr="007015B8" w:rsidRDefault="00B20BAB" w:rsidP="00E90B27">
                      <w:pPr>
                        <w:jc w:val="center"/>
                        <w:rPr>
                          <w:rFonts w:ascii="Calibri" w:hAnsi="Calibri" w:cs="Calibri"/>
                          <w:b/>
                        </w:rPr>
                      </w:pPr>
                      <w:r w:rsidRPr="007015B8">
                        <w:rPr>
                          <w:rFonts w:ascii="Calibri" w:hAnsi="Calibri" w:cs="Calibri"/>
                          <w:b/>
                        </w:rPr>
                        <w:t>Immediately record your concerns</w:t>
                      </w:r>
                    </w:p>
                    <w:p w14:paraId="57D71F96" w14:textId="77777777" w:rsidR="00B20BAB" w:rsidRPr="007015B8" w:rsidRDefault="00B20BAB" w:rsidP="00BA7819">
                      <w:pPr>
                        <w:numPr>
                          <w:ilvl w:val="1"/>
                          <w:numId w:val="49"/>
                        </w:numPr>
                        <w:spacing w:after="0" w:line="240" w:lineRule="auto"/>
                        <w:ind w:left="360"/>
                        <w:rPr>
                          <w:rFonts w:ascii="Calibri" w:hAnsi="Calibri" w:cs="Calibri"/>
                        </w:rPr>
                      </w:pPr>
                      <w:r w:rsidRPr="007015B8">
                        <w:rPr>
                          <w:rFonts w:ascii="Calibri" w:hAnsi="Calibri" w:cs="Calibri"/>
                        </w:rPr>
                        <w:t>Record concern on CPOMS</w:t>
                      </w:r>
                    </w:p>
                  </w:txbxContent>
                </v:textbox>
                <w10:wrap anchorx="margin"/>
              </v:shape>
            </w:pict>
          </mc:Fallback>
        </mc:AlternateContent>
      </w:r>
      <w:r w:rsidRPr="004D0C40">
        <w:rPr>
          <w:rFonts w:ascii="Calibri" w:hAnsi="Calibri" w:cs="Calibri"/>
          <w:noProof/>
          <w:lang w:eastAsia="en-GB"/>
        </w:rPr>
        <mc:AlternateContent>
          <mc:Choice Requires="wps">
            <w:drawing>
              <wp:anchor distT="45720" distB="45720" distL="114300" distR="114300" simplePos="0" relativeHeight="251680768" behindDoc="0" locked="0" layoutInCell="1" allowOverlap="1" wp14:anchorId="0B0E3FB1" wp14:editId="3CAE2099">
                <wp:simplePos x="0" y="0"/>
                <wp:positionH relativeFrom="margin">
                  <wp:align>right</wp:align>
                </wp:positionH>
                <wp:positionV relativeFrom="paragraph">
                  <wp:posOffset>4352925</wp:posOffset>
                </wp:positionV>
                <wp:extent cx="2968625" cy="759460"/>
                <wp:effectExtent l="0" t="0" r="3175" b="25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8625" cy="759460"/>
                        </a:xfrm>
                        <a:prstGeom prst="rect">
                          <a:avLst/>
                        </a:prstGeom>
                        <a:solidFill>
                          <a:srgbClr val="FFFFFF"/>
                        </a:solidFill>
                        <a:ln w="9525">
                          <a:noFill/>
                          <a:miter lim="800000"/>
                          <a:headEnd/>
                          <a:tailEnd/>
                        </a:ln>
                      </wps:spPr>
                      <wps:txbx>
                        <w:txbxContent>
                          <w:p w14:paraId="72E3B53A" w14:textId="77777777" w:rsidR="00B20BAB" w:rsidRPr="007015B8" w:rsidRDefault="00B20BAB" w:rsidP="00E90B27">
                            <w:pPr>
                              <w:spacing w:after="0" w:line="240" w:lineRule="auto"/>
                              <w:rPr>
                                <w:rFonts w:ascii="Calibri" w:hAnsi="Calibri" w:cs="Calibri"/>
                              </w:rPr>
                            </w:pPr>
                          </w:p>
                          <w:p w14:paraId="24AC55F4" w14:textId="77777777" w:rsidR="00B20BAB" w:rsidRPr="007015B8" w:rsidRDefault="00B20BAB" w:rsidP="00E90B27">
                            <w:pPr>
                              <w:spacing w:after="0" w:line="240" w:lineRule="auto"/>
                              <w:rPr>
                                <w:rFonts w:ascii="Calibri" w:hAnsi="Calibri" w:cs="Calibri"/>
                                <w:b/>
                              </w:rPr>
                            </w:pPr>
                            <w:r w:rsidRPr="007015B8">
                              <w:rPr>
                                <w:rFonts w:ascii="Calibri" w:hAnsi="Calibri" w:cs="Calibri"/>
                                <w:b/>
                              </w:rPr>
                              <w:t>Pupils and Parents:</w:t>
                            </w:r>
                          </w:p>
                          <w:p w14:paraId="026A2A11" w14:textId="77777777" w:rsidR="00B20BAB" w:rsidRPr="007015B8" w:rsidRDefault="00B20BAB" w:rsidP="00E90B27">
                            <w:pPr>
                              <w:spacing w:after="0" w:line="240" w:lineRule="auto"/>
                              <w:rPr>
                                <w:rFonts w:ascii="Calibri" w:hAnsi="Calibri" w:cs="Calibri"/>
                              </w:rPr>
                            </w:pPr>
                          </w:p>
                          <w:p w14:paraId="3DDC7909" w14:textId="77777777" w:rsidR="00B20BAB" w:rsidRPr="007015B8" w:rsidRDefault="00B20BAB" w:rsidP="00BA7819">
                            <w:pPr>
                              <w:numPr>
                                <w:ilvl w:val="0"/>
                                <w:numId w:val="48"/>
                              </w:numPr>
                              <w:spacing w:after="0" w:line="240" w:lineRule="auto"/>
                              <w:ind w:left="360"/>
                              <w:rPr>
                                <w:rFonts w:ascii="Calibri" w:hAnsi="Calibri" w:cs="Calibri"/>
                              </w:rPr>
                            </w:pPr>
                            <w:r w:rsidRPr="007015B8">
                              <w:rPr>
                                <w:rFonts w:ascii="Calibri" w:hAnsi="Calibri" w:cs="Calibri"/>
                              </w:rPr>
                              <w:t>Follow school complaints procedures</w:t>
                            </w:r>
                          </w:p>
                          <w:p w14:paraId="4E1C2437" w14:textId="77777777" w:rsidR="00B20BAB" w:rsidRPr="007015B8" w:rsidRDefault="00B20BAB" w:rsidP="00E90B27">
                            <w:pPr>
                              <w:spacing w:after="0" w:line="240" w:lineRule="auto"/>
                              <w:ind w:left="360"/>
                              <w:rPr>
                                <w:rFonts w:ascii="Calibri" w:hAnsi="Calibri" w:cs="Calibri"/>
                              </w:rPr>
                            </w:pPr>
                          </w:p>
                          <w:p w14:paraId="28A62993" w14:textId="77777777" w:rsidR="00B20BAB" w:rsidRDefault="00B20BAB" w:rsidP="00E90B2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0E3FB1" id="_x0000_t202" coordsize="21600,21600" o:spt="202" path="m,l,21600r21600,l21600,xe">
                <v:stroke joinstyle="miter"/>
                <v:path gradientshapeok="t" o:connecttype="rect"/>
              </v:shapetype>
              <v:shape id="Text Box 2" o:spid="_x0000_s1030" type="#_x0000_t202" style="position:absolute;left:0;text-align:left;margin-left:182.55pt;margin-top:342.75pt;width:233.75pt;height:59.8pt;z-index:2516807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" stroked="f">
                <v:textbox>
                  <w:txbxContent>
                    <w:p w14:paraId="72E3B53A" w14:textId="77777777" w:rsidR="00B20BAB" w:rsidRPr="007015B8" w:rsidRDefault="00B20BAB" w:rsidP="00E90B27">
                      <w:pPr>
                        <w:spacing w:after="0" w:line="240" w:lineRule="auto"/>
                        <w:rPr>
                          <w:rFonts w:ascii="Calibri" w:hAnsi="Calibri" w:cs="Calibri"/>
                        </w:rPr>
                      </w:pPr>
                    </w:p>
                    <w:p w14:paraId="24AC55F4" w14:textId="77777777" w:rsidR="00B20BAB" w:rsidRPr="007015B8" w:rsidRDefault="00B20BAB" w:rsidP="00E90B27">
                      <w:pPr>
                        <w:spacing w:after="0" w:line="240" w:lineRule="auto"/>
                        <w:rPr>
                          <w:rFonts w:ascii="Calibri" w:hAnsi="Calibri" w:cs="Calibri"/>
                          <w:b/>
                        </w:rPr>
                      </w:pPr>
                      <w:r w:rsidRPr="007015B8">
                        <w:rPr>
                          <w:rFonts w:ascii="Calibri" w:hAnsi="Calibri" w:cs="Calibri"/>
                          <w:b/>
                        </w:rPr>
                        <w:t>Pupils and Parents:</w:t>
                      </w:r>
                    </w:p>
                    <w:p w14:paraId="026A2A11" w14:textId="77777777" w:rsidR="00B20BAB" w:rsidRPr="007015B8" w:rsidRDefault="00B20BAB" w:rsidP="00E90B27">
                      <w:pPr>
                        <w:spacing w:after="0" w:line="240" w:lineRule="auto"/>
                        <w:rPr>
                          <w:rFonts w:ascii="Calibri" w:hAnsi="Calibri" w:cs="Calibri"/>
                        </w:rPr>
                      </w:pPr>
                    </w:p>
                    <w:p w14:paraId="3DDC7909" w14:textId="77777777" w:rsidR="00B20BAB" w:rsidRPr="007015B8" w:rsidRDefault="00B20BAB" w:rsidP="00BA7819">
                      <w:pPr>
                        <w:numPr>
                          <w:ilvl w:val="0"/>
                          <w:numId w:val="48"/>
                        </w:numPr>
                        <w:spacing w:after="0" w:line="240" w:lineRule="auto"/>
                        <w:ind w:left="360"/>
                        <w:rPr>
                          <w:rFonts w:ascii="Calibri" w:hAnsi="Calibri" w:cs="Calibri"/>
                        </w:rPr>
                      </w:pPr>
                      <w:r w:rsidRPr="007015B8">
                        <w:rPr>
                          <w:rFonts w:ascii="Calibri" w:hAnsi="Calibri" w:cs="Calibri"/>
                        </w:rPr>
                        <w:t>Follow school complaints procedures</w:t>
                      </w:r>
                    </w:p>
                    <w:p w14:paraId="4E1C2437" w14:textId="77777777" w:rsidR="00B20BAB" w:rsidRPr="007015B8" w:rsidRDefault="00B20BAB" w:rsidP="00E90B27">
                      <w:pPr>
                        <w:spacing w:after="0" w:line="240" w:lineRule="auto"/>
                        <w:ind w:left="360"/>
                        <w:rPr>
                          <w:rFonts w:ascii="Calibri" w:hAnsi="Calibri" w:cs="Calibri"/>
                        </w:rPr>
                      </w:pPr>
                    </w:p>
                    <w:p w14:paraId="28A62993" w14:textId="77777777" w:rsidR="00B20BAB" w:rsidRDefault="00B20BAB" w:rsidP="00E90B27"/>
                  </w:txbxContent>
                </v:textbox>
                <w10:wrap type="square" anchorx="margin"/>
              </v:shape>
            </w:pict>
          </mc:Fallback>
        </mc:AlternateContent>
      </w:r>
      <w:r w:rsidRPr="004D0C40">
        <w:rPr>
          <w:rFonts w:ascii="Calibri" w:hAnsi="Calibri" w:cs="Calibri"/>
          <w:noProof/>
          <w:lang w:eastAsia="en-GB"/>
        </w:rPr>
        <mc:AlternateContent>
          <mc:Choice Requires="wps">
            <w:drawing>
              <wp:anchor distT="0" distB="0" distL="114300" distR="114300" simplePos="0" relativeHeight="251675648" behindDoc="0" locked="0" layoutInCell="1" allowOverlap="1" wp14:anchorId="7F25695E" wp14:editId="5948288B">
                <wp:simplePos x="0" y="0"/>
                <wp:positionH relativeFrom="margin">
                  <wp:align>right</wp:align>
                </wp:positionH>
                <wp:positionV relativeFrom="paragraph">
                  <wp:posOffset>7696835</wp:posOffset>
                </wp:positionV>
                <wp:extent cx="332105" cy="272218"/>
                <wp:effectExtent l="19050" t="0" r="10795" b="33020"/>
                <wp:wrapNone/>
                <wp:docPr id="21" name="Down Arrow 21"/>
                <wp:cNvGraphicFramePr/>
                <a:graphic xmlns:a="http://schemas.openxmlformats.org/drawingml/2006/main">
                  <a:graphicData uri="http://schemas.microsoft.com/office/word/2010/wordprocessingShape">
                    <wps:wsp>
                      <wps:cNvSpPr/>
                      <wps:spPr>
                        <a:xfrm>
                          <a:off x="0" y="0"/>
                          <a:ext cx="332105" cy="272218"/>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w:pict>
              <v:shape w14:anchorId="5EB1DE83" id="Down Arrow 21" o:spid="_x0000_s1026" type="#_x0000_t67" style="position:absolute;margin-left:-25.05pt;margin-top:606.05pt;width:26.15pt;height:21.45pt;z-index:25167564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" adj="10800" fillcolor="#4472c4 [3204]" strokecolor="#1f3763 [1604]" strokeweight="1pt">
                <w10:wrap anchorx="margin"/>
              </v:shape>
            </w:pict>
          </mc:Fallback>
        </mc:AlternateContent>
      </w:r>
      <w:r w:rsidRPr="004D0C40">
        <w:rPr>
          <w:rFonts w:ascii="Calibri" w:hAnsi="Calibri" w:cs="Calibri"/>
          <w:noProof/>
          <w:lang w:eastAsia="en-GB"/>
        </w:rPr>
        <mc:AlternateContent>
          <mc:Choice Requires="wps">
            <w:drawing>
              <wp:anchor distT="0" distB="0" distL="114300" distR="114300" simplePos="0" relativeHeight="251672576" behindDoc="0" locked="0" layoutInCell="1" allowOverlap="1" wp14:anchorId="40483DD4" wp14:editId="2E78C5FC">
                <wp:simplePos x="0" y="0"/>
                <wp:positionH relativeFrom="column">
                  <wp:posOffset>-238760</wp:posOffset>
                </wp:positionH>
                <wp:positionV relativeFrom="paragraph">
                  <wp:posOffset>7635240</wp:posOffset>
                </wp:positionV>
                <wp:extent cx="332105" cy="272218"/>
                <wp:effectExtent l="19050" t="0" r="10795" b="33020"/>
                <wp:wrapNone/>
                <wp:docPr id="14" name="Down Arrow 14"/>
                <wp:cNvGraphicFramePr/>
                <a:graphic xmlns:a="http://schemas.openxmlformats.org/drawingml/2006/main">
                  <a:graphicData uri="http://schemas.microsoft.com/office/word/2010/wordprocessingShape">
                    <wps:wsp>
                      <wps:cNvSpPr/>
                      <wps:spPr>
                        <a:xfrm>
                          <a:off x="0" y="0"/>
                          <a:ext cx="332105" cy="272218"/>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w:pict>
              <v:shape w14:anchorId="2CEDCF78" id="Down Arrow 14" o:spid="_x0000_s1026" type="#_x0000_t67" style="position:absolute;margin-left:-18.8pt;margin-top:601.2pt;width:26.15pt;height:21.4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" adj="10800" fillcolor="#4472c4 [3204]" strokecolor="#1f3763 [1604]" strokeweight="1pt"/>
            </w:pict>
          </mc:Fallback>
        </mc:AlternateContent>
      </w:r>
      <w:r w:rsidRPr="004D0C40">
        <w:rPr>
          <w:rFonts w:ascii="Calibri" w:hAnsi="Calibri" w:cs="Calibri"/>
          <w:noProof/>
          <w:lang w:eastAsia="en-GB"/>
        </w:rPr>
        <mc:AlternateContent>
          <mc:Choice Requires="wps">
            <w:drawing>
              <wp:anchor distT="0" distB="0" distL="114300" distR="114300" simplePos="0" relativeHeight="251668480" behindDoc="0" locked="0" layoutInCell="1" allowOverlap="1" wp14:anchorId="6A501176" wp14:editId="1CBACF8F">
                <wp:simplePos x="0" y="0"/>
                <wp:positionH relativeFrom="page">
                  <wp:align>center</wp:align>
                </wp:positionH>
                <wp:positionV relativeFrom="paragraph">
                  <wp:posOffset>7275830</wp:posOffset>
                </wp:positionV>
                <wp:extent cx="6566527" cy="466725"/>
                <wp:effectExtent l="0" t="0" r="25400" b="28575"/>
                <wp:wrapNone/>
                <wp:docPr id="15"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66527" cy="466725"/>
                        </a:xfrm>
                        <a:prstGeom prst="flowChartAlternateProcess">
                          <a:avLst/>
                        </a:prstGeom>
                        <a:solidFill>
                          <a:srgbClr val="FFFFFF"/>
                        </a:solidFill>
                        <a:ln w="9525">
                          <a:solidFill>
                            <a:srgbClr val="000000"/>
                          </a:solidFill>
                          <a:miter lim="800000"/>
                          <a:headEnd/>
                          <a:tailEnd/>
                        </a:ln>
                      </wps:spPr>
                      <wps:txbx>
                        <w:txbxContent>
                          <w:p w14:paraId="0995ACD8" w14:textId="77777777" w:rsidR="00B20BAB" w:rsidRPr="007015B8" w:rsidRDefault="00B20BAB" w:rsidP="00E90B27">
                            <w:pPr>
                              <w:jc w:val="center"/>
                              <w:rPr>
                                <w:rFonts w:ascii="Calibri" w:hAnsi="Calibri" w:cs="Calibri"/>
                              </w:rPr>
                            </w:pPr>
                            <w:r w:rsidRPr="007015B8">
                              <w:rPr>
                                <w:rFonts w:ascii="Calibri" w:hAnsi="Calibri" w:cs="Calibri"/>
                                <w:b/>
                              </w:rPr>
                              <w:t xml:space="preserve">Review </w:t>
                            </w:r>
                            <w:r w:rsidRPr="007015B8">
                              <w:rPr>
                                <w:rFonts w:ascii="Calibri" w:hAnsi="Calibri" w:cs="Calibri"/>
                              </w:rPr>
                              <w:t xml:space="preserve">and </w:t>
                            </w:r>
                            <w:r w:rsidRPr="007015B8">
                              <w:rPr>
                                <w:rFonts w:ascii="Calibri" w:hAnsi="Calibri" w:cs="Calibri"/>
                                <w:b/>
                              </w:rPr>
                              <w:t xml:space="preserve">request further support </w:t>
                            </w:r>
                            <w:r w:rsidRPr="007015B8">
                              <w:rPr>
                                <w:rFonts w:ascii="Calibri" w:hAnsi="Calibri" w:cs="Calibri"/>
                              </w:rPr>
                              <w:t>(if necessary)</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w14:anchorId="6A501176" id="AutoShape 20" o:spid="_x0000_s1031" type="#_x0000_t176" style="position:absolute;left:0;text-align:left;margin-left:0;margin-top:572.9pt;width:517.05pt;height:36.75pt;z-index:251668480;visibility:visible;mso-wrap-style:square;mso-width-percent:0;mso-wrap-distance-left:9pt;mso-wrap-distance-top:0;mso-wrap-distance-right:9pt;mso-wrap-distance-bottom:0;mso-position-horizontal:center;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">
                <v:textbox>
                  <w:txbxContent>
                    <w:p w14:paraId="0995ACD8" w14:textId="77777777" w:rsidR="00B20BAB" w:rsidRPr="007015B8" w:rsidRDefault="00B20BAB" w:rsidP="00E90B27">
                      <w:pPr>
                        <w:jc w:val="center"/>
                        <w:rPr>
                          <w:rFonts w:ascii="Calibri" w:hAnsi="Calibri" w:cs="Calibri"/>
                        </w:rPr>
                      </w:pPr>
                      <w:r w:rsidRPr="007015B8">
                        <w:rPr>
                          <w:rFonts w:ascii="Calibri" w:hAnsi="Calibri" w:cs="Calibri"/>
                          <w:b/>
                        </w:rPr>
                        <w:t xml:space="preserve">Review </w:t>
                      </w:r>
                      <w:r w:rsidRPr="007015B8">
                        <w:rPr>
                          <w:rFonts w:ascii="Calibri" w:hAnsi="Calibri" w:cs="Calibri"/>
                        </w:rPr>
                        <w:t xml:space="preserve">and </w:t>
                      </w:r>
                      <w:r w:rsidRPr="007015B8">
                        <w:rPr>
                          <w:rFonts w:ascii="Calibri" w:hAnsi="Calibri" w:cs="Calibri"/>
                          <w:b/>
                        </w:rPr>
                        <w:t xml:space="preserve">request further support </w:t>
                      </w:r>
                      <w:r w:rsidRPr="007015B8">
                        <w:rPr>
                          <w:rFonts w:ascii="Calibri" w:hAnsi="Calibri" w:cs="Calibri"/>
                        </w:rPr>
                        <w:t>(if necessary)</w:t>
                      </w:r>
                    </w:p>
                  </w:txbxContent>
                </v:textbox>
                <w10:wrap anchorx="page"/>
              </v:shape>
            </w:pict>
          </mc:Fallback>
        </mc:AlternateContent>
      </w:r>
      <w:r w:rsidRPr="004D0C40">
        <w:rPr>
          <w:rFonts w:ascii="Calibri" w:hAnsi="Calibri" w:cs="Calibri"/>
          <w:noProof/>
          <w:lang w:eastAsia="en-GB"/>
        </w:rPr>
        <mc:AlternateContent>
          <mc:Choice Requires="wps">
            <w:drawing>
              <wp:anchor distT="0" distB="0" distL="114300" distR="114300" simplePos="0" relativeHeight="251676672" behindDoc="0" locked="0" layoutInCell="1" allowOverlap="1" wp14:anchorId="45B965CF" wp14:editId="74838D43">
                <wp:simplePos x="0" y="0"/>
                <wp:positionH relativeFrom="rightMargin">
                  <wp:posOffset>-419100</wp:posOffset>
                </wp:positionH>
                <wp:positionV relativeFrom="paragraph">
                  <wp:posOffset>7008495</wp:posOffset>
                </wp:positionV>
                <wp:extent cx="332105" cy="284480"/>
                <wp:effectExtent l="19050" t="0" r="10795" b="39370"/>
                <wp:wrapNone/>
                <wp:docPr id="22" name="Down Arrow 22"/>
                <wp:cNvGraphicFramePr/>
                <a:graphic xmlns:a="http://schemas.openxmlformats.org/drawingml/2006/main">
                  <a:graphicData uri="http://schemas.microsoft.com/office/word/2010/wordprocessingShape">
                    <wps:wsp>
                      <wps:cNvSpPr/>
                      <wps:spPr>
                        <a:xfrm>
                          <a:off x="0" y="0"/>
                          <a:ext cx="332105" cy="28448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w:pict>
              <v:shape w14:anchorId="673B3077" id="Down Arrow 22" o:spid="_x0000_s1026" type="#_x0000_t67" style="position:absolute;margin-left:-33pt;margin-top:551.85pt;width:26.15pt;height:22.4pt;z-index:251676672;visibility:visible;mso-wrap-style:square;mso-height-percent:0;mso-wrap-distance-left:9pt;mso-wrap-distance-top:0;mso-wrap-distance-right:9pt;mso-wrap-distance-bottom:0;mso-position-horizontal:absolute;mso-position-horizontal-relative:right-margin-area;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" adj="10800" fillcolor="#4472c4 [3204]" strokecolor="#1f3763 [1604]" strokeweight="1pt">
                <w10:wrap anchorx="margin"/>
              </v:shape>
            </w:pict>
          </mc:Fallback>
        </mc:AlternateContent>
      </w:r>
      <w:r w:rsidRPr="004D0C40">
        <w:rPr>
          <w:rFonts w:ascii="Calibri" w:hAnsi="Calibri" w:cs="Calibri"/>
          <w:noProof/>
          <w:lang w:eastAsia="en-GB"/>
        </w:rPr>
        <mc:AlternateContent>
          <mc:Choice Requires="wps">
            <w:drawing>
              <wp:anchor distT="0" distB="0" distL="114300" distR="114300" simplePos="0" relativeHeight="251674624" behindDoc="0" locked="0" layoutInCell="1" allowOverlap="1" wp14:anchorId="75CF4616" wp14:editId="2BC0B8D9">
                <wp:simplePos x="0" y="0"/>
                <wp:positionH relativeFrom="leftMargin">
                  <wp:posOffset>620395</wp:posOffset>
                </wp:positionH>
                <wp:positionV relativeFrom="paragraph">
                  <wp:posOffset>7058660</wp:posOffset>
                </wp:positionV>
                <wp:extent cx="332105" cy="284480"/>
                <wp:effectExtent l="19050" t="0" r="10795" b="39370"/>
                <wp:wrapNone/>
                <wp:docPr id="20" name="Down Arrow 20"/>
                <wp:cNvGraphicFramePr/>
                <a:graphic xmlns:a="http://schemas.openxmlformats.org/drawingml/2006/main">
                  <a:graphicData uri="http://schemas.microsoft.com/office/word/2010/wordprocessingShape">
                    <wps:wsp>
                      <wps:cNvSpPr/>
                      <wps:spPr>
                        <a:xfrm>
                          <a:off x="0" y="0"/>
                          <a:ext cx="332105" cy="28448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w:pict>
              <v:shape w14:anchorId="6AF61C0D" id="Down Arrow 20" o:spid="_x0000_s1026" type="#_x0000_t67" style="position:absolute;margin-left:48.85pt;margin-top:555.8pt;width:26.15pt;height:22.4pt;z-index:251674624;visibility:visible;mso-wrap-style:square;mso-height-percent:0;mso-wrap-distance-left:9pt;mso-wrap-distance-top:0;mso-wrap-distance-right:9pt;mso-wrap-distance-bottom:0;mso-position-horizontal:absolute;mso-position-horizontal-relative:left-margin-area;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" adj="10800" fillcolor="#4472c4 [3204]" strokecolor="#1f3763 [1604]" strokeweight="1pt">
                <w10:wrap anchorx="margin"/>
              </v:shape>
            </w:pict>
          </mc:Fallback>
        </mc:AlternateContent>
      </w:r>
      <w:r w:rsidRPr="004D0C40">
        <w:rPr>
          <w:rFonts w:ascii="Calibri" w:hAnsi="Calibri" w:cs="Calibri"/>
          <w:noProof/>
          <w:lang w:eastAsia="en-GB"/>
        </w:rPr>
        <mc:AlternateContent>
          <mc:Choice Requires="wps">
            <w:drawing>
              <wp:anchor distT="0" distB="0" distL="114300" distR="114300" simplePos="0" relativeHeight="251667456" behindDoc="0" locked="0" layoutInCell="1" allowOverlap="1" wp14:anchorId="1B80243E" wp14:editId="1DFB15F9">
                <wp:simplePos x="0" y="0"/>
                <wp:positionH relativeFrom="page">
                  <wp:posOffset>457200</wp:posOffset>
                </wp:positionH>
                <wp:positionV relativeFrom="paragraph">
                  <wp:posOffset>5894070</wp:posOffset>
                </wp:positionV>
                <wp:extent cx="6600825" cy="1209675"/>
                <wp:effectExtent l="0" t="0" r="28575" b="28575"/>
                <wp:wrapNone/>
                <wp:docPr id="12"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00825" cy="1209675"/>
                        </a:xfrm>
                        <a:prstGeom prst="flowChartAlternateProcess">
                          <a:avLst/>
                        </a:prstGeom>
                        <a:solidFill>
                          <a:srgbClr val="FFFFFF"/>
                        </a:solidFill>
                        <a:ln w="9525">
                          <a:solidFill>
                            <a:srgbClr val="000000"/>
                          </a:solidFill>
                          <a:miter lim="800000"/>
                          <a:headEnd/>
                          <a:tailEnd/>
                        </a:ln>
                      </wps:spPr>
                      <wps:txbx>
                        <w:txbxContent>
                          <w:p w14:paraId="4E149609" w14:textId="77777777" w:rsidR="00B20BAB" w:rsidRPr="007015B8" w:rsidRDefault="00B20BAB" w:rsidP="00E90B27">
                            <w:pPr>
                              <w:jc w:val="center"/>
                              <w:rPr>
                                <w:rFonts w:ascii="Calibri" w:hAnsi="Calibri" w:cs="Calibri"/>
                              </w:rPr>
                            </w:pPr>
                            <w:r w:rsidRPr="007015B8">
                              <w:rPr>
                                <w:rFonts w:ascii="Calibri" w:hAnsi="Calibri" w:cs="Calibri"/>
                                <w:b/>
                                <w:sz w:val="24"/>
                                <w:szCs w:val="24"/>
                              </w:rPr>
                              <w:t xml:space="preserve">Monitor - </w:t>
                            </w:r>
                            <w:r w:rsidRPr="007015B8">
                              <w:rPr>
                                <w:rFonts w:ascii="Calibri" w:hAnsi="Calibri" w:cs="Calibri"/>
                              </w:rPr>
                              <w:t>Be clear about:</w:t>
                            </w:r>
                          </w:p>
                          <w:p w14:paraId="06CCC09F" w14:textId="77777777" w:rsidR="00B20BAB" w:rsidRPr="007015B8" w:rsidRDefault="00B20BAB" w:rsidP="00BA7819">
                            <w:pPr>
                              <w:pStyle w:val="ListParagraph"/>
                              <w:numPr>
                                <w:ilvl w:val="0"/>
                                <w:numId w:val="51"/>
                              </w:numPr>
                              <w:spacing w:after="0" w:line="240" w:lineRule="auto"/>
                              <w:contextualSpacing w:val="0"/>
                              <w:rPr>
                                <w:rFonts w:ascii="Calibri" w:hAnsi="Calibri" w:cs="Calibri"/>
                              </w:rPr>
                            </w:pPr>
                            <w:r w:rsidRPr="007015B8">
                              <w:rPr>
                                <w:rFonts w:ascii="Calibri" w:hAnsi="Calibri" w:cs="Calibri"/>
                              </w:rPr>
                              <w:t>What action you have taken at the time of reporting the concerns.</w:t>
                            </w:r>
                          </w:p>
                          <w:p w14:paraId="78065612" w14:textId="77777777" w:rsidR="00B20BAB" w:rsidRPr="007015B8" w:rsidRDefault="00B20BAB" w:rsidP="00BA7819">
                            <w:pPr>
                              <w:pStyle w:val="ListParagraph"/>
                              <w:numPr>
                                <w:ilvl w:val="0"/>
                                <w:numId w:val="51"/>
                              </w:numPr>
                              <w:spacing w:after="0" w:line="240" w:lineRule="auto"/>
                              <w:contextualSpacing w:val="0"/>
                              <w:rPr>
                                <w:rFonts w:ascii="Calibri" w:hAnsi="Calibri" w:cs="Calibri"/>
                              </w:rPr>
                            </w:pPr>
                            <w:r w:rsidRPr="007015B8">
                              <w:rPr>
                                <w:rFonts w:ascii="Calibri" w:hAnsi="Calibri" w:cs="Calibri"/>
                              </w:rPr>
                              <w:t xml:space="preserve">What you are monitoring e.g. behaviour trends, appearance etc. </w:t>
                            </w:r>
                          </w:p>
                          <w:p w14:paraId="2620E73A" w14:textId="77777777" w:rsidR="00B20BAB" w:rsidRPr="007015B8" w:rsidRDefault="00B20BAB" w:rsidP="00BA7819">
                            <w:pPr>
                              <w:pStyle w:val="ListParagraph"/>
                              <w:numPr>
                                <w:ilvl w:val="0"/>
                                <w:numId w:val="50"/>
                              </w:numPr>
                              <w:spacing w:after="0" w:line="240" w:lineRule="auto"/>
                              <w:rPr>
                                <w:rFonts w:ascii="Calibri" w:hAnsi="Calibri" w:cs="Calibri"/>
                              </w:rPr>
                            </w:pPr>
                            <w:r w:rsidRPr="007015B8">
                              <w:rPr>
                                <w:rFonts w:ascii="Calibri" w:hAnsi="Calibri" w:cs="Calibri"/>
                              </w:rPr>
                              <w:t xml:space="preserve">How long you will monitor </w:t>
                            </w:r>
                          </w:p>
                          <w:p w14:paraId="57536B1E" w14:textId="77777777" w:rsidR="00B20BAB" w:rsidRPr="007015B8" w:rsidRDefault="00B20BAB" w:rsidP="00BA7819">
                            <w:pPr>
                              <w:pStyle w:val="ListParagraph"/>
                              <w:numPr>
                                <w:ilvl w:val="0"/>
                                <w:numId w:val="50"/>
                              </w:numPr>
                              <w:spacing w:after="0" w:line="240" w:lineRule="auto"/>
                              <w:rPr>
                                <w:rFonts w:ascii="Calibri" w:hAnsi="Calibri" w:cs="Calibri"/>
                              </w:rPr>
                            </w:pPr>
                            <w:r w:rsidRPr="007015B8">
                              <w:rPr>
                                <w:rFonts w:ascii="Calibri" w:hAnsi="Calibri" w:cs="Calibri"/>
                              </w:rPr>
                              <w:t>Where, how and to whom you will feedback and how you will record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B80243E" id="AutoShape 16" o:spid="_x0000_s1032" type="#_x0000_t176" style="position:absolute;left:0;text-align:left;margin-left:36pt;margin-top:464.1pt;width:519.75pt;height:95.2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">
                <v:textbox>
                  <w:txbxContent>
                    <w:p w14:paraId="4E149609" w14:textId="77777777" w:rsidR="00B20BAB" w:rsidRPr="007015B8" w:rsidRDefault="00B20BAB" w:rsidP="00E90B27">
                      <w:pPr>
                        <w:jc w:val="center"/>
                        <w:rPr>
                          <w:rFonts w:ascii="Calibri" w:hAnsi="Calibri" w:cs="Calibri"/>
                        </w:rPr>
                      </w:pPr>
                      <w:r w:rsidRPr="007015B8">
                        <w:rPr>
                          <w:rFonts w:ascii="Calibri" w:hAnsi="Calibri" w:cs="Calibri"/>
                          <w:b/>
                          <w:sz w:val="24"/>
                          <w:szCs w:val="24"/>
                        </w:rPr>
                        <w:t xml:space="preserve">Monitor - </w:t>
                      </w:r>
                      <w:r w:rsidRPr="007015B8">
                        <w:rPr>
                          <w:rFonts w:ascii="Calibri" w:hAnsi="Calibri" w:cs="Calibri"/>
                        </w:rPr>
                        <w:t>Be clear about:</w:t>
                      </w:r>
                    </w:p>
                    <w:p w14:paraId="06CCC09F" w14:textId="77777777" w:rsidR="00B20BAB" w:rsidRPr="007015B8" w:rsidRDefault="00B20BAB" w:rsidP="00BA7819">
                      <w:pPr>
                        <w:pStyle w:val="ListParagraph"/>
                        <w:numPr>
                          <w:ilvl w:val="0"/>
                          <w:numId w:val="51"/>
                        </w:numPr>
                        <w:spacing w:after="0" w:line="240" w:lineRule="auto"/>
                        <w:contextualSpacing w:val="0"/>
                        <w:rPr>
                          <w:rFonts w:ascii="Calibri" w:hAnsi="Calibri" w:cs="Calibri"/>
                        </w:rPr>
                      </w:pPr>
                      <w:r w:rsidRPr="007015B8">
                        <w:rPr>
                          <w:rFonts w:ascii="Calibri" w:hAnsi="Calibri" w:cs="Calibri"/>
                        </w:rPr>
                        <w:t>What action you have taken at the time of reporting the concerns.</w:t>
                      </w:r>
                    </w:p>
                    <w:p w14:paraId="78065612" w14:textId="77777777" w:rsidR="00B20BAB" w:rsidRPr="007015B8" w:rsidRDefault="00B20BAB" w:rsidP="00BA7819">
                      <w:pPr>
                        <w:pStyle w:val="ListParagraph"/>
                        <w:numPr>
                          <w:ilvl w:val="0"/>
                          <w:numId w:val="51"/>
                        </w:numPr>
                        <w:spacing w:after="0" w:line="240" w:lineRule="auto"/>
                        <w:contextualSpacing w:val="0"/>
                        <w:rPr>
                          <w:rFonts w:ascii="Calibri" w:hAnsi="Calibri" w:cs="Calibri"/>
                        </w:rPr>
                      </w:pPr>
                      <w:r w:rsidRPr="007015B8">
                        <w:rPr>
                          <w:rFonts w:ascii="Calibri" w:hAnsi="Calibri" w:cs="Calibri"/>
                        </w:rPr>
                        <w:t xml:space="preserve">What you are monitoring e.g. behaviour trends, appearance etc. </w:t>
                      </w:r>
                    </w:p>
                    <w:p w14:paraId="2620E73A" w14:textId="77777777" w:rsidR="00B20BAB" w:rsidRPr="007015B8" w:rsidRDefault="00B20BAB" w:rsidP="00BA7819">
                      <w:pPr>
                        <w:pStyle w:val="ListParagraph"/>
                        <w:numPr>
                          <w:ilvl w:val="0"/>
                          <w:numId w:val="50"/>
                        </w:numPr>
                        <w:spacing w:after="0" w:line="240" w:lineRule="auto"/>
                        <w:rPr>
                          <w:rFonts w:ascii="Calibri" w:hAnsi="Calibri" w:cs="Calibri"/>
                        </w:rPr>
                      </w:pPr>
                      <w:r w:rsidRPr="007015B8">
                        <w:rPr>
                          <w:rFonts w:ascii="Calibri" w:hAnsi="Calibri" w:cs="Calibri"/>
                        </w:rPr>
                        <w:t xml:space="preserve">How long you will monitor </w:t>
                      </w:r>
                    </w:p>
                    <w:p w14:paraId="57536B1E" w14:textId="77777777" w:rsidR="00B20BAB" w:rsidRPr="007015B8" w:rsidRDefault="00B20BAB" w:rsidP="00BA7819">
                      <w:pPr>
                        <w:pStyle w:val="ListParagraph"/>
                        <w:numPr>
                          <w:ilvl w:val="0"/>
                          <w:numId w:val="50"/>
                        </w:numPr>
                        <w:spacing w:after="0" w:line="240" w:lineRule="auto"/>
                        <w:rPr>
                          <w:rFonts w:ascii="Calibri" w:hAnsi="Calibri" w:cs="Calibri"/>
                        </w:rPr>
                      </w:pPr>
                      <w:r w:rsidRPr="007015B8">
                        <w:rPr>
                          <w:rFonts w:ascii="Calibri" w:hAnsi="Calibri" w:cs="Calibri"/>
                        </w:rPr>
                        <w:t>Where, how and to whom you will feedback and how you will record</w:t>
                      </w:r>
                    </w:p>
                  </w:txbxContent>
                </v:textbox>
                <w10:wrap anchorx="page"/>
              </v:shape>
            </w:pict>
          </mc:Fallback>
        </mc:AlternateContent>
      </w:r>
      <w:r w:rsidRPr="004D0C40">
        <w:rPr>
          <w:rFonts w:ascii="Calibri" w:hAnsi="Calibri" w:cs="Calibri"/>
          <w:noProof/>
          <w:lang w:eastAsia="en-GB"/>
        </w:rPr>
        <mc:AlternateContent>
          <mc:Choice Requires="wps">
            <w:drawing>
              <wp:anchor distT="0" distB="0" distL="114300" distR="114300" simplePos="0" relativeHeight="251664384" behindDoc="0" locked="0" layoutInCell="1" allowOverlap="1" wp14:anchorId="4486B4D1" wp14:editId="7ED39B13">
                <wp:simplePos x="0" y="0"/>
                <wp:positionH relativeFrom="margin">
                  <wp:posOffset>-476250</wp:posOffset>
                </wp:positionH>
                <wp:positionV relativeFrom="paragraph">
                  <wp:posOffset>2122170</wp:posOffset>
                </wp:positionV>
                <wp:extent cx="6609080" cy="1971675"/>
                <wp:effectExtent l="0" t="0" r="20320" b="28575"/>
                <wp:wrapNone/>
                <wp:docPr id="6"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09080" cy="1971675"/>
                        </a:xfrm>
                        <a:prstGeom prst="flowChartAlternateProcess">
                          <a:avLst/>
                        </a:prstGeom>
                        <a:solidFill>
                          <a:srgbClr val="FFFFFF"/>
                        </a:solidFill>
                        <a:ln w="9525">
                          <a:solidFill>
                            <a:srgbClr val="000000"/>
                          </a:solidFill>
                          <a:miter lim="800000"/>
                          <a:headEnd/>
                          <a:tailEnd/>
                        </a:ln>
                      </wps:spPr>
                      <wps:txbx>
                        <w:txbxContent>
                          <w:p w14:paraId="36414FF1" w14:textId="77777777" w:rsidR="00B20BAB" w:rsidRPr="007015B8" w:rsidRDefault="00B20BAB" w:rsidP="00E90B27">
                            <w:pPr>
                              <w:jc w:val="center"/>
                              <w:rPr>
                                <w:rFonts w:ascii="Calibri" w:hAnsi="Calibri" w:cs="Calibri"/>
                                <w:b/>
                              </w:rPr>
                            </w:pPr>
                            <w:r w:rsidRPr="007015B8">
                              <w:rPr>
                                <w:rFonts w:ascii="Calibri" w:hAnsi="Calibri" w:cs="Calibri"/>
                                <w:b/>
                              </w:rPr>
                              <w:t xml:space="preserve">Actions for the Safeguarding Team </w:t>
                            </w:r>
                          </w:p>
                          <w:p w14:paraId="02A49590" w14:textId="77777777" w:rsidR="00B20BAB" w:rsidRPr="007015B8" w:rsidRDefault="00B20BAB" w:rsidP="00BA7819">
                            <w:pPr>
                              <w:numPr>
                                <w:ilvl w:val="0"/>
                                <w:numId w:val="53"/>
                              </w:numPr>
                              <w:spacing w:after="0" w:line="240" w:lineRule="auto"/>
                              <w:rPr>
                                <w:rFonts w:ascii="Calibri" w:hAnsi="Calibri" w:cs="Calibri"/>
                              </w:rPr>
                            </w:pPr>
                            <w:r w:rsidRPr="007015B8">
                              <w:rPr>
                                <w:rFonts w:ascii="Calibri" w:hAnsi="Calibri" w:cs="Calibri"/>
                              </w:rPr>
                              <w:t xml:space="preserve">Consider whether the child is at immediate risk of harm e.g. unsafe to go home </w:t>
                            </w:r>
                          </w:p>
                          <w:p w14:paraId="7F0A73F3" w14:textId="77777777" w:rsidR="00B20BAB" w:rsidRPr="007015B8" w:rsidRDefault="00B20BAB" w:rsidP="00BA7819">
                            <w:pPr>
                              <w:numPr>
                                <w:ilvl w:val="0"/>
                                <w:numId w:val="53"/>
                              </w:numPr>
                              <w:spacing w:after="0" w:line="240" w:lineRule="auto"/>
                              <w:rPr>
                                <w:rFonts w:ascii="Calibri" w:hAnsi="Calibri" w:cs="Calibri"/>
                              </w:rPr>
                            </w:pPr>
                            <w:r w:rsidRPr="007015B8">
                              <w:rPr>
                                <w:rFonts w:ascii="Calibri" w:hAnsi="Calibri" w:cs="Calibri"/>
                              </w:rPr>
                              <w:t>Consult the LSCP threshold document for further guidance.</w:t>
                            </w:r>
                          </w:p>
                          <w:p w14:paraId="4F0F2BC9" w14:textId="77777777" w:rsidR="00B20BAB" w:rsidRPr="007015B8" w:rsidRDefault="00B20BAB" w:rsidP="00BA7819">
                            <w:pPr>
                              <w:numPr>
                                <w:ilvl w:val="0"/>
                                <w:numId w:val="53"/>
                              </w:numPr>
                              <w:spacing w:after="0" w:line="240" w:lineRule="auto"/>
                              <w:rPr>
                                <w:rFonts w:ascii="Calibri" w:hAnsi="Calibri" w:cs="Calibri"/>
                              </w:rPr>
                            </w:pPr>
                            <w:r w:rsidRPr="007015B8">
                              <w:rPr>
                                <w:rFonts w:ascii="Calibri" w:hAnsi="Calibri" w:cs="Calibri"/>
                              </w:rPr>
                              <w:t xml:space="preserve">If the child </w:t>
                            </w:r>
                            <w:r w:rsidRPr="007015B8">
                              <w:rPr>
                                <w:rFonts w:ascii="Calibri" w:hAnsi="Calibri" w:cs="Calibri"/>
                                <w:b/>
                              </w:rPr>
                              <w:t xml:space="preserve">is at imminent risk of harm </w:t>
                            </w:r>
                            <w:r w:rsidRPr="007015B8">
                              <w:rPr>
                                <w:rFonts w:ascii="Calibri" w:hAnsi="Calibri" w:cs="Calibri"/>
                              </w:rPr>
                              <w:t xml:space="preserve">a referral will be made to Children’s Social Care Single Point of Contact Consultation Line (SPOC) on </w:t>
                            </w:r>
                            <w:bookmarkStart w:id="67" w:name="_Hlk164848346"/>
                            <w:r w:rsidRPr="007015B8">
                              <w:rPr>
                                <w:rFonts w:ascii="Calibri" w:hAnsi="Calibri" w:cs="Calibri"/>
                              </w:rPr>
                              <w:t>(</w:t>
                            </w:r>
                            <w:r w:rsidRPr="007015B8">
                              <w:rPr>
                                <w:rFonts w:ascii="Calibri" w:hAnsi="Calibri" w:cs="Calibri"/>
                                <w:i/>
                                <w:iCs/>
                              </w:rPr>
                              <w:t>insert Phone number</w:t>
                            </w:r>
                            <w:r w:rsidRPr="007015B8">
                              <w:rPr>
                                <w:rFonts w:ascii="Calibri" w:hAnsi="Calibri" w:cs="Calibri"/>
                              </w:rPr>
                              <w:t>)</w:t>
                            </w:r>
                            <w:bookmarkEnd w:id="67"/>
                          </w:p>
                          <w:p w14:paraId="140FAE31" w14:textId="77777777" w:rsidR="00B20BAB" w:rsidRPr="007015B8" w:rsidRDefault="00B20BAB" w:rsidP="00BA7819">
                            <w:pPr>
                              <w:numPr>
                                <w:ilvl w:val="0"/>
                                <w:numId w:val="53"/>
                              </w:numPr>
                              <w:spacing w:after="0" w:line="240" w:lineRule="auto"/>
                              <w:rPr>
                                <w:rFonts w:ascii="Calibri" w:hAnsi="Calibri" w:cs="Calibri"/>
                                <w:i/>
                                <w:iCs/>
                              </w:rPr>
                            </w:pPr>
                            <w:r w:rsidRPr="007015B8">
                              <w:rPr>
                                <w:rFonts w:ascii="Calibri" w:hAnsi="Calibri" w:cs="Calibri"/>
                              </w:rPr>
                              <w:t xml:space="preserve">If the child is </w:t>
                            </w:r>
                            <w:r w:rsidRPr="007015B8">
                              <w:rPr>
                                <w:rFonts w:ascii="Calibri" w:hAnsi="Calibri" w:cs="Calibri"/>
                                <w:b/>
                              </w:rPr>
                              <w:t xml:space="preserve">NOT </w:t>
                            </w:r>
                            <w:r w:rsidRPr="007015B8">
                              <w:rPr>
                                <w:rFonts w:ascii="Calibri" w:hAnsi="Calibri" w:cs="Calibri"/>
                              </w:rPr>
                              <w:t xml:space="preserve">at imminent risk then a referral will be made to </w:t>
                            </w:r>
                            <w:r w:rsidRPr="007015B8">
                              <w:rPr>
                                <w:rStyle w:val="Hyperlink"/>
                                <w:rFonts w:ascii="Calibri" w:hAnsi="Calibri" w:cs="Calibri"/>
                                <w:i/>
                                <w:iCs/>
                              </w:rPr>
                              <w:t>(insert email address)</w:t>
                            </w:r>
                            <w:r w:rsidRPr="007015B8">
                              <w:rPr>
                                <w:rFonts w:ascii="Calibri" w:hAnsi="Calibri" w:cs="Calibri"/>
                                <w:i/>
                                <w:iCs/>
                              </w:rPr>
                              <w:t xml:space="preserve"> or (insert Phone number)</w:t>
                            </w:r>
                          </w:p>
                          <w:p w14:paraId="389A3E0E" w14:textId="77777777" w:rsidR="00B20BAB" w:rsidRPr="007015B8" w:rsidRDefault="00B20BAB" w:rsidP="00BA7819">
                            <w:pPr>
                              <w:numPr>
                                <w:ilvl w:val="0"/>
                                <w:numId w:val="53"/>
                              </w:numPr>
                              <w:spacing w:after="0" w:line="240" w:lineRule="auto"/>
                              <w:rPr>
                                <w:rFonts w:ascii="Calibri" w:hAnsi="Calibri" w:cs="Calibri"/>
                                <w:i/>
                                <w:iCs/>
                              </w:rPr>
                            </w:pPr>
                            <w:r w:rsidRPr="007015B8">
                              <w:rPr>
                                <w:rFonts w:ascii="Calibri" w:hAnsi="Calibri" w:cs="Calibri"/>
                              </w:rPr>
                              <w:t xml:space="preserve">If unsure then consult with the Consultation Line on </w:t>
                            </w:r>
                            <w:r w:rsidRPr="007015B8">
                              <w:rPr>
                                <w:rFonts w:ascii="Calibri" w:hAnsi="Calibri" w:cs="Calibri"/>
                                <w:i/>
                                <w:iCs/>
                              </w:rPr>
                              <w:t>(insert Phone number)</w:t>
                            </w:r>
                          </w:p>
                          <w:p w14:paraId="104B7807" w14:textId="77777777" w:rsidR="00B20BAB" w:rsidRPr="007015B8" w:rsidRDefault="00B20BAB" w:rsidP="00BA7819">
                            <w:pPr>
                              <w:numPr>
                                <w:ilvl w:val="0"/>
                                <w:numId w:val="53"/>
                              </w:numPr>
                              <w:spacing w:after="0" w:line="240" w:lineRule="auto"/>
                              <w:rPr>
                                <w:rFonts w:ascii="Calibri" w:hAnsi="Calibri" w:cs="Calibri"/>
                              </w:rPr>
                            </w:pPr>
                            <w:r w:rsidRPr="007015B8">
                              <w:rPr>
                                <w:rFonts w:ascii="Calibri" w:hAnsi="Calibri" w:cs="Calibri"/>
                              </w:rPr>
                              <w:t xml:space="preserve">as appropriate e.g. Social services, LADO or Police.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86B4D1" id="AutoShape 7" o:spid="_x0000_s1033" type="#_x0000_t176" style="position:absolute;left:0;text-align:left;margin-left:-37.5pt;margin-top:167.1pt;width:520.4pt;height:155.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">
                <v:textbox>
                  <w:txbxContent>
                    <w:p w14:paraId="36414FF1" w14:textId="77777777" w:rsidR="00B20BAB" w:rsidRPr="007015B8" w:rsidRDefault="00B20BAB" w:rsidP="00E90B27">
                      <w:pPr>
                        <w:jc w:val="center"/>
                        <w:rPr>
                          <w:rFonts w:ascii="Calibri" w:hAnsi="Calibri" w:cs="Calibri"/>
                          <w:b/>
                        </w:rPr>
                      </w:pPr>
                      <w:r w:rsidRPr="007015B8">
                        <w:rPr>
                          <w:rFonts w:ascii="Calibri" w:hAnsi="Calibri" w:cs="Calibri"/>
                          <w:b/>
                        </w:rPr>
                        <w:t xml:space="preserve">Actions for the Safeguarding Team </w:t>
                      </w:r>
                    </w:p>
                    <w:p w14:paraId="02A49590" w14:textId="77777777" w:rsidR="00B20BAB" w:rsidRPr="007015B8" w:rsidRDefault="00B20BAB" w:rsidP="00BA7819">
                      <w:pPr>
                        <w:numPr>
                          <w:ilvl w:val="0"/>
                          <w:numId w:val="53"/>
                        </w:numPr>
                        <w:spacing w:after="0" w:line="240" w:lineRule="auto"/>
                        <w:rPr>
                          <w:rFonts w:ascii="Calibri" w:hAnsi="Calibri" w:cs="Calibri"/>
                        </w:rPr>
                      </w:pPr>
                      <w:r w:rsidRPr="007015B8">
                        <w:rPr>
                          <w:rFonts w:ascii="Calibri" w:hAnsi="Calibri" w:cs="Calibri"/>
                        </w:rPr>
                        <w:t xml:space="preserve">Consider whether the child is at immediate risk of harm e.g. unsafe to go home </w:t>
                      </w:r>
                    </w:p>
                    <w:p w14:paraId="7F0A73F3" w14:textId="77777777" w:rsidR="00B20BAB" w:rsidRPr="007015B8" w:rsidRDefault="00B20BAB" w:rsidP="00BA7819">
                      <w:pPr>
                        <w:numPr>
                          <w:ilvl w:val="0"/>
                          <w:numId w:val="53"/>
                        </w:numPr>
                        <w:spacing w:after="0" w:line="240" w:lineRule="auto"/>
                        <w:rPr>
                          <w:rFonts w:ascii="Calibri" w:hAnsi="Calibri" w:cs="Calibri"/>
                        </w:rPr>
                      </w:pPr>
                      <w:r w:rsidRPr="007015B8">
                        <w:rPr>
                          <w:rFonts w:ascii="Calibri" w:hAnsi="Calibri" w:cs="Calibri"/>
                        </w:rPr>
                        <w:t>Consult the LSCP threshold document for further guidance.</w:t>
                      </w:r>
                    </w:p>
                    <w:p w14:paraId="4F0F2BC9" w14:textId="77777777" w:rsidR="00B20BAB" w:rsidRPr="007015B8" w:rsidRDefault="00B20BAB" w:rsidP="00BA7819">
                      <w:pPr>
                        <w:numPr>
                          <w:ilvl w:val="0"/>
                          <w:numId w:val="53"/>
                        </w:numPr>
                        <w:spacing w:after="0" w:line="240" w:lineRule="auto"/>
                        <w:rPr>
                          <w:rFonts w:ascii="Calibri" w:hAnsi="Calibri" w:cs="Calibri"/>
                        </w:rPr>
                      </w:pPr>
                      <w:r w:rsidRPr="007015B8">
                        <w:rPr>
                          <w:rFonts w:ascii="Calibri" w:hAnsi="Calibri" w:cs="Calibri"/>
                        </w:rPr>
                        <w:t xml:space="preserve">If the child </w:t>
                      </w:r>
                      <w:r w:rsidRPr="007015B8">
                        <w:rPr>
                          <w:rFonts w:ascii="Calibri" w:hAnsi="Calibri" w:cs="Calibri"/>
                          <w:b/>
                        </w:rPr>
                        <w:t xml:space="preserve">is at imminent risk of harm </w:t>
                      </w:r>
                      <w:r w:rsidRPr="007015B8">
                        <w:rPr>
                          <w:rFonts w:ascii="Calibri" w:hAnsi="Calibri" w:cs="Calibri"/>
                        </w:rPr>
                        <w:t xml:space="preserve">a referral will be made to Children’s Social Care Single Point of Contact Consultation Line (SPOC) on </w:t>
                      </w:r>
                      <w:bookmarkStart w:id="68" w:name="_Hlk164848346"/>
                      <w:r w:rsidRPr="007015B8">
                        <w:rPr>
                          <w:rFonts w:ascii="Calibri" w:hAnsi="Calibri" w:cs="Calibri"/>
                        </w:rPr>
                        <w:t>(</w:t>
                      </w:r>
                      <w:r w:rsidRPr="007015B8">
                        <w:rPr>
                          <w:rFonts w:ascii="Calibri" w:hAnsi="Calibri" w:cs="Calibri"/>
                          <w:i/>
                          <w:iCs/>
                        </w:rPr>
                        <w:t>insert Phone number</w:t>
                      </w:r>
                      <w:r w:rsidRPr="007015B8">
                        <w:rPr>
                          <w:rFonts w:ascii="Calibri" w:hAnsi="Calibri" w:cs="Calibri"/>
                        </w:rPr>
                        <w:t>)</w:t>
                      </w:r>
                      <w:bookmarkEnd w:id="68"/>
                    </w:p>
                    <w:p w14:paraId="140FAE31" w14:textId="77777777" w:rsidR="00B20BAB" w:rsidRPr="007015B8" w:rsidRDefault="00B20BAB" w:rsidP="00BA7819">
                      <w:pPr>
                        <w:numPr>
                          <w:ilvl w:val="0"/>
                          <w:numId w:val="53"/>
                        </w:numPr>
                        <w:spacing w:after="0" w:line="240" w:lineRule="auto"/>
                        <w:rPr>
                          <w:rFonts w:ascii="Calibri" w:hAnsi="Calibri" w:cs="Calibri"/>
                          <w:i/>
                          <w:iCs/>
                        </w:rPr>
                      </w:pPr>
                      <w:r w:rsidRPr="007015B8">
                        <w:rPr>
                          <w:rFonts w:ascii="Calibri" w:hAnsi="Calibri" w:cs="Calibri"/>
                        </w:rPr>
                        <w:t xml:space="preserve">If the child is </w:t>
                      </w:r>
                      <w:r w:rsidRPr="007015B8">
                        <w:rPr>
                          <w:rFonts w:ascii="Calibri" w:hAnsi="Calibri" w:cs="Calibri"/>
                          <w:b/>
                        </w:rPr>
                        <w:t xml:space="preserve">NOT </w:t>
                      </w:r>
                      <w:r w:rsidRPr="007015B8">
                        <w:rPr>
                          <w:rFonts w:ascii="Calibri" w:hAnsi="Calibri" w:cs="Calibri"/>
                        </w:rPr>
                        <w:t xml:space="preserve">at imminent risk then a referral will be made to </w:t>
                      </w:r>
                      <w:r w:rsidRPr="007015B8">
                        <w:rPr>
                          <w:rStyle w:val="Hyperlink"/>
                          <w:rFonts w:ascii="Calibri" w:hAnsi="Calibri" w:cs="Calibri"/>
                          <w:i/>
                          <w:iCs/>
                        </w:rPr>
                        <w:t>(insert email address)</w:t>
                      </w:r>
                      <w:r w:rsidRPr="007015B8">
                        <w:rPr>
                          <w:rFonts w:ascii="Calibri" w:hAnsi="Calibri" w:cs="Calibri"/>
                          <w:i/>
                          <w:iCs/>
                        </w:rPr>
                        <w:t xml:space="preserve"> or (insert Phone number)</w:t>
                      </w:r>
                    </w:p>
                    <w:p w14:paraId="389A3E0E" w14:textId="77777777" w:rsidR="00B20BAB" w:rsidRPr="007015B8" w:rsidRDefault="00B20BAB" w:rsidP="00BA7819">
                      <w:pPr>
                        <w:numPr>
                          <w:ilvl w:val="0"/>
                          <w:numId w:val="53"/>
                        </w:numPr>
                        <w:spacing w:after="0" w:line="240" w:lineRule="auto"/>
                        <w:rPr>
                          <w:rFonts w:ascii="Calibri" w:hAnsi="Calibri" w:cs="Calibri"/>
                          <w:i/>
                          <w:iCs/>
                        </w:rPr>
                      </w:pPr>
                      <w:r w:rsidRPr="007015B8">
                        <w:rPr>
                          <w:rFonts w:ascii="Calibri" w:hAnsi="Calibri" w:cs="Calibri"/>
                        </w:rPr>
                        <w:t xml:space="preserve">If unsure then consult with the Consultation Line on </w:t>
                      </w:r>
                      <w:r w:rsidRPr="007015B8">
                        <w:rPr>
                          <w:rFonts w:ascii="Calibri" w:hAnsi="Calibri" w:cs="Calibri"/>
                          <w:i/>
                          <w:iCs/>
                        </w:rPr>
                        <w:t>(insert Phone number)</w:t>
                      </w:r>
                    </w:p>
                    <w:p w14:paraId="104B7807" w14:textId="77777777" w:rsidR="00B20BAB" w:rsidRPr="007015B8" w:rsidRDefault="00B20BAB" w:rsidP="00BA7819">
                      <w:pPr>
                        <w:numPr>
                          <w:ilvl w:val="0"/>
                          <w:numId w:val="53"/>
                        </w:numPr>
                        <w:spacing w:after="0" w:line="240" w:lineRule="auto"/>
                        <w:rPr>
                          <w:rFonts w:ascii="Calibri" w:hAnsi="Calibri" w:cs="Calibri"/>
                        </w:rPr>
                      </w:pPr>
                      <w:r w:rsidRPr="007015B8">
                        <w:rPr>
                          <w:rFonts w:ascii="Calibri" w:hAnsi="Calibri" w:cs="Calibri"/>
                        </w:rPr>
                        <w:t xml:space="preserve">as appropriate e.g. Social services, LADO or Police. </w:t>
                      </w:r>
                    </w:p>
                  </w:txbxContent>
                </v:textbox>
                <w10:wrap anchorx="margin"/>
              </v:shape>
            </w:pict>
          </mc:Fallback>
        </mc:AlternateContent>
      </w:r>
      <w:r w:rsidRPr="004D0C40">
        <w:rPr>
          <w:rFonts w:ascii="Calibri" w:hAnsi="Calibri" w:cs="Calibri"/>
          <w:noProof/>
          <w:lang w:eastAsia="en-GB"/>
        </w:rPr>
        <mc:AlternateContent>
          <mc:Choice Requires="wps">
            <w:drawing>
              <wp:anchor distT="0" distB="0" distL="114300" distR="114300" simplePos="0" relativeHeight="251665408" behindDoc="0" locked="0" layoutInCell="1" allowOverlap="1" wp14:anchorId="16F13059" wp14:editId="3DD89754">
                <wp:simplePos x="0" y="0"/>
                <wp:positionH relativeFrom="column">
                  <wp:posOffset>38100</wp:posOffset>
                </wp:positionH>
                <wp:positionV relativeFrom="paragraph">
                  <wp:posOffset>4169410</wp:posOffset>
                </wp:positionV>
                <wp:extent cx="5995670" cy="1209675"/>
                <wp:effectExtent l="0" t="0" r="24130" b="28575"/>
                <wp:wrapNone/>
                <wp:docPr id="9"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95670" cy="1209675"/>
                        </a:xfrm>
                        <a:prstGeom prst="flowChartAlternateProcess">
                          <a:avLst/>
                        </a:prstGeom>
                        <a:solidFill>
                          <a:srgbClr val="FFFFFF"/>
                        </a:solidFill>
                        <a:ln w="9525">
                          <a:solidFill>
                            <a:srgbClr val="000000"/>
                          </a:solidFill>
                          <a:miter lim="800000"/>
                          <a:headEnd/>
                          <a:tailEnd/>
                        </a:ln>
                      </wps:spPr>
                      <wps:txbx>
                        <w:txbxContent>
                          <w:p w14:paraId="3A486F52" w14:textId="77777777" w:rsidR="00B20BAB" w:rsidRPr="007015B8" w:rsidRDefault="00B20BAB" w:rsidP="00E90B27">
                            <w:pPr>
                              <w:rPr>
                                <w:rFonts w:ascii="Calibri" w:hAnsi="Calibri" w:cs="Calibri"/>
                              </w:rPr>
                            </w:pPr>
                            <w:r w:rsidRPr="007015B8">
                              <w:rPr>
                                <w:rFonts w:ascii="Calibri" w:hAnsi="Calibri" w:cs="Calibri"/>
                                <w:b/>
                              </w:rPr>
                              <w:t>If you are unhappy with the response</w:t>
                            </w:r>
                          </w:p>
                          <w:p w14:paraId="07E38146" w14:textId="77777777" w:rsidR="00B20BAB" w:rsidRPr="007015B8" w:rsidRDefault="00B20BAB" w:rsidP="00E90B27">
                            <w:pPr>
                              <w:rPr>
                                <w:rFonts w:ascii="Calibri" w:hAnsi="Calibri" w:cs="Calibri"/>
                                <w:b/>
                              </w:rPr>
                            </w:pPr>
                            <w:r w:rsidRPr="007015B8">
                              <w:rPr>
                                <w:rFonts w:ascii="Calibri" w:hAnsi="Calibri" w:cs="Calibri"/>
                                <w:b/>
                              </w:rPr>
                              <w:t>Staff:</w:t>
                            </w:r>
                          </w:p>
                          <w:p w14:paraId="3DE2FDCC" w14:textId="77777777" w:rsidR="00B20BAB" w:rsidRPr="007015B8" w:rsidRDefault="00B20BAB" w:rsidP="00BA7819">
                            <w:pPr>
                              <w:numPr>
                                <w:ilvl w:val="0"/>
                                <w:numId w:val="48"/>
                              </w:numPr>
                              <w:spacing w:after="0" w:line="240" w:lineRule="auto"/>
                              <w:ind w:left="360"/>
                              <w:rPr>
                                <w:rFonts w:ascii="Calibri" w:hAnsi="Calibri" w:cs="Calibri"/>
                              </w:rPr>
                            </w:pPr>
                            <w:r w:rsidRPr="007015B8">
                              <w:rPr>
                                <w:rFonts w:ascii="Calibri" w:hAnsi="Calibri" w:cs="Calibri"/>
                              </w:rPr>
                              <w:t>Follow local escalation procedures</w:t>
                            </w:r>
                          </w:p>
                          <w:p w14:paraId="482F4AC2" w14:textId="77777777" w:rsidR="00B20BAB" w:rsidRPr="007015B8" w:rsidRDefault="00B20BAB" w:rsidP="00BA7819">
                            <w:pPr>
                              <w:numPr>
                                <w:ilvl w:val="0"/>
                                <w:numId w:val="48"/>
                              </w:numPr>
                              <w:spacing w:after="0" w:line="240" w:lineRule="auto"/>
                              <w:ind w:left="360"/>
                              <w:rPr>
                                <w:rFonts w:ascii="Calibri" w:hAnsi="Calibri" w:cs="Calibri"/>
                              </w:rPr>
                            </w:pPr>
                            <w:r w:rsidRPr="007015B8">
                              <w:rPr>
                                <w:rFonts w:ascii="Calibri" w:hAnsi="Calibri" w:cs="Calibri"/>
                              </w:rPr>
                              <w:t>Follow Whistleblowing procedures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F13059" id="AutoShape 12" o:spid="_x0000_s1034" type="#_x0000_t176" style="position:absolute;left:0;text-align:left;margin-left:3pt;margin-top:328.3pt;width:472.1pt;height:95.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">
                <v:textbox>
                  <w:txbxContent>
                    <w:p w14:paraId="3A486F52" w14:textId="77777777" w:rsidR="00B20BAB" w:rsidRPr="007015B8" w:rsidRDefault="00B20BAB" w:rsidP="00E90B27">
                      <w:pPr>
                        <w:rPr>
                          <w:rFonts w:ascii="Calibri" w:hAnsi="Calibri" w:cs="Calibri"/>
                        </w:rPr>
                      </w:pPr>
                      <w:r w:rsidRPr="007015B8">
                        <w:rPr>
                          <w:rFonts w:ascii="Calibri" w:hAnsi="Calibri" w:cs="Calibri"/>
                          <w:b/>
                        </w:rPr>
                        <w:t>If you are unhappy with the response</w:t>
                      </w:r>
                    </w:p>
                    <w:p w14:paraId="07E38146" w14:textId="77777777" w:rsidR="00B20BAB" w:rsidRPr="007015B8" w:rsidRDefault="00B20BAB" w:rsidP="00E90B27">
                      <w:pPr>
                        <w:rPr>
                          <w:rFonts w:ascii="Calibri" w:hAnsi="Calibri" w:cs="Calibri"/>
                          <w:b/>
                        </w:rPr>
                      </w:pPr>
                      <w:r w:rsidRPr="007015B8">
                        <w:rPr>
                          <w:rFonts w:ascii="Calibri" w:hAnsi="Calibri" w:cs="Calibri"/>
                          <w:b/>
                        </w:rPr>
                        <w:t>Staff:</w:t>
                      </w:r>
                    </w:p>
                    <w:p w14:paraId="3DE2FDCC" w14:textId="77777777" w:rsidR="00B20BAB" w:rsidRPr="007015B8" w:rsidRDefault="00B20BAB" w:rsidP="00BA7819">
                      <w:pPr>
                        <w:numPr>
                          <w:ilvl w:val="0"/>
                          <w:numId w:val="48"/>
                        </w:numPr>
                        <w:spacing w:after="0" w:line="240" w:lineRule="auto"/>
                        <w:ind w:left="360"/>
                        <w:rPr>
                          <w:rFonts w:ascii="Calibri" w:hAnsi="Calibri" w:cs="Calibri"/>
                        </w:rPr>
                      </w:pPr>
                      <w:r w:rsidRPr="007015B8">
                        <w:rPr>
                          <w:rFonts w:ascii="Calibri" w:hAnsi="Calibri" w:cs="Calibri"/>
                        </w:rPr>
                        <w:t>Follow local escalation procedures</w:t>
                      </w:r>
                    </w:p>
                    <w:p w14:paraId="482F4AC2" w14:textId="77777777" w:rsidR="00B20BAB" w:rsidRPr="007015B8" w:rsidRDefault="00B20BAB" w:rsidP="00BA7819">
                      <w:pPr>
                        <w:numPr>
                          <w:ilvl w:val="0"/>
                          <w:numId w:val="48"/>
                        </w:numPr>
                        <w:spacing w:after="0" w:line="240" w:lineRule="auto"/>
                        <w:ind w:left="360"/>
                        <w:rPr>
                          <w:rFonts w:ascii="Calibri" w:hAnsi="Calibri" w:cs="Calibri"/>
                        </w:rPr>
                      </w:pPr>
                      <w:r w:rsidRPr="007015B8">
                        <w:rPr>
                          <w:rFonts w:ascii="Calibri" w:hAnsi="Calibri" w:cs="Calibri"/>
                        </w:rPr>
                        <w:t>Follow Whistleblowing procedures</w:t>
                      </w:r>
                    </w:p>
                  </w:txbxContent>
                </v:textbox>
              </v:shape>
            </w:pict>
          </mc:Fallback>
        </mc:AlternateContent>
      </w:r>
      <w:r w:rsidRPr="004D0C40">
        <w:rPr>
          <w:rFonts w:ascii="Calibri" w:hAnsi="Calibri" w:cs="Calibri"/>
          <w:noProof/>
          <w:lang w:eastAsia="en-GB"/>
        </w:rPr>
        <mc:AlternateContent>
          <mc:Choice Requires="wps">
            <w:drawing>
              <wp:anchor distT="0" distB="0" distL="114300" distR="114300" simplePos="0" relativeHeight="251666432" behindDoc="0" locked="0" layoutInCell="1" allowOverlap="1" wp14:anchorId="393258EB" wp14:editId="5B89FC52">
                <wp:simplePos x="0" y="0"/>
                <wp:positionH relativeFrom="margin">
                  <wp:posOffset>-310515</wp:posOffset>
                </wp:positionH>
                <wp:positionV relativeFrom="paragraph">
                  <wp:posOffset>5477510</wp:posOffset>
                </wp:positionV>
                <wp:extent cx="6376670" cy="323850"/>
                <wp:effectExtent l="0" t="0" r="24130" b="19050"/>
                <wp:wrapNone/>
                <wp:docPr id="1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76670" cy="323850"/>
                        </a:xfrm>
                        <a:prstGeom prst="flowChartAlternateProcess">
                          <a:avLst/>
                        </a:prstGeom>
                        <a:solidFill>
                          <a:srgbClr val="FFFFFF"/>
                        </a:solidFill>
                        <a:ln w="9525">
                          <a:solidFill>
                            <a:srgbClr val="000000"/>
                          </a:solidFill>
                          <a:miter lim="800000"/>
                          <a:headEnd/>
                          <a:tailEnd/>
                        </a:ln>
                      </wps:spPr>
                      <wps:txbx>
                        <w:txbxContent>
                          <w:p w14:paraId="5953D189" w14:textId="77777777" w:rsidR="00B20BAB" w:rsidRPr="007015B8" w:rsidRDefault="00B20BAB" w:rsidP="00E90B27">
                            <w:pPr>
                              <w:jc w:val="center"/>
                              <w:rPr>
                                <w:rFonts w:ascii="Calibri" w:hAnsi="Calibri" w:cs="Calibri"/>
                                <w:b/>
                              </w:rPr>
                            </w:pPr>
                            <w:r w:rsidRPr="007015B8">
                              <w:rPr>
                                <w:rFonts w:ascii="Calibri" w:hAnsi="Calibri" w:cs="Calibri"/>
                                <w:b/>
                              </w:rPr>
                              <w:t>Record decision making and action taken on CPOMS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93258EB" id="AutoShape 15" o:spid="_x0000_s1035" type="#_x0000_t176" style="position:absolute;left:0;text-align:left;margin-left:-24.45pt;margin-top:431.3pt;width:502.1pt;height:25.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">
                <v:textbox>
                  <w:txbxContent>
                    <w:p w14:paraId="5953D189" w14:textId="77777777" w:rsidR="00B20BAB" w:rsidRPr="007015B8" w:rsidRDefault="00B20BAB" w:rsidP="00E90B27">
                      <w:pPr>
                        <w:jc w:val="center"/>
                        <w:rPr>
                          <w:rFonts w:ascii="Calibri" w:hAnsi="Calibri" w:cs="Calibri"/>
                          <w:b/>
                        </w:rPr>
                      </w:pPr>
                      <w:r w:rsidRPr="007015B8">
                        <w:rPr>
                          <w:rFonts w:ascii="Calibri" w:hAnsi="Calibri" w:cs="Calibri"/>
                          <w:b/>
                        </w:rPr>
                        <w:t>Record decision making and action taken on CPOMS</w:t>
                      </w:r>
                    </w:p>
                  </w:txbxContent>
                </v:textbox>
                <w10:wrap anchorx="margin"/>
              </v:shape>
            </w:pict>
          </mc:Fallback>
        </mc:AlternateContent>
      </w:r>
      <w:r w:rsidRPr="004D0C40">
        <w:rPr>
          <w:rFonts w:ascii="Calibri" w:hAnsi="Calibri" w:cs="Calibri"/>
          <w:noProof/>
          <w:lang w:eastAsia="en-GB"/>
        </w:rPr>
        <mc:AlternateContent>
          <mc:Choice Requires="wps">
            <w:drawing>
              <wp:anchor distT="0" distB="0" distL="114300" distR="114300" simplePos="0" relativeHeight="251673600" behindDoc="0" locked="0" layoutInCell="1" allowOverlap="1" wp14:anchorId="57A1C488" wp14:editId="73FD8113">
                <wp:simplePos x="0" y="0"/>
                <wp:positionH relativeFrom="margin">
                  <wp:align>right</wp:align>
                </wp:positionH>
                <wp:positionV relativeFrom="paragraph">
                  <wp:posOffset>5558155</wp:posOffset>
                </wp:positionV>
                <wp:extent cx="332105" cy="415636"/>
                <wp:effectExtent l="19050" t="0" r="10795" b="41910"/>
                <wp:wrapNone/>
                <wp:docPr id="17" name="Down Arrow 17"/>
                <wp:cNvGraphicFramePr/>
                <a:graphic xmlns:a="http://schemas.openxmlformats.org/drawingml/2006/main">
                  <a:graphicData uri="http://schemas.microsoft.com/office/word/2010/wordprocessingShape">
                    <wps:wsp>
                      <wps:cNvSpPr/>
                      <wps:spPr>
                        <a:xfrm>
                          <a:off x="0" y="0"/>
                          <a:ext cx="332105" cy="415636"/>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w:pict>
              <v:shape w14:anchorId="5FD15673" id="Down Arrow 17" o:spid="_x0000_s1026" type="#_x0000_t67" style="position:absolute;margin-left:-25.05pt;margin-top:437.65pt;width:26.15pt;height:32.75pt;z-index:25167360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" adj="12970" fillcolor="#4472c4 [3204]" strokecolor="#1f3763 [1604]" strokeweight="1pt">
                <w10:wrap anchorx="margin"/>
              </v:shape>
            </w:pict>
          </mc:Fallback>
        </mc:AlternateContent>
      </w:r>
      <w:r w:rsidRPr="004D0C40">
        <w:rPr>
          <w:rFonts w:ascii="Calibri" w:hAnsi="Calibri" w:cs="Calibri"/>
          <w:noProof/>
          <w:lang w:eastAsia="en-GB"/>
        </w:rPr>
        <mc:AlternateContent>
          <mc:Choice Requires="wps">
            <w:drawing>
              <wp:anchor distT="0" distB="0" distL="114300" distR="114300" simplePos="0" relativeHeight="251681792" behindDoc="0" locked="0" layoutInCell="1" allowOverlap="1" wp14:anchorId="5F4DB6C7" wp14:editId="4369DA51">
                <wp:simplePos x="0" y="0"/>
                <wp:positionH relativeFrom="leftMargin">
                  <wp:align>right</wp:align>
                </wp:positionH>
                <wp:positionV relativeFrom="paragraph">
                  <wp:posOffset>5624830</wp:posOffset>
                </wp:positionV>
                <wp:extent cx="332105" cy="415636"/>
                <wp:effectExtent l="19050" t="0" r="10795" b="41910"/>
                <wp:wrapNone/>
                <wp:docPr id="25" name="Down Arrow 25"/>
                <wp:cNvGraphicFramePr/>
                <a:graphic xmlns:a="http://schemas.openxmlformats.org/drawingml/2006/main">
                  <a:graphicData uri="http://schemas.microsoft.com/office/word/2010/wordprocessingShape">
                    <wps:wsp>
                      <wps:cNvSpPr/>
                      <wps:spPr>
                        <a:xfrm>
                          <a:off x="0" y="0"/>
                          <a:ext cx="332105" cy="415636"/>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w:pict>
              <v:shape w14:anchorId="7575E4E0" id="Down Arrow 25" o:spid="_x0000_s1026" type="#_x0000_t67" style="position:absolute;margin-left:-25.05pt;margin-top:442.9pt;width:26.15pt;height:32.75pt;z-index:251681792;visibility:visible;mso-wrap-style:square;mso-height-percent:0;mso-wrap-distance-left:9pt;mso-wrap-distance-top:0;mso-wrap-distance-right:9pt;mso-wrap-distance-bottom:0;mso-position-horizontal:right;mso-position-horizontal-relative:left-margin-area;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" adj="12970" fillcolor="#4472c4 [3204]" strokecolor="#1f3763 [1604]" strokeweight="1pt">
                <w10:wrap anchorx="margin"/>
              </v:shape>
            </w:pict>
          </mc:Fallback>
        </mc:AlternateContent>
      </w:r>
      <w:r w:rsidRPr="004D0C40">
        <w:rPr>
          <w:rFonts w:ascii="Calibri" w:hAnsi="Calibri" w:cs="Calibri"/>
          <w:noProof/>
          <w:lang w:eastAsia="en-GB"/>
        </w:rPr>
        <mc:AlternateContent>
          <mc:Choice Requires="wps">
            <w:drawing>
              <wp:anchor distT="0" distB="0" distL="114300" distR="114300" simplePos="0" relativeHeight="251677696" behindDoc="0" locked="0" layoutInCell="1" allowOverlap="1" wp14:anchorId="4EE93017" wp14:editId="62E6B3F3">
                <wp:simplePos x="0" y="0"/>
                <wp:positionH relativeFrom="margin">
                  <wp:align>right</wp:align>
                </wp:positionH>
                <wp:positionV relativeFrom="paragraph">
                  <wp:posOffset>3660141</wp:posOffset>
                </wp:positionV>
                <wp:extent cx="332105" cy="637540"/>
                <wp:effectExtent l="76200" t="19050" r="10795" b="0"/>
                <wp:wrapNone/>
                <wp:docPr id="24" name="Down Arrow 24"/>
                <wp:cNvGraphicFramePr/>
                <a:graphic xmlns:a="http://schemas.openxmlformats.org/drawingml/2006/main">
                  <a:graphicData uri="http://schemas.microsoft.com/office/word/2010/wordprocessingShape">
                    <wps:wsp>
                      <wps:cNvSpPr/>
                      <wps:spPr>
                        <a:xfrm rot="12282646" flipV="1">
                          <a:off x="0" y="0"/>
                          <a:ext cx="332105" cy="63754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w:pict>
              <v:shape w14:anchorId="5CFF6326" id="Down Arrow 24" o:spid="_x0000_s1026" type="#_x0000_t67" style="position:absolute;margin-left:-25.05pt;margin-top:288.2pt;width:26.15pt;height:50.2pt;rotation:10177035fd;flip:y;z-index:25167769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" adj="15974" fillcolor="#4472c4 [3204]" strokecolor="#1f3763 [1604]" strokeweight="1pt">
                <w10:wrap anchorx="margin"/>
              </v:shape>
            </w:pict>
          </mc:Fallback>
        </mc:AlternateContent>
      </w:r>
      <w:r w:rsidRPr="004D0C40">
        <w:rPr>
          <w:rFonts w:ascii="Calibri" w:hAnsi="Calibri" w:cs="Calibri"/>
          <w:noProof/>
          <w:lang w:eastAsia="en-GB"/>
        </w:rPr>
        <mc:AlternateContent>
          <mc:Choice Requires="wps">
            <w:drawing>
              <wp:anchor distT="0" distB="0" distL="114300" distR="114300" simplePos="0" relativeHeight="251678720" behindDoc="0" locked="0" layoutInCell="1" allowOverlap="1" wp14:anchorId="47926A10" wp14:editId="56FBBA28">
                <wp:simplePos x="0" y="0"/>
                <wp:positionH relativeFrom="margin">
                  <wp:posOffset>5177790</wp:posOffset>
                </wp:positionH>
                <wp:positionV relativeFrom="paragraph">
                  <wp:posOffset>2043430</wp:posOffset>
                </wp:positionV>
                <wp:extent cx="332105" cy="475013"/>
                <wp:effectExtent l="19050" t="0" r="29845" b="39370"/>
                <wp:wrapNone/>
                <wp:docPr id="13" name="Down Arrow 13"/>
                <wp:cNvGraphicFramePr/>
                <a:graphic xmlns:a="http://schemas.openxmlformats.org/drawingml/2006/main">
                  <a:graphicData uri="http://schemas.microsoft.com/office/word/2010/wordprocessingShape">
                    <wps:wsp>
                      <wps:cNvSpPr/>
                      <wps:spPr>
                        <a:xfrm>
                          <a:off x="0" y="0"/>
                          <a:ext cx="332105" cy="475013"/>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w:pict>
              <v:shape w14:anchorId="08C86BB9" id="Down Arrow 13" o:spid="_x0000_s1026" type="#_x0000_t67" style="position:absolute;margin-left:407.7pt;margin-top:160.9pt;width:26.15pt;height:37.4pt;z-index:2516787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" adj="14049" fillcolor="#4472c4 [3204]" strokecolor="#1f3763 [1604]" strokeweight="1pt">
                <w10:wrap anchorx="margin"/>
              </v:shape>
            </w:pict>
          </mc:Fallback>
        </mc:AlternateContent>
      </w:r>
      <w:r w:rsidRPr="004D0C40">
        <w:rPr>
          <w:rFonts w:ascii="Calibri" w:hAnsi="Calibri" w:cs="Calibri"/>
          <w:noProof/>
          <w:lang w:eastAsia="en-GB"/>
        </w:rPr>
        <mc:AlternateContent>
          <mc:Choice Requires="wps">
            <w:drawing>
              <wp:anchor distT="0" distB="0" distL="114300" distR="114300" simplePos="0" relativeHeight="251670528" behindDoc="0" locked="0" layoutInCell="1" allowOverlap="1" wp14:anchorId="12218247" wp14:editId="2A8F86EE">
                <wp:simplePos x="0" y="0"/>
                <wp:positionH relativeFrom="column">
                  <wp:posOffset>5153660</wp:posOffset>
                </wp:positionH>
                <wp:positionV relativeFrom="paragraph">
                  <wp:posOffset>1419225</wp:posOffset>
                </wp:positionV>
                <wp:extent cx="332105" cy="273067"/>
                <wp:effectExtent l="19050" t="0" r="10795" b="31750"/>
                <wp:wrapNone/>
                <wp:docPr id="23" name="Down Arrow 23"/>
                <wp:cNvGraphicFramePr/>
                <a:graphic xmlns:a="http://schemas.openxmlformats.org/drawingml/2006/main">
                  <a:graphicData uri="http://schemas.microsoft.com/office/word/2010/wordprocessingShape">
                    <wps:wsp>
                      <wps:cNvSpPr/>
                      <wps:spPr>
                        <a:xfrm>
                          <a:off x="0" y="0"/>
                          <a:ext cx="332105" cy="27306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w:pict>
              <v:shape w14:anchorId="6B94A366" id="Down Arrow 23" o:spid="_x0000_s1026" type="#_x0000_t67" style="position:absolute;margin-left:405.8pt;margin-top:111.75pt;width:26.15pt;height:21.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" adj="10800" fillcolor="#4472c4 [3204]" strokecolor="#1f3763 [1604]" strokeweight="1pt"/>
            </w:pict>
          </mc:Fallback>
        </mc:AlternateContent>
      </w:r>
      <w:r w:rsidRPr="004D0C40">
        <w:rPr>
          <w:rFonts w:ascii="Calibri" w:hAnsi="Calibri" w:cs="Calibri"/>
          <w:noProof/>
          <w:lang w:eastAsia="en-GB"/>
        </w:rPr>
        <mc:AlternateContent>
          <mc:Choice Requires="wps">
            <w:drawing>
              <wp:anchor distT="0" distB="0" distL="114300" distR="114300" simplePos="0" relativeHeight="251679744" behindDoc="0" locked="0" layoutInCell="1" allowOverlap="1" wp14:anchorId="5F382795" wp14:editId="08537824">
                <wp:simplePos x="0" y="0"/>
                <wp:positionH relativeFrom="margin">
                  <wp:posOffset>95250</wp:posOffset>
                </wp:positionH>
                <wp:positionV relativeFrom="paragraph">
                  <wp:posOffset>1280795</wp:posOffset>
                </wp:positionV>
                <wp:extent cx="332105" cy="475013"/>
                <wp:effectExtent l="19050" t="0" r="29845" b="39370"/>
                <wp:wrapNone/>
                <wp:docPr id="19" name="Down Arrow 19"/>
                <wp:cNvGraphicFramePr/>
                <a:graphic xmlns:a="http://schemas.openxmlformats.org/drawingml/2006/main">
                  <a:graphicData uri="http://schemas.microsoft.com/office/word/2010/wordprocessingShape">
                    <wps:wsp>
                      <wps:cNvSpPr/>
                      <wps:spPr>
                        <a:xfrm>
                          <a:off x="0" y="0"/>
                          <a:ext cx="332105" cy="475013"/>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w:pict>
              <v:shape w14:anchorId="18084B63" id="Down Arrow 19" o:spid="_x0000_s1026" type="#_x0000_t67" style="position:absolute;margin-left:7.5pt;margin-top:100.85pt;width:26.15pt;height:37.4pt;z-index:25167974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" adj="14049" fillcolor="#4472c4 [3204]" strokecolor="#1f3763 [1604]" strokeweight="1pt">
                <w10:wrap anchorx="margin"/>
              </v:shape>
            </w:pict>
          </mc:Fallback>
        </mc:AlternateContent>
      </w:r>
    </w:p>
    <w:p w14:paraId="55341DB2" w14:textId="231C26B8" w:rsidR="00E90B27" w:rsidRPr="004D0C40" w:rsidRDefault="00E90B27" w:rsidP="00DB1D97">
      <w:pPr>
        <w:spacing w:after="0" w:line="276" w:lineRule="auto"/>
        <w:jc w:val="both"/>
        <w:rPr>
          <w:rFonts w:ascii="Calibri" w:eastAsiaTheme="majorEastAsia" w:hAnsi="Calibri" w:cs="Calibri"/>
          <w:b/>
          <w:sz w:val="28"/>
          <w:szCs w:val="28"/>
        </w:rPr>
      </w:pPr>
      <w:r w:rsidRPr="004D0C40">
        <w:rPr>
          <w:rStyle w:val="Heading1Char"/>
          <w:rFonts w:ascii="Calibri" w:hAnsi="Calibri" w:cs="Calibri"/>
          <w:b/>
          <w:color w:val="auto"/>
          <w:sz w:val="28"/>
          <w:szCs w:val="28"/>
        </w:rPr>
        <w:br w:type="page"/>
      </w:r>
      <w:bookmarkStart w:id="69" w:name="_Hlk208241042"/>
      <w:r w:rsidR="00FC7DA8" w:rsidRPr="004D0C40">
        <w:rPr>
          <w:rStyle w:val="Heading1Char"/>
          <w:rFonts w:ascii="Calibri" w:hAnsi="Calibri" w:cs="Calibri"/>
          <w:b/>
          <w:color w:val="auto"/>
          <w:sz w:val="28"/>
          <w:szCs w:val="28"/>
        </w:rPr>
        <w:lastRenderedPageBreak/>
        <w:t xml:space="preserve">Appendix E - </w:t>
      </w:r>
      <w:r w:rsidRPr="004D0C40">
        <w:rPr>
          <w:rFonts w:ascii="Calibri" w:eastAsiaTheme="majorEastAsia" w:hAnsi="Calibri" w:cs="Calibri"/>
          <w:b/>
          <w:bCs/>
          <w:sz w:val="28"/>
          <w:szCs w:val="28"/>
        </w:rPr>
        <w:t>Safeguarding in the EYFS</w:t>
      </w:r>
      <w:r w:rsidRPr="004D0C40">
        <w:rPr>
          <w:rFonts w:ascii="Calibri" w:eastAsiaTheme="majorEastAsia" w:hAnsi="Calibri" w:cs="Calibri"/>
          <w:b/>
          <w:sz w:val="28"/>
          <w:szCs w:val="28"/>
        </w:rPr>
        <w:t> </w:t>
      </w:r>
    </w:p>
    <w:p w14:paraId="26E1A3FB" w14:textId="77777777" w:rsidR="00FC7DA8" w:rsidRPr="004D0C40" w:rsidRDefault="00FC7DA8" w:rsidP="00DB1D97">
      <w:pPr>
        <w:spacing w:after="0" w:line="276" w:lineRule="auto"/>
        <w:jc w:val="both"/>
        <w:rPr>
          <w:rFonts w:ascii="Calibri" w:eastAsiaTheme="majorEastAsia" w:hAnsi="Calibri" w:cs="Calibri"/>
          <w:bCs/>
        </w:rPr>
      </w:pPr>
    </w:p>
    <w:p w14:paraId="4B64235C" w14:textId="0A06185F" w:rsidR="00E90B27" w:rsidRPr="004D0C40" w:rsidRDefault="00E90B27" w:rsidP="00DB1D97">
      <w:pPr>
        <w:spacing w:after="0" w:line="276" w:lineRule="auto"/>
        <w:jc w:val="both"/>
        <w:rPr>
          <w:rFonts w:ascii="Calibri" w:eastAsiaTheme="majorEastAsia" w:hAnsi="Calibri" w:cs="Calibri"/>
          <w:bCs/>
        </w:rPr>
      </w:pPr>
      <w:r w:rsidRPr="004D0C40">
        <w:rPr>
          <w:rFonts w:ascii="Calibri" w:eastAsiaTheme="majorEastAsia" w:hAnsi="Calibri" w:cs="Calibri"/>
          <w:bCs/>
        </w:rPr>
        <w:t>All safeguarding practices in the main body of this policy apply to the EYFS. In addition, all Early Years providers must follow the safeguarding and welfare requirements of the EYFS statutory framework. This includes Safeguarding training that is designed for staff caring for 0 – 5-year-olds and is appropriate to the age of the children being cared for. As young children can be less able to articulate and express themselves, they are more dependent on adults to recognise the signs that something is wrong and take appropriate action.  </w:t>
      </w:r>
    </w:p>
    <w:p w14:paraId="5BAD5743" w14:textId="77777777" w:rsidR="00E90B27" w:rsidRPr="004D0C40" w:rsidRDefault="00E90B27" w:rsidP="00DB1D97">
      <w:pPr>
        <w:spacing w:after="0" w:line="276" w:lineRule="auto"/>
        <w:jc w:val="both"/>
        <w:rPr>
          <w:rFonts w:ascii="Calibri" w:eastAsiaTheme="majorEastAsia" w:hAnsi="Calibri" w:cs="Calibri"/>
          <w:bCs/>
        </w:rPr>
      </w:pPr>
    </w:p>
    <w:p w14:paraId="23F99330" w14:textId="77777777" w:rsidR="00E90B27" w:rsidRPr="004D0C40" w:rsidRDefault="00E90B27" w:rsidP="00DB1D97">
      <w:pPr>
        <w:spacing w:after="0" w:line="276" w:lineRule="auto"/>
        <w:jc w:val="both"/>
        <w:rPr>
          <w:rFonts w:ascii="Calibri" w:eastAsiaTheme="majorEastAsia" w:hAnsi="Calibri" w:cs="Calibri"/>
          <w:bCs/>
        </w:rPr>
      </w:pPr>
      <w:r w:rsidRPr="004D0C40">
        <w:rPr>
          <w:rFonts w:ascii="Calibri" w:eastAsiaTheme="majorEastAsia" w:hAnsi="Calibri" w:cs="Calibri"/>
          <w:bCs/>
        </w:rPr>
        <w:t>TPA staff will receive additional EYFS specific training online, in addition to the annual whole-school safeguarding training, as will DSLs. They are supported to put training into practice through: </w:t>
      </w:r>
    </w:p>
    <w:p w14:paraId="389056DB" w14:textId="77777777" w:rsidR="00E90B27" w:rsidRPr="004D0C40" w:rsidRDefault="00E90B27" w:rsidP="00DB1D97">
      <w:pPr>
        <w:numPr>
          <w:ilvl w:val="0"/>
          <w:numId w:val="54"/>
        </w:numPr>
        <w:spacing w:after="0" w:line="276" w:lineRule="auto"/>
        <w:ind w:left="360"/>
        <w:jc w:val="both"/>
        <w:rPr>
          <w:rFonts w:ascii="Calibri" w:eastAsiaTheme="majorEastAsia" w:hAnsi="Calibri" w:cs="Calibri"/>
          <w:bCs/>
        </w:rPr>
      </w:pPr>
      <w:r w:rsidRPr="004D0C40">
        <w:rPr>
          <w:rFonts w:ascii="Calibri" w:eastAsiaTheme="majorEastAsia" w:hAnsi="Calibri" w:cs="Calibri"/>
          <w:bCs/>
        </w:rPr>
        <w:t>Additional policies such as intimate care policy, which balances the safeguarding of the children and the protection of staff and relevant risk assessments </w:t>
      </w:r>
    </w:p>
    <w:p w14:paraId="1460CECD" w14:textId="77777777" w:rsidR="00E90B27" w:rsidRPr="004D0C40" w:rsidRDefault="00E90B27" w:rsidP="00DB1D97">
      <w:pPr>
        <w:numPr>
          <w:ilvl w:val="0"/>
          <w:numId w:val="55"/>
        </w:numPr>
        <w:spacing w:after="0" w:line="276" w:lineRule="auto"/>
        <w:ind w:left="360"/>
        <w:jc w:val="both"/>
        <w:rPr>
          <w:rFonts w:ascii="Calibri" w:eastAsiaTheme="majorEastAsia" w:hAnsi="Calibri" w:cs="Calibri"/>
          <w:bCs/>
        </w:rPr>
      </w:pPr>
      <w:r w:rsidRPr="004D0C40">
        <w:rPr>
          <w:rFonts w:ascii="Calibri" w:eastAsiaTheme="majorEastAsia" w:hAnsi="Calibri" w:cs="Calibri"/>
          <w:bCs/>
        </w:rPr>
        <w:t>Regular check-ins and reminders where necessary through bulletin emails </w:t>
      </w:r>
    </w:p>
    <w:p w14:paraId="60EA4DA3" w14:textId="77777777" w:rsidR="00E90B27" w:rsidRPr="004D0C40" w:rsidRDefault="00E90B27" w:rsidP="00DB1D97">
      <w:pPr>
        <w:numPr>
          <w:ilvl w:val="0"/>
          <w:numId w:val="56"/>
        </w:numPr>
        <w:spacing w:after="0" w:line="276" w:lineRule="auto"/>
        <w:ind w:left="360"/>
        <w:jc w:val="both"/>
        <w:rPr>
          <w:rFonts w:ascii="Calibri" w:eastAsiaTheme="majorEastAsia" w:hAnsi="Calibri" w:cs="Calibri"/>
          <w:bCs/>
        </w:rPr>
      </w:pPr>
      <w:r w:rsidRPr="004D0C40">
        <w:rPr>
          <w:rFonts w:ascii="Calibri" w:eastAsiaTheme="majorEastAsia" w:hAnsi="Calibri" w:cs="Calibri"/>
          <w:bCs/>
        </w:rPr>
        <w:t>Half termly forums, with safeguarding as the first agenda item </w:t>
      </w:r>
    </w:p>
    <w:p w14:paraId="17B144C7" w14:textId="77777777" w:rsidR="00E90B27" w:rsidRPr="004D0C40" w:rsidRDefault="00E90B27" w:rsidP="00DB1D97">
      <w:pPr>
        <w:numPr>
          <w:ilvl w:val="0"/>
          <w:numId w:val="57"/>
        </w:numPr>
        <w:spacing w:after="0" w:line="276" w:lineRule="auto"/>
        <w:ind w:left="360"/>
        <w:jc w:val="both"/>
        <w:rPr>
          <w:rFonts w:ascii="Calibri" w:eastAsiaTheme="majorEastAsia" w:hAnsi="Calibri" w:cs="Calibri"/>
          <w:bCs/>
        </w:rPr>
      </w:pPr>
      <w:r w:rsidRPr="004D0C40">
        <w:rPr>
          <w:rFonts w:ascii="Calibri" w:eastAsiaTheme="majorEastAsia" w:hAnsi="Calibri" w:cs="Calibri"/>
          <w:bCs/>
        </w:rPr>
        <w:t>Visit from Regional Directors and Head of EYFS </w:t>
      </w:r>
    </w:p>
    <w:p w14:paraId="06A8429D" w14:textId="77777777" w:rsidR="00E90B27" w:rsidRPr="004D0C40" w:rsidRDefault="00E90B27" w:rsidP="00DB1D97">
      <w:pPr>
        <w:spacing w:after="0" w:line="276" w:lineRule="auto"/>
        <w:jc w:val="both"/>
        <w:rPr>
          <w:rFonts w:ascii="Calibri" w:eastAsiaTheme="majorEastAsia" w:hAnsi="Calibri" w:cs="Calibri"/>
          <w:bCs/>
        </w:rPr>
      </w:pPr>
    </w:p>
    <w:p w14:paraId="00103CFB" w14:textId="77777777" w:rsidR="00E90B27" w:rsidRPr="004D0C40" w:rsidRDefault="00E90B27" w:rsidP="00DB1D97">
      <w:pPr>
        <w:spacing w:after="0" w:line="276" w:lineRule="auto"/>
        <w:jc w:val="both"/>
        <w:rPr>
          <w:rFonts w:ascii="Calibri" w:eastAsiaTheme="majorEastAsia" w:hAnsi="Calibri" w:cs="Calibri"/>
          <w:bCs/>
        </w:rPr>
      </w:pPr>
      <w:r w:rsidRPr="004D0C40">
        <w:rPr>
          <w:rFonts w:ascii="Calibri" w:eastAsiaTheme="majorEastAsia" w:hAnsi="Calibri" w:cs="Calibri"/>
          <w:bCs/>
        </w:rPr>
        <w:t>Additional Trust policies such as safer recruitment policy and Health and Safety policy further support safeguarding in the EYFS. </w:t>
      </w:r>
    </w:p>
    <w:bookmarkEnd w:id="69"/>
    <w:p w14:paraId="0A0028A7" w14:textId="77777777" w:rsidR="00E90B27" w:rsidRPr="004D0C40" w:rsidRDefault="00E90B27" w:rsidP="00DB1D97">
      <w:pPr>
        <w:spacing w:after="0" w:line="276" w:lineRule="auto"/>
        <w:jc w:val="both"/>
        <w:rPr>
          <w:rStyle w:val="Heading1Char"/>
          <w:rFonts w:ascii="Calibri" w:hAnsi="Calibri" w:cs="Calibri"/>
          <w:bCs/>
          <w:color w:val="auto"/>
          <w:sz w:val="22"/>
          <w:szCs w:val="22"/>
        </w:rPr>
      </w:pPr>
    </w:p>
    <w:bookmarkEnd w:id="65"/>
    <w:p w14:paraId="4EA2F22F" w14:textId="43243C60" w:rsidR="00E90B27" w:rsidRPr="004D0C40" w:rsidRDefault="00E90B27" w:rsidP="00DB1D97">
      <w:pPr>
        <w:spacing w:after="0" w:line="276" w:lineRule="auto"/>
        <w:jc w:val="both"/>
        <w:rPr>
          <w:rStyle w:val="Heading1Char"/>
          <w:rFonts w:ascii="Calibri" w:hAnsi="Calibri" w:cs="Calibri"/>
          <w:b/>
          <w:color w:val="auto"/>
          <w:sz w:val="28"/>
          <w:szCs w:val="28"/>
        </w:rPr>
      </w:pPr>
    </w:p>
    <w:sectPr w:rsidR="00E90B27" w:rsidRPr="004D0C40" w:rsidSect="00C81CE4">
      <w:footerReference w:type="default" r:id="rId24"/>
      <w:type w:val="continuous"/>
      <w:pgSz w:w="11906" w:h="16838" w:code="9"/>
      <w:pgMar w:top="1440" w:right="1440" w:bottom="1440" w:left="1440" w:header="567" w:footer="510" w:gutter="0"/>
      <w:pgBorders w:offsetFrom="page">
        <w:top w:val="single" w:sz="36" w:space="24" w:color="003399"/>
        <w:left w:val="single" w:sz="36" w:space="24" w:color="003399"/>
        <w:bottom w:val="single" w:sz="36" w:space="24" w:color="003399"/>
        <w:right w:val="single" w:sz="36" w:space="24" w:color="003399"/>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FE12C" w14:textId="77777777" w:rsidR="00B20BAB" w:rsidRDefault="00B20BAB" w:rsidP="00B13020">
      <w:pPr>
        <w:spacing w:after="0" w:line="240" w:lineRule="auto"/>
      </w:pPr>
      <w:r>
        <w:separator/>
      </w:r>
    </w:p>
  </w:endnote>
  <w:endnote w:type="continuationSeparator" w:id="0">
    <w:p w14:paraId="4280A30D" w14:textId="77777777" w:rsidR="00B20BAB" w:rsidRDefault="00B20BAB" w:rsidP="00B13020">
      <w:pPr>
        <w:spacing w:after="0" w:line="240" w:lineRule="auto"/>
      </w:pPr>
      <w:r>
        <w:continuationSeparator/>
      </w:r>
    </w:p>
  </w:endnote>
  <w:endnote w:type="continuationNotice" w:id="1">
    <w:p w14:paraId="6BEE1654" w14:textId="77777777" w:rsidR="00B20BAB" w:rsidRDefault="00B20BA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Times New Roman"/>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9C3A9AD6-3D68-4933-B5E6-A02E8684067C}"/>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embedRegular r:id="rId2" w:fontKey="{FD32C3FB-6D38-4698-81A8-AE0551074585}"/>
  </w:font>
  <w:font w:name="Calibri">
    <w:panose1 w:val="020F0502020204030204"/>
    <w:charset w:val="00"/>
    <w:family w:val="swiss"/>
    <w:pitch w:val="variable"/>
    <w:sig w:usb0="E4002EFF" w:usb1="C200247B" w:usb2="00000009" w:usb3="00000000" w:csb0="000001FF" w:csb1="00000000"/>
    <w:embedRegular r:id="rId3" w:fontKey="{D7180DBD-A8D8-43AC-9E81-5C524BEEBA00}"/>
    <w:embedBold r:id="rId4" w:fontKey="{DA77BFC9-2FAC-4E5D-9D07-F548A3779232}"/>
    <w:embedItalic r:id="rId5" w:fontKey="{6680F65B-25D4-41A9-AF57-21BAA6F6AE16}"/>
    <w:embedBoldItalic r:id="rId6" w:fontKey="{09B21720-3DA3-4DFF-8247-B463A03F48A3}"/>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alibri" w:hAnsi="Calibri" w:cs="Calibri"/>
        <w:sz w:val="20"/>
        <w:szCs w:val="20"/>
      </w:rPr>
      <w:id w:val="-1289125512"/>
      <w:docPartObj>
        <w:docPartGallery w:val="Page Numbers (Bottom of Page)"/>
        <w:docPartUnique/>
      </w:docPartObj>
    </w:sdtPr>
    <w:sdtEndPr>
      <w:rPr>
        <w:noProof/>
      </w:rPr>
    </w:sdtEndPr>
    <w:sdtContent>
      <w:p w14:paraId="000D3AF8" w14:textId="13F10B7B" w:rsidR="00B20BAB" w:rsidRPr="00656094" w:rsidRDefault="00B20BAB" w:rsidP="00C81CE4">
        <w:pPr>
          <w:pStyle w:val="Footer"/>
          <w:jc w:val="right"/>
          <w:rPr>
            <w:rFonts w:ascii="Calibri" w:hAnsi="Calibri" w:cs="Calibri"/>
            <w:sz w:val="20"/>
            <w:szCs w:val="20"/>
          </w:rPr>
        </w:pPr>
        <w:r w:rsidRPr="00656094">
          <w:rPr>
            <w:rFonts w:ascii="Calibri" w:hAnsi="Calibri" w:cs="Calibri"/>
            <w:sz w:val="20"/>
            <w:szCs w:val="20"/>
          </w:rPr>
          <w:t xml:space="preserve">Page | </w:t>
        </w:r>
        <w:r w:rsidRPr="00656094">
          <w:rPr>
            <w:rFonts w:ascii="Calibri" w:hAnsi="Calibri" w:cs="Calibri"/>
            <w:sz w:val="20"/>
            <w:szCs w:val="20"/>
          </w:rPr>
          <w:fldChar w:fldCharType="begin"/>
        </w:r>
        <w:r w:rsidRPr="00656094">
          <w:rPr>
            <w:rFonts w:ascii="Calibri" w:hAnsi="Calibri" w:cs="Calibri"/>
            <w:sz w:val="20"/>
            <w:szCs w:val="20"/>
          </w:rPr>
          <w:instrText xml:space="preserve"> PAGE   \* MERGEFORMAT </w:instrText>
        </w:r>
        <w:r w:rsidRPr="00656094">
          <w:rPr>
            <w:rFonts w:ascii="Calibri" w:hAnsi="Calibri" w:cs="Calibri"/>
            <w:sz w:val="20"/>
            <w:szCs w:val="20"/>
          </w:rPr>
          <w:fldChar w:fldCharType="separate"/>
        </w:r>
        <w:r w:rsidR="007000BB" w:rsidRPr="00656094">
          <w:rPr>
            <w:rFonts w:ascii="Calibri" w:hAnsi="Calibri" w:cs="Calibri"/>
            <w:noProof/>
            <w:sz w:val="20"/>
            <w:szCs w:val="20"/>
          </w:rPr>
          <w:t>20</w:t>
        </w:r>
        <w:r w:rsidRPr="00656094">
          <w:rPr>
            <w:rFonts w:ascii="Calibri" w:hAnsi="Calibri" w:cs="Calibri"/>
            <w:noProof/>
            <w:sz w:val="20"/>
            <w:szCs w:val="20"/>
          </w:rPr>
          <w:fldChar w:fldCharType="end"/>
        </w:r>
      </w:p>
    </w:sdtContent>
  </w:sdt>
  <w:p w14:paraId="340F245F" w14:textId="77777777" w:rsidR="00B20BAB" w:rsidRDefault="00B20B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426E1" w14:textId="77777777" w:rsidR="00B20BAB" w:rsidRDefault="00B20BAB" w:rsidP="00B13020">
      <w:pPr>
        <w:spacing w:after="0" w:line="240" w:lineRule="auto"/>
      </w:pPr>
      <w:r>
        <w:separator/>
      </w:r>
    </w:p>
  </w:footnote>
  <w:footnote w:type="continuationSeparator" w:id="0">
    <w:p w14:paraId="22010A25" w14:textId="77777777" w:rsidR="00B20BAB" w:rsidRDefault="00B20BAB" w:rsidP="00B13020">
      <w:pPr>
        <w:spacing w:after="0" w:line="240" w:lineRule="auto"/>
      </w:pPr>
      <w:r>
        <w:continuationSeparator/>
      </w:r>
    </w:p>
  </w:footnote>
  <w:footnote w:type="continuationNotice" w:id="1">
    <w:p w14:paraId="1306A23F" w14:textId="77777777" w:rsidR="00B20BAB" w:rsidRDefault="00B20BA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024BB"/>
    <w:multiLevelType w:val="multilevel"/>
    <w:tmpl w:val="CA04B6D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0B729AB"/>
    <w:multiLevelType w:val="multilevel"/>
    <w:tmpl w:val="6EA64D7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1B3732"/>
    <w:multiLevelType w:val="multilevel"/>
    <w:tmpl w:val="5D54C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4DF0FA5"/>
    <w:multiLevelType w:val="multilevel"/>
    <w:tmpl w:val="CBE23DE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06563535"/>
    <w:multiLevelType w:val="hybridMultilevel"/>
    <w:tmpl w:val="CC22C2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6F04901"/>
    <w:multiLevelType w:val="multilevel"/>
    <w:tmpl w:val="EBC0E84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082A6B6F"/>
    <w:multiLevelType w:val="hybridMultilevel"/>
    <w:tmpl w:val="812E24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B3A5BCA"/>
    <w:multiLevelType w:val="multilevel"/>
    <w:tmpl w:val="597A0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BE62BE5"/>
    <w:multiLevelType w:val="hybridMultilevel"/>
    <w:tmpl w:val="49EAF3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CED0F9F"/>
    <w:multiLevelType w:val="hybridMultilevel"/>
    <w:tmpl w:val="D42C2C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D872EDE"/>
    <w:multiLevelType w:val="multilevel"/>
    <w:tmpl w:val="77A45D0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0F463344"/>
    <w:multiLevelType w:val="hybridMultilevel"/>
    <w:tmpl w:val="E38C21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0FB3028F"/>
    <w:multiLevelType w:val="multilevel"/>
    <w:tmpl w:val="D1A092A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123477E2"/>
    <w:multiLevelType w:val="multilevel"/>
    <w:tmpl w:val="F79A512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12533DBC"/>
    <w:multiLevelType w:val="multilevel"/>
    <w:tmpl w:val="104A38F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12835FEE"/>
    <w:multiLevelType w:val="hybridMultilevel"/>
    <w:tmpl w:val="DD42AA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2B26AB2"/>
    <w:multiLevelType w:val="multilevel"/>
    <w:tmpl w:val="DDF0020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12F61C66"/>
    <w:multiLevelType w:val="hybridMultilevel"/>
    <w:tmpl w:val="2CE6FAA0"/>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32A57D9"/>
    <w:multiLevelType w:val="multilevel"/>
    <w:tmpl w:val="D3F61B0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14C92350"/>
    <w:multiLevelType w:val="hybridMultilevel"/>
    <w:tmpl w:val="CD720A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15B21462"/>
    <w:multiLevelType w:val="multilevel"/>
    <w:tmpl w:val="3DAA377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180F1FE9"/>
    <w:multiLevelType w:val="multilevel"/>
    <w:tmpl w:val="CD28F4B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1A7F20FB"/>
    <w:multiLevelType w:val="hybridMultilevel"/>
    <w:tmpl w:val="F522A7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B721FD5"/>
    <w:multiLevelType w:val="hybridMultilevel"/>
    <w:tmpl w:val="B97078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1BA3722A"/>
    <w:multiLevelType w:val="multilevel"/>
    <w:tmpl w:val="1C30B0A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1CE128A2"/>
    <w:multiLevelType w:val="hybridMultilevel"/>
    <w:tmpl w:val="03064B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1D337686"/>
    <w:multiLevelType w:val="hybridMultilevel"/>
    <w:tmpl w:val="962488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1E777575"/>
    <w:multiLevelType w:val="multilevel"/>
    <w:tmpl w:val="D268877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9" w15:restartNumberingAfterBreak="0">
    <w:nsid w:val="1F373884"/>
    <w:multiLevelType w:val="multilevel"/>
    <w:tmpl w:val="BC0A67B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 w15:restartNumberingAfterBreak="0">
    <w:nsid w:val="1FA37166"/>
    <w:multiLevelType w:val="hybridMultilevel"/>
    <w:tmpl w:val="102245B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1FDC7C5B"/>
    <w:multiLevelType w:val="multilevel"/>
    <w:tmpl w:val="ED101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FFC4AD1"/>
    <w:multiLevelType w:val="multilevel"/>
    <w:tmpl w:val="F49A415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3" w15:restartNumberingAfterBreak="0">
    <w:nsid w:val="202E4585"/>
    <w:multiLevelType w:val="multilevel"/>
    <w:tmpl w:val="8752B3E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4" w15:restartNumberingAfterBreak="0">
    <w:nsid w:val="20505DD6"/>
    <w:multiLevelType w:val="hybridMultilevel"/>
    <w:tmpl w:val="4BD0C7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215B472A"/>
    <w:multiLevelType w:val="multilevel"/>
    <w:tmpl w:val="A31AC4E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6" w15:restartNumberingAfterBreak="0">
    <w:nsid w:val="21A85DF4"/>
    <w:multiLevelType w:val="hybridMultilevel"/>
    <w:tmpl w:val="39BC4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1DF135A"/>
    <w:multiLevelType w:val="hybridMultilevel"/>
    <w:tmpl w:val="39EC8A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228339D0"/>
    <w:multiLevelType w:val="hybridMultilevel"/>
    <w:tmpl w:val="5FC800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26915478"/>
    <w:multiLevelType w:val="multilevel"/>
    <w:tmpl w:val="7B34EEE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0" w15:restartNumberingAfterBreak="0">
    <w:nsid w:val="29FC6D5B"/>
    <w:multiLevelType w:val="multilevel"/>
    <w:tmpl w:val="0D4C75E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1" w15:restartNumberingAfterBreak="0">
    <w:nsid w:val="2A2628AE"/>
    <w:multiLevelType w:val="hybridMultilevel"/>
    <w:tmpl w:val="935008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2C2A148E"/>
    <w:multiLevelType w:val="multilevel"/>
    <w:tmpl w:val="6EEA93A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3" w15:restartNumberingAfterBreak="0">
    <w:nsid w:val="2E233FAE"/>
    <w:multiLevelType w:val="multilevel"/>
    <w:tmpl w:val="77F6922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4" w15:restartNumberingAfterBreak="0">
    <w:nsid w:val="2F323ECD"/>
    <w:multiLevelType w:val="hybridMultilevel"/>
    <w:tmpl w:val="1E02A5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31BE7E3D"/>
    <w:multiLevelType w:val="multilevel"/>
    <w:tmpl w:val="7644771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6" w15:restartNumberingAfterBreak="0">
    <w:nsid w:val="31E54D68"/>
    <w:multiLevelType w:val="multilevel"/>
    <w:tmpl w:val="CC0A2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5C46B5F"/>
    <w:multiLevelType w:val="multilevel"/>
    <w:tmpl w:val="B344A56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8" w15:restartNumberingAfterBreak="0">
    <w:nsid w:val="37E75911"/>
    <w:multiLevelType w:val="multilevel"/>
    <w:tmpl w:val="3A3A3AD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9" w15:restartNumberingAfterBreak="0">
    <w:nsid w:val="38380CBF"/>
    <w:multiLevelType w:val="hybridMultilevel"/>
    <w:tmpl w:val="E3F8323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9094A37"/>
    <w:multiLevelType w:val="multilevel"/>
    <w:tmpl w:val="EEE6734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1" w15:restartNumberingAfterBreak="0">
    <w:nsid w:val="39411F50"/>
    <w:multiLevelType w:val="multilevel"/>
    <w:tmpl w:val="D6563E6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2" w15:restartNumberingAfterBreak="0">
    <w:nsid w:val="3A272790"/>
    <w:multiLevelType w:val="multilevel"/>
    <w:tmpl w:val="04A2201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3" w15:restartNumberingAfterBreak="0">
    <w:nsid w:val="3A4F2744"/>
    <w:multiLevelType w:val="multilevel"/>
    <w:tmpl w:val="185867E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4" w15:restartNumberingAfterBreak="0">
    <w:nsid w:val="3C635BFD"/>
    <w:multiLevelType w:val="multilevel"/>
    <w:tmpl w:val="87E854E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5" w15:restartNumberingAfterBreak="0">
    <w:nsid w:val="3CE311F2"/>
    <w:multiLevelType w:val="hybridMultilevel"/>
    <w:tmpl w:val="69961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3D066273"/>
    <w:multiLevelType w:val="multilevel"/>
    <w:tmpl w:val="671AB38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7" w15:restartNumberingAfterBreak="0">
    <w:nsid w:val="3D774673"/>
    <w:multiLevelType w:val="multilevel"/>
    <w:tmpl w:val="E4EE1E1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8" w15:restartNumberingAfterBreak="0">
    <w:nsid w:val="3EB44BBE"/>
    <w:multiLevelType w:val="hybridMultilevel"/>
    <w:tmpl w:val="DF88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2585992"/>
    <w:multiLevelType w:val="multilevel"/>
    <w:tmpl w:val="DAD0EA2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42D228F4"/>
    <w:multiLevelType w:val="multilevel"/>
    <w:tmpl w:val="9528CA6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1" w15:restartNumberingAfterBreak="0">
    <w:nsid w:val="43125C0B"/>
    <w:multiLevelType w:val="hybridMultilevel"/>
    <w:tmpl w:val="9A3A21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47C10067"/>
    <w:multiLevelType w:val="multilevel"/>
    <w:tmpl w:val="22821AC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3" w15:restartNumberingAfterBreak="0">
    <w:nsid w:val="48215369"/>
    <w:multiLevelType w:val="multilevel"/>
    <w:tmpl w:val="7A0ECB2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4" w15:restartNumberingAfterBreak="0">
    <w:nsid w:val="486750D3"/>
    <w:multiLevelType w:val="hybridMultilevel"/>
    <w:tmpl w:val="0156AA88"/>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4B530634"/>
    <w:multiLevelType w:val="multilevel"/>
    <w:tmpl w:val="52CCE75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6" w15:restartNumberingAfterBreak="0">
    <w:nsid w:val="4B780EAB"/>
    <w:multiLevelType w:val="hybridMultilevel"/>
    <w:tmpl w:val="EFEAA3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4BEA24C2"/>
    <w:multiLevelType w:val="multilevel"/>
    <w:tmpl w:val="D94CF4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8" w15:restartNumberingAfterBreak="0">
    <w:nsid w:val="4CB87AA1"/>
    <w:multiLevelType w:val="hybridMultilevel"/>
    <w:tmpl w:val="A07A18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15:restartNumberingAfterBreak="0">
    <w:nsid w:val="4D754D66"/>
    <w:multiLevelType w:val="multilevel"/>
    <w:tmpl w:val="24D451C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4E7C1F07"/>
    <w:multiLevelType w:val="hybridMultilevel"/>
    <w:tmpl w:val="971CB53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15:restartNumberingAfterBreak="0">
    <w:nsid w:val="4F2343D2"/>
    <w:multiLevelType w:val="multilevel"/>
    <w:tmpl w:val="FF1809C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2" w15:restartNumberingAfterBreak="0">
    <w:nsid w:val="4F6D4422"/>
    <w:multiLevelType w:val="hybridMultilevel"/>
    <w:tmpl w:val="3FA05B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3" w15:restartNumberingAfterBreak="0">
    <w:nsid w:val="501C082D"/>
    <w:multiLevelType w:val="hybridMultilevel"/>
    <w:tmpl w:val="4A68D0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4" w15:restartNumberingAfterBreak="0">
    <w:nsid w:val="517C4EE4"/>
    <w:multiLevelType w:val="hybridMultilevel"/>
    <w:tmpl w:val="876241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51BA1C31"/>
    <w:multiLevelType w:val="hybridMultilevel"/>
    <w:tmpl w:val="839C6E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51DA6F93"/>
    <w:multiLevelType w:val="multilevel"/>
    <w:tmpl w:val="70F832B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7" w15:restartNumberingAfterBreak="0">
    <w:nsid w:val="51F72E00"/>
    <w:multiLevelType w:val="hybridMultilevel"/>
    <w:tmpl w:val="DE002C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548956A5"/>
    <w:multiLevelType w:val="multilevel"/>
    <w:tmpl w:val="98D6C64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9" w15:restartNumberingAfterBreak="0">
    <w:nsid w:val="5543256E"/>
    <w:multiLevelType w:val="hybridMultilevel"/>
    <w:tmpl w:val="4C7A66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55445668"/>
    <w:multiLevelType w:val="multilevel"/>
    <w:tmpl w:val="518A91E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1" w15:restartNumberingAfterBreak="0">
    <w:nsid w:val="555E5079"/>
    <w:multiLevelType w:val="hybridMultilevel"/>
    <w:tmpl w:val="4A6A1234"/>
    <w:lvl w:ilvl="0" w:tplc="08090001">
      <w:start w:val="1"/>
      <w:numFmt w:val="bullet"/>
      <w:lvlText w:val=""/>
      <w:lvlJc w:val="left"/>
      <w:pPr>
        <w:ind w:left="360" w:hanging="360"/>
      </w:pPr>
      <w:rPr>
        <w:rFonts w:ascii="Symbol" w:hAnsi="Symbol" w:hint="default"/>
      </w:rPr>
    </w:lvl>
    <w:lvl w:ilvl="1" w:tplc="08090005">
      <w:start w:val="1"/>
      <w:numFmt w:val="bullet"/>
      <w:lvlText w:val=""/>
      <w:lvlJc w:val="left"/>
      <w:pPr>
        <w:ind w:left="643"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55707CC4"/>
    <w:multiLevelType w:val="hybridMultilevel"/>
    <w:tmpl w:val="7D1E7E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15:restartNumberingAfterBreak="0">
    <w:nsid w:val="576F1307"/>
    <w:multiLevelType w:val="multilevel"/>
    <w:tmpl w:val="33BE4C0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4" w15:restartNumberingAfterBreak="0">
    <w:nsid w:val="587F587A"/>
    <w:multiLevelType w:val="multilevel"/>
    <w:tmpl w:val="20B884B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5"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86" w15:restartNumberingAfterBreak="0">
    <w:nsid w:val="58E92573"/>
    <w:multiLevelType w:val="multilevel"/>
    <w:tmpl w:val="B6E05A9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7" w15:restartNumberingAfterBreak="0">
    <w:nsid w:val="593C193B"/>
    <w:multiLevelType w:val="hybridMultilevel"/>
    <w:tmpl w:val="3A66D2E2"/>
    <w:lvl w:ilvl="0" w:tplc="08090001">
      <w:start w:val="1"/>
      <w:numFmt w:val="bullet"/>
      <w:lvlText w:val=""/>
      <w:lvlJc w:val="left"/>
      <w:pPr>
        <w:ind w:left="720" w:hanging="360"/>
      </w:pPr>
      <w:rPr>
        <w:rFonts w:ascii="Symbol" w:hAnsi="Symbol" w:hint="default"/>
      </w:rPr>
    </w:lvl>
    <w:lvl w:ilvl="1" w:tplc="08090005">
      <w:start w:val="1"/>
      <w:numFmt w:val="bullet"/>
      <w:lvlText w:val=""/>
      <w:lvlJc w:val="left"/>
      <w:pPr>
        <w:ind w:left="927"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5CB85624"/>
    <w:multiLevelType w:val="hybridMultilevel"/>
    <w:tmpl w:val="C01463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15:restartNumberingAfterBreak="0">
    <w:nsid w:val="5CFC7821"/>
    <w:multiLevelType w:val="multilevel"/>
    <w:tmpl w:val="AB72B25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0" w15:restartNumberingAfterBreak="0">
    <w:nsid w:val="5E897C76"/>
    <w:multiLevelType w:val="hybridMultilevel"/>
    <w:tmpl w:val="3C0C2B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1" w15:restartNumberingAfterBreak="0">
    <w:nsid w:val="5F86728F"/>
    <w:multiLevelType w:val="multilevel"/>
    <w:tmpl w:val="6502898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2" w15:restartNumberingAfterBreak="0">
    <w:nsid w:val="607655FE"/>
    <w:multiLevelType w:val="hybridMultilevel"/>
    <w:tmpl w:val="4FA4A0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3" w15:restartNumberingAfterBreak="0">
    <w:nsid w:val="6226122D"/>
    <w:multiLevelType w:val="hybridMultilevel"/>
    <w:tmpl w:val="D2861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63515ECA"/>
    <w:multiLevelType w:val="hybridMultilevel"/>
    <w:tmpl w:val="4F361D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5" w15:restartNumberingAfterBreak="0">
    <w:nsid w:val="6421053D"/>
    <w:multiLevelType w:val="multilevel"/>
    <w:tmpl w:val="4DAC32A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6" w15:restartNumberingAfterBreak="0">
    <w:nsid w:val="64347C9A"/>
    <w:multiLevelType w:val="hybridMultilevel"/>
    <w:tmpl w:val="01544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64473E97"/>
    <w:multiLevelType w:val="multilevel"/>
    <w:tmpl w:val="C55C143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8" w15:restartNumberingAfterBreak="0">
    <w:nsid w:val="64AE3CEE"/>
    <w:multiLevelType w:val="hybridMultilevel"/>
    <w:tmpl w:val="70F837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9" w15:restartNumberingAfterBreak="0">
    <w:nsid w:val="64C52DB5"/>
    <w:multiLevelType w:val="multilevel"/>
    <w:tmpl w:val="6D2A6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650B1B42"/>
    <w:multiLevelType w:val="hybridMultilevel"/>
    <w:tmpl w:val="794CC048"/>
    <w:lvl w:ilvl="0" w:tplc="0FFCA67E">
      <w:start w:val="1"/>
      <w:numFmt w:val="upperLetter"/>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1" w15:restartNumberingAfterBreak="0">
    <w:nsid w:val="65136739"/>
    <w:multiLevelType w:val="multilevel"/>
    <w:tmpl w:val="8BFE21F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2" w15:restartNumberingAfterBreak="0">
    <w:nsid w:val="66690CA1"/>
    <w:multiLevelType w:val="hybridMultilevel"/>
    <w:tmpl w:val="600E65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3" w15:restartNumberingAfterBreak="0">
    <w:nsid w:val="66AA50DA"/>
    <w:multiLevelType w:val="hybridMultilevel"/>
    <w:tmpl w:val="8ECCBA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67644034"/>
    <w:multiLevelType w:val="hybridMultilevel"/>
    <w:tmpl w:val="87AE89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5" w15:restartNumberingAfterBreak="0">
    <w:nsid w:val="697924C2"/>
    <w:multiLevelType w:val="hybridMultilevel"/>
    <w:tmpl w:val="D37CD1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6" w15:restartNumberingAfterBreak="0">
    <w:nsid w:val="69E242B4"/>
    <w:multiLevelType w:val="multilevel"/>
    <w:tmpl w:val="786423E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7" w15:restartNumberingAfterBreak="0">
    <w:nsid w:val="6A2E419D"/>
    <w:multiLevelType w:val="multilevel"/>
    <w:tmpl w:val="C2605C8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8" w15:restartNumberingAfterBreak="0">
    <w:nsid w:val="6A423D7A"/>
    <w:multiLevelType w:val="hybridMultilevel"/>
    <w:tmpl w:val="CFF2F2A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9" w15:restartNumberingAfterBreak="0">
    <w:nsid w:val="6B9D2310"/>
    <w:multiLevelType w:val="multilevel"/>
    <w:tmpl w:val="9A00848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0" w15:restartNumberingAfterBreak="0">
    <w:nsid w:val="6C8C0F2F"/>
    <w:multiLevelType w:val="multilevel"/>
    <w:tmpl w:val="76AE8FB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1" w15:restartNumberingAfterBreak="0">
    <w:nsid w:val="6DC45A10"/>
    <w:multiLevelType w:val="multilevel"/>
    <w:tmpl w:val="E7E2512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2" w15:restartNumberingAfterBreak="0">
    <w:nsid w:val="6F0E2D8C"/>
    <w:multiLevelType w:val="multilevel"/>
    <w:tmpl w:val="1BFC0BF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3" w15:restartNumberingAfterBreak="0">
    <w:nsid w:val="709E27F0"/>
    <w:multiLevelType w:val="hybridMultilevel"/>
    <w:tmpl w:val="D2AED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15:restartNumberingAfterBreak="0">
    <w:nsid w:val="721261D0"/>
    <w:multiLevelType w:val="multilevel"/>
    <w:tmpl w:val="7750B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4F06B11"/>
    <w:multiLevelType w:val="multilevel"/>
    <w:tmpl w:val="87D0CAD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6" w15:restartNumberingAfterBreak="0">
    <w:nsid w:val="770F5240"/>
    <w:multiLevelType w:val="multilevel"/>
    <w:tmpl w:val="54C221C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7" w15:restartNumberingAfterBreak="0">
    <w:nsid w:val="785E04E8"/>
    <w:multiLevelType w:val="hybridMultilevel"/>
    <w:tmpl w:val="69E622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8" w15:restartNumberingAfterBreak="0">
    <w:nsid w:val="78884AEB"/>
    <w:multiLevelType w:val="multilevel"/>
    <w:tmpl w:val="BD32C7C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9" w15:restartNumberingAfterBreak="0">
    <w:nsid w:val="7982527C"/>
    <w:multiLevelType w:val="multilevel"/>
    <w:tmpl w:val="6A50E7F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85"/>
  </w:num>
  <w:num w:numId="2">
    <w:abstractNumId w:val="100"/>
  </w:num>
  <w:num w:numId="3">
    <w:abstractNumId w:val="70"/>
  </w:num>
  <w:num w:numId="4">
    <w:abstractNumId w:val="20"/>
  </w:num>
  <w:num w:numId="5">
    <w:abstractNumId w:val="36"/>
  </w:num>
  <w:num w:numId="6">
    <w:abstractNumId w:val="93"/>
  </w:num>
  <w:num w:numId="7">
    <w:abstractNumId w:val="30"/>
  </w:num>
  <w:num w:numId="8">
    <w:abstractNumId w:val="2"/>
  </w:num>
  <w:num w:numId="9">
    <w:abstractNumId w:val="18"/>
  </w:num>
  <w:num w:numId="10">
    <w:abstractNumId w:val="49"/>
  </w:num>
  <w:num w:numId="11">
    <w:abstractNumId w:val="58"/>
  </w:num>
  <w:num w:numId="12">
    <w:abstractNumId w:val="113"/>
  </w:num>
  <w:num w:numId="13">
    <w:abstractNumId w:val="94"/>
  </w:num>
  <w:num w:numId="14">
    <w:abstractNumId w:val="66"/>
  </w:num>
  <w:num w:numId="15">
    <w:abstractNumId w:val="73"/>
  </w:num>
  <w:num w:numId="16">
    <w:abstractNumId w:val="24"/>
  </w:num>
  <w:num w:numId="17">
    <w:abstractNumId w:val="23"/>
  </w:num>
  <w:num w:numId="18">
    <w:abstractNumId w:val="108"/>
  </w:num>
  <w:num w:numId="19">
    <w:abstractNumId w:val="79"/>
  </w:num>
  <w:num w:numId="20">
    <w:abstractNumId w:val="37"/>
  </w:num>
  <w:num w:numId="21">
    <w:abstractNumId w:val="7"/>
  </w:num>
  <w:num w:numId="22">
    <w:abstractNumId w:val="44"/>
  </w:num>
  <w:num w:numId="23">
    <w:abstractNumId w:val="90"/>
  </w:num>
  <w:num w:numId="24">
    <w:abstractNumId w:val="61"/>
  </w:num>
  <w:num w:numId="25">
    <w:abstractNumId w:val="77"/>
  </w:num>
  <w:num w:numId="26">
    <w:abstractNumId w:val="72"/>
  </w:num>
  <w:num w:numId="27">
    <w:abstractNumId w:val="41"/>
  </w:num>
  <w:num w:numId="28">
    <w:abstractNumId w:val="26"/>
  </w:num>
  <w:num w:numId="29">
    <w:abstractNumId w:val="27"/>
  </w:num>
  <w:num w:numId="30">
    <w:abstractNumId w:val="34"/>
  </w:num>
  <w:num w:numId="31">
    <w:abstractNumId w:val="68"/>
  </w:num>
  <w:num w:numId="32">
    <w:abstractNumId w:val="12"/>
  </w:num>
  <w:num w:numId="33">
    <w:abstractNumId w:val="82"/>
  </w:num>
  <w:num w:numId="34">
    <w:abstractNumId w:val="102"/>
  </w:num>
  <w:num w:numId="35">
    <w:abstractNumId w:val="104"/>
  </w:num>
  <w:num w:numId="36">
    <w:abstractNumId w:val="5"/>
  </w:num>
  <w:num w:numId="37">
    <w:abstractNumId w:val="75"/>
  </w:num>
  <w:num w:numId="38">
    <w:abstractNumId w:val="105"/>
  </w:num>
  <w:num w:numId="39">
    <w:abstractNumId w:val="38"/>
  </w:num>
  <w:num w:numId="40">
    <w:abstractNumId w:val="9"/>
  </w:num>
  <w:num w:numId="41">
    <w:abstractNumId w:val="98"/>
  </w:num>
  <w:num w:numId="42">
    <w:abstractNumId w:val="10"/>
  </w:num>
  <w:num w:numId="43">
    <w:abstractNumId w:val="14"/>
  </w:num>
  <w:num w:numId="44">
    <w:abstractNumId w:val="117"/>
  </w:num>
  <w:num w:numId="45">
    <w:abstractNumId w:val="92"/>
  </w:num>
  <w:num w:numId="46">
    <w:abstractNumId w:val="88"/>
  </w:num>
  <w:num w:numId="47">
    <w:abstractNumId w:val="74"/>
  </w:num>
  <w:num w:numId="48">
    <w:abstractNumId w:val="103"/>
  </w:num>
  <w:num w:numId="49">
    <w:abstractNumId w:val="81"/>
  </w:num>
  <w:num w:numId="50">
    <w:abstractNumId w:val="55"/>
  </w:num>
  <w:num w:numId="51">
    <w:abstractNumId w:val="96"/>
  </w:num>
  <w:num w:numId="52">
    <w:abstractNumId w:val="87"/>
  </w:num>
  <w:num w:numId="53">
    <w:abstractNumId w:val="64"/>
  </w:num>
  <w:num w:numId="54">
    <w:abstractNumId w:val="99"/>
  </w:num>
  <w:num w:numId="55">
    <w:abstractNumId w:val="31"/>
  </w:num>
  <w:num w:numId="56">
    <w:abstractNumId w:val="8"/>
  </w:num>
  <w:num w:numId="57">
    <w:abstractNumId w:val="3"/>
  </w:num>
  <w:num w:numId="58">
    <w:abstractNumId w:val="114"/>
  </w:num>
  <w:num w:numId="59">
    <w:abstractNumId w:val="22"/>
  </w:num>
  <w:num w:numId="60">
    <w:abstractNumId w:val="1"/>
  </w:num>
  <w:num w:numId="61">
    <w:abstractNumId w:val="42"/>
  </w:num>
  <w:num w:numId="62">
    <w:abstractNumId w:val="43"/>
  </w:num>
  <w:num w:numId="63">
    <w:abstractNumId w:val="45"/>
  </w:num>
  <w:num w:numId="64">
    <w:abstractNumId w:val="0"/>
  </w:num>
  <w:num w:numId="65">
    <w:abstractNumId w:val="50"/>
  </w:num>
  <w:num w:numId="66">
    <w:abstractNumId w:val="17"/>
  </w:num>
  <w:num w:numId="67">
    <w:abstractNumId w:val="69"/>
  </w:num>
  <w:num w:numId="68">
    <w:abstractNumId w:val="95"/>
  </w:num>
  <w:num w:numId="69">
    <w:abstractNumId w:val="47"/>
  </w:num>
  <w:num w:numId="70">
    <w:abstractNumId w:val="65"/>
  </w:num>
  <w:num w:numId="71">
    <w:abstractNumId w:val="54"/>
  </w:num>
  <w:num w:numId="72">
    <w:abstractNumId w:val="6"/>
  </w:num>
  <w:num w:numId="73">
    <w:abstractNumId w:val="86"/>
  </w:num>
  <w:num w:numId="74">
    <w:abstractNumId w:val="67"/>
  </w:num>
  <w:num w:numId="75">
    <w:abstractNumId w:val="118"/>
  </w:num>
  <w:num w:numId="76">
    <w:abstractNumId w:val="112"/>
  </w:num>
  <w:num w:numId="77">
    <w:abstractNumId w:val="40"/>
  </w:num>
  <w:num w:numId="78">
    <w:abstractNumId w:val="59"/>
  </w:num>
  <w:num w:numId="79">
    <w:abstractNumId w:val="91"/>
  </w:num>
  <w:num w:numId="80">
    <w:abstractNumId w:val="101"/>
  </w:num>
  <w:num w:numId="81">
    <w:abstractNumId w:val="83"/>
  </w:num>
  <w:num w:numId="82">
    <w:abstractNumId w:val="111"/>
  </w:num>
  <w:num w:numId="83">
    <w:abstractNumId w:val="28"/>
  </w:num>
  <w:num w:numId="84">
    <w:abstractNumId w:val="48"/>
  </w:num>
  <w:num w:numId="85">
    <w:abstractNumId w:val="97"/>
  </w:num>
  <w:num w:numId="86">
    <w:abstractNumId w:val="119"/>
  </w:num>
  <w:num w:numId="87">
    <w:abstractNumId w:val="4"/>
  </w:num>
  <w:num w:numId="88">
    <w:abstractNumId w:val="39"/>
  </w:num>
  <w:num w:numId="89">
    <w:abstractNumId w:val="107"/>
  </w:num>
  <w:num w:numId="90">
    <w:abstractNumId w:val="11"/>
  </w:num>
  <w:num w:numId="91">
    <w:abstractNumId w:val="78"/>
  </w:num>
  <w:num w:numId="92">
    <w:abstractNumId w:val="15"/>
  </w:num>
  <w:num w:numId="93">
    <w:abstractNumId w:val="53"/>
  </w:num>
  <w:num w:numId="94">
    <w:abstractNumId w:val="52"/>
  </w:num>
  <w:num w:numId="95">
    <w:abstractNumId w:val="89"/>
  </w:num>
  <w:num w:numId="96">
    <w:abstractNumId w:val="33"/>
  </w:num>
  <w:num w:numId="97">
    <w:abstractNumId w:val="116"/>
  </w:num>
  <w:num w:numId="98">
    <w:abstractNumId w:val="29"/>
  </w:num>
  <w:num w:numId="99">
    <w:abstractNumId w:val="115"/>
  </w:num>
  <w:num w:numId="100">
    <w:abstractNumId w:val="51"/>
  </w:num>
  <w:num w:numId="101">
    <w:abstractNumId w:val="21"/>
  </w:num>
  <w:num w:numId="102">
    <w:abstractNumId w:val="35"/>
  </w:num>
  <w:num w:numId="103">
    <w:abstractNumId w:val="60"/>
  </w:num>
  <w:num w:numId="104">
    <w:abstractNumId w:val="57"/>
  </w:num>
  <w:num w:numId="105">
    <w:abstractNumId w:val="110"/>
  </w:num>
  <w:num w:numId="106">
    <w:abstractNumId w:val="76"/>
  </w:num>
  <w:num w:numId="107">
    <w:abstractNumId w:val="19"/>
  </w:num>
  <w:num w:numId="108">
    <w:abstractNumId w:val="84"/>
  </w:num>
  <w:num w:numId="109">
    <w:abstractNumId w:val="106"/>
  </w:num>
  <w:num w:numId="110">
    <w:abstractNumId w:val="13"/>
  </w:num>
  <w:num w:numId="111">
    <w:abstractNumId w:val="16"/>
  </w:num>
  <w:num w:numId="112">
    <w:abstractNumId w:val="56"/>
  </w:num>
  <w:num w:numId="113">
    <w:abstractNumId w:val="32"/>
  </w:num>
  <w:num w:numId="114">
    <w:abstractNumId w:val="80"/>
  </w:num>
  <w:num w:numId="115">
    <w:abstractNumId w:val="25"/>
  </w:num>
  <w:num w:numId="116">
    <w:abstractNumId w:val="62"/>
  </w:num>
  <w:num w:numId="117">
    <w:abstractNumId w:val="71"/>
  </w:num>
  <w:num w:numId="118">
    <w:abstractNumId w:val="63"/>
  </w:num>
  <w:num w:numId="119">
    <w:abstractNumId w:val="109"/>
  </w:num>
  <w:num w:numId="120">
    <w:abstractNumId w:val="46"/>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618"/>
    <w:rsid w:val="00000DE0"/>
    <w:rsid w:val="0000253A"/>
    <w:rsid w:val="00002ABD"/>
    <w:rsid w:val="00005EDA"/>
    <w:rsid w:val="000077E4"/>
    <w:rsid w:val="00013C95"/>
    <w:rsid w:val="000158B6"/>
    <w:rsid w:val="00024997"/>
    <w:rsid w:val="0003187C"/>
    <w:rsid w:val="00037068"/>
    <w:rsid w:val="00040D9F"/>
    <w:rsid w:val="0004116E"/>
    <w:rsid w:val="00042851"/>
    <w:rsid w:val="00045680"/>
    <w:rsid w:val="0005070B"/>
    <w:rsid w:val="0005152D"/>
    <w:rsid w:val="000572A0"/>
    <w:rsid w:val="000609D7"/>
    <w:rsid w:val="00064FD5"/>
    <w:rsid w:val="00074377"/>
    <w:rsid w:val="0008316E"/>
    <w:rsid w:val="00084118"/>
    <w:rsid w:val="000A6452"/>
    <w:rsid w:val="000A74DD"/>
    <w:rsid w:val="000B2CDF"/>
    <w:rsid w:val="000B3555"/>
    <w:rsid w:val="000B5A6C"/>
    <w:rsid w:val="000C02C1"/>
    <w:rsid w:val="000D339D"/>
    <w:rsid w:val="000D6C38"/>
    <w:rsid w:val="000E0636"/>
    <w:rsid w:val="000F77A9"/>
    <w:rsid w:val="001036A3"/>
    <w:rsid w:val="00103F7F"/>
    <w:rsid w:val="00111AA5"/>
    <w:rsid w:val="0011220D"/>
    <w:rsid w:val="00116534"/>
    <w:rsid w:val="0011663F"/>
    <w:rsid w:val="00120687"/>
    <w:rsid w:val="0012108C"/>
    <w:rsid w:val="001214DE"/>
    <w:rsid w:val="00127E09"/>
    <w:rsid w:val="0013067B"/>
    <w:rsid w:val="00133470"/>
    <w:rsid w:val="00134835"/>
    <w:rsid w:val="001360A7"/>
    <w:rsid w:val="001410A3"/>
    <w:rsid w:val="00146C42"/>
    <w:rsid w:val="001522B1"/>
    <w:rsid w:val="00152EAA"/>
    <w:rsid w:val="00157A2B"/>
    <w:rsid w:val="00161F4E"/>
    <w:rsid w:val="00163158"/>
    <w:rsid w:val="00170D84"/>
    <w:rsid w:val="00170FDA"/>
    <w:rsid w:val="00177F4E"/>
    <w:rsid w:val="00183912"/>
    <w:rsid w:val="0019022C"/>
    <w:rsid w:val="0019260C"/>
    <w:rsid w:val="001A7388"/>
    <w:rsid w:val="001A7601"/>
    <w:rsid w:val="001B40F5"/>
    <w:rsid w:val="001C7ABD"/>
    <w:rsid w:val="001C7C6B"/>
    <w:rsid w:val="001D0174"/>
    <w:rsid w:val="001D43D6"/>
    <w:rsid w:val="001E32D8"/>
    <w:rsid w:val="001F3EB0"/>
    <w:rsid w:val="002007A7"/>
    <w:rsid w:val="0021210F"/>
    <w:rsid w:val="00212791"/>
    <w:rsid w:val="00214349"/>
    <w:rsid w:val="00221DF0"/>
    <w:rsid w:val="002232FE"/>
    <w:rsid w:val="00230B66"/>
    <w:rsid w:val="00234BDA"/>
    <w:rsid w:val="00241CB2"/>
    <w:rsid w:val="00247489"/>
    <w:rsid w:val="0025107E"/>
    <w:rsid w:val="00251AA5"/>
    <w:rsid w:val="00254637"/>
    <w:rsid w:val="00254ED7"/>
    <w:rsid w:val="00275118"/>
    <w:rsid w:val="00282A13"/>
    <w:rsid w:val="00286E12"/>
    <w:rsid w:val="00292C55"/>
    <w:rsid w:val="002977B3"/>
    <w:rsid w:val="002A1CC9"/>
    <w:rsid w:val="002A585E"/>
    <w:rsid w:val="002A7461"/>
    <w:rsid w:val="002B4EB4"/>
    <w:rsid w:val="002C0EAE"/>
    <w:rsid w:val="002C52AC"/>
    <w:rsid w:val="002C6EC7"/>
    <w:rsid w:val="002D203D"/>
    <w:rsid w:val="002D39FB"/>
    <w:rsid w:val="002D4080"/>
    <w:rsid w:val="002E60FF"/>
    <w:rsid w:val="002F11C9"/>
    <w:rsid w:val="002F36BA"/>
    <w:rsid w:val="002F3AC9"/>
    <w:rsid w:val="002F71E0"/>
    <w:rsid w:val="00311A23"/>
    <w:rsid w:val="00312B2A"/>
    <w:rsid w:val="0031314E"/>
    <w:rsid w:val="00315C0A"/>
    <w:rsid w:val="00317487"/>
    <w:rsid w:val="003201BD"/>
    <w:rsid w:val="00320517"/>
    <w:rsid w:val="003211ED"/>
    <w:rsid w:val="00324B23"/>
    <w:rsid w:val="00324BFB"/>
    <w:rsid w:val="003329E1"/>
    <w:rsid w:val="00337775"/>
    <w:rsid w:val="00344A7B"/>
    <w:rsid w:val="00351618"/>
    <w:rsid w:val="00391C02"/>
    <w:rsid w:val="00393052"/>
    <w:rsid w:val="00393C85"/>
    <w:rsid w:val="0039518C"/>
    <w:rsid w:val="003A17A1"/>
    <w:rsid w:val="003A5C43"/>
    <w:rsid w:val="003A6446"/>
    <w:rsid w:val="003B1FDD"/>
    <w:rsid w:val="003B370F"/>
    <w:rsid w:val="003C7F9E"/>
    <w:rsid w:val="003D1563"/>
    <w:rsid w:val="003D1963"/>
    <w:rsid w:val="003D2762"/>
    <w:rsid w:val="003D3551"/>
    <w:rsid w:val="003D47C0"/>
    <w:rsid w:val="003D580D"/>
    <w:rsid w:val="003E2446"/>
    <w:rsid w:val="003E338D"/>
    <w:rsid w:val="003F309D"/>
    <w:rsid w:val="0040624F"/>
    <w:rsid w:val="00414BA0"/>
    <w:rsid w:val="00423FBD"/>
    <w:rsid w:val="004246B4"/>
    <w:rsid w:val="0042497B"/>
    <w:rsid w:val="004425DA"/>
    <w:rsid w:val="00443BB2"/>
    <w:rsid w:val="00453E71"/>
    <w:rsid w:val="0045484B"/>
    <w:rsid w:val="00456A5A"/>
    <w:rsid w:val="00466D73"/>
    <w:rsid w:val="0047234E"/>
    <w:rsid w:val="00476871"/>
    <w:rsid w:val="00480019"/>
    <w:rsid w:val="004803B0"/>
    <w:rsid w:val="004824D0"/>
    <w:rsid w:val="00482BCE"/>
    <w:rsid w:val="0048519F"/>
    <w:rsid w:val="004875EC"/>
    <w:rsid w:val="00496863"/>
    <w:rsid w:val="00497C79"/>
    <w:rsid w:val="004A305D"/>
    <w:rsid w:val="004A3104"/>
    <w:rsid w:val="004A3DF5"/>
    <w:rsid w:val="004C2D7B"/>
    <w:rsid w:val="004C562C"/>
    <w:rsid w:val="004C7D41"/>
    <w:rsid w:val="004D0907"/>
    <w:rsid w:val="004D0C40"/>
    <w:rsid w:val="004D5A15"/>
    <w:rsid w:val="004E0AD9"/>
    <w:rsid w:val="004F1319"/>
    <w:rsid w:val="004F63C5"/>
    <w:rsid w:val="00503C36"/>
    <w:rsid w:val="005078EA"/>
    <w:rsid w:val="00511E8C"/>
    <w:rsid w:val="00512E21"/>
    <w:rsid w:val="005266E6"/>
    <w:rsid w:val="00532361"/>
    <w:rsid w:val="005339D4"/>
    <w:rsid w:val="00533DEA"/>
    <w:rsid w:val="00535378"/>
    <w:rsid w:val="00537469"/>
    <w:rsid w:val="005401E9"/>
    <w:rsid w:val="00540838"/>
    <w:rsid w:val="0054241F"/>
    <w:rsid w:val="0054300F"/>
    <w:rsid w:val="0054687C"/>
    <w:rsid w:val="00547338"/>
    <w:rsid w:val="00550F3E"/>
    <w:rsid w:val="005527D4"/>
    <w:rsid w:val="00556BC9"/>
    <w:rsid w:val="00557B02"/>
    <w:rsid w:val="00563489"/>
    <w:rsid w:val="005649AB"/>
    <w:rsid w:val="005727DB"/>
    <w:rsid w:val="00594B7B"/>
    <w:rsid w:val="005A3A24"/>
    <w:rsid w:val="005B410D"/>
    <w:rsid w:val="005B67E3"/>
    <w:rsid w:val="005B6FF3"/>
    <w:rsid w:val="005D4315"/>
    <w:rsid w:val="005E00AE"/>
    <w:rsid w:val="005E59C4"/>
    <w:rsid w:val="00600B33"/>
    <w:rsid w:val="00600E65"/>
    <w:rsid w:val="006017BF"/>
    <w:rsid w:val="0060192A"/>
    <w:rsid w:val="006068BA"/>
    <w:rsid w:val="0061071A"/>
    <w:rsid w:val="00610B8E"/>
    <w:rsid w:val="0061303B"/>
    <w:rsid w:val="00614387"/>
    <w:rsid w:val="00621749"/>
    <w:rsid w:val="00624174"/>
    <w:rsid w:val="0062547C"/>
    <w:rsid w:val="00625A41"/>
    <w:rsid w:val="00626B49"/>
    <w:rsid w:val="00634179"/>
    <w:rsid w:val="00641607"/>
    <w:rsid w:val="00645170"/>
    <w:rsid w:val="006464BC"/>
    <w:rsid w:val="00647B71"/>
    <w:rsid w:val="006519CB"/>
    <w:rsid w:val="00652890"/>
    <w:rsid w:val="00652AA1"/>
    <w:rsid w:val="00656094"/>
    <w:rsid w:val="00657737"/>
    <w:rsid w:val="006617BF"/>
    <w:rsid w:val="006704E7"/>
    <w:rsid w:val="00670957"/>
    <w:rsid w:val="00672D3A"/>
    <w:rsid w:val="006755AA"/>
    <w:rsid w:val="00677687"/>
    <w:rsid w:val="00677F69"/>
    <w:rsid w:val="00683402"/>
    <w:rsid w:val="006876EF"/>
    <w:rsid w:val="00690415"/>
    <w:rsid w:val="00692D91"/>
    <w:rsid w:val="006A6D73"/>
    <w:rsid w:val="006B3621"/>
    <w:rsid w:val="006C5A96"/>
    <w:rsid w:val="006D3792"/>
    <w:rsid w:val="006D66EB"/>
    <w:rsid w:val="006E02D1"/>
    <w:rsid w:val="006E2B06"/>
    <w:rsid w:val="006F0636"/>
    <w:rsid w:val="006F68D8"/>
    <w:rsid w:val="007000BB"/>
    <w:rsid w:val="00700CEF"/>
    <w:rsid w:val="007015B8"/>
    <w:rsid w:val="00701D20"/>
    <w:rsid w:val="00701D4B"/>
    <w:rsid w:val="007021D6"/>
    <w:rsid w:val="00705207"/>
    <w:rsid w:val="007144E4"/>
    <w:rsid w:val="00715825"/>
    <w:rsid w:val="00715B58"/>
    <w:rsid w:val="00721B42"/>
    <w:rsid w:val="00722607"/>
    <w:rsid w:val="00722828"/>
    <w:rsid w:val="00742903"/>
    <w:rsid w:val="0074548B"/>
    <w:rsid w:val="00746036"/>
    <w:rsid w:val="007466CC"/>
    <w:rsid w:val="007516CE"/>
    <w:rsid w:val="00754D8F"/>
    <w:rsid w:val="0075684F"/>
    <w:rsid w:val="00757F80"/>
    <w:rsid w:val="007609B3"/>
    <w:rsid w:val="00783264"/>
    <w:rsid w:val="00785148"/>
    <w:rsid w:val="007876DF"/>
    <w:rsid w:val="00794116"/>
    <w:rsid w:val="007A79C9"/>
    <w:rsid w:val="007B5442"/>
    <w:rsid w:val="007B7FD1"/>
    <w:rsid w:val="007C0538"/>
    <w:rsid w:val="007C35AE"/>
    <w:rsid w:val="007C6FE9"/>
    <w:rsid w:val="007D4891"/>
    <w:rsid w:val="007E65E9"/>
    <w:rsid w:val="007E795B"/>
    <w:rsid w:val="007E7CDD"/>
    <w:rsid w:val="007F1F46"/>
    <w:rsid w:val="00801273"/>
    <w:rsid w:val="00810E3F"/>
    <w:rsid w:val="00816135"/>
    <w:rsid w:val="00822253"/>
    <w:rsid w:val="0082628F"/>
    <w:rsid w:val="00830C60"/>
    <w:rsid w:val="00833B71"/>
    <w:rsid w:val="008355FF"/>
    <w:rsid w:val="00837416"/>
    <w:rsid w:val="0084340C"/>
    <w:rsid w:val="008511A3"/>
    <w:rsid w:val="008521B8"/>
    <w:rsid w:val="00860B53"/>
    <w:rsid w:val="00864887"/>
    <w:rsid w:val="00865957"/>
    <w:rsid w:val="00866C38"/>
    <w:rsid w:val="00871D32"/>
    <w:rsid w:val="00872BFC"/>
    <w:rsid w:val="00872F34"/>
    <w:rsid w:val="00877EC6"/>
    <w:rsid w:val="0088199A"/>
    <w:rsid w:val="0088219C"/>
    <w:rsid w:val="00895ED3"/>
    <w:rsid w:val="008A1043"/>
    <w:rsid w:val="008A158F"/>
    <w:rsid w:val="008B3EE4"/>
    <w:rsid w:val="008B4D91"/>
    <w:rsid w:val="008B5261"/>
    <w:rsid w:val="008C135F"/>
    <w:rsid w:val="008C5E7D"/>
    <w:rsid w:val="008C7D55"/>
    <w:rsid w:val="008D52F2"/>
    <w:rsid w:val="008E2CC4"/>
    <w:rsid w:val="008E3030"/>
    <w:rsid w:val="008E4FEE"/>
    <w:rsid w:val="008E578A"/>
    <w:rsid w:val="008F5E83"/>
    <w:rsid w:val="00912964"/>
    <w:rsid w:val="009148EC"/>
    <w:rsid w:val="009468F2"/>
    <w:rsid w:val="009515CB"/>
    <w:rsid w:val="0095637F"/>
    <w:rsid w:val="00956DED"/>
    <w:rsid w:val="0096375A"/>
    <w:rsid w:val="00965F54"/>
    <w:rsid w:val="009675C2"/>
    <w:rsid w:val="0096785D"/>
    <w:rsid w:val="0097405A"/>
    <w:rsid w:val="00975322"/>
    <w:rsid w:val="009836F7"/>
    <w:rsid w:val="009877C9"/>
    <w:rsid w:val="00993FB7"/>
    <w:rsid w:val="00996C7A"/>
    <w:rsid w:val="009A3AA0"/>
    <w:rsid w:val="009B5A6A"/>
    <w:rsid w:val="009B6150"/>
    <w:rsid w:val="009C0444"/>
    <w:rsid w:val="009C6E7A"/>
    <w:rsid w:val="009D7CE2"/>
    <w:rsid w:val="009E00DE"/>
    <w:rsid w:val="009E2B81"/>
    <w:rsid w:val="00A038DB"/>
    <w:rsid w:val="00A03AF5"/>
    <w:rsid w:val="00A05F5E"/>
    <w:rsid w:val="00A1279C"/>
    <w:rsid w:val="00A12C34"/>
    <w:rsid w:val="00A32C2C"/>
    <w:rsid w:val="00A34A22"/>
    <w:rsid w:val="00A351F7"/>
    <w:rsid w:val="00A36ADA"/>
    <w:rsid w:val="00A418C4"/>
    <w:rsid w:val="00A44794"/>
    <w:rsid w:val="00A4631D"/>
    <w:rsid w:val="00A50188"/>
    <w:rsid w:val="00A50932"/>
    <w:rsid w:val="00A543DF"/>
    <w:rsid w:val="00A54BCE"/>
    <w:rsid w:val="00A57D6C"/>
    <w:rsid w:val="00A64568"/>
    <w:rsid w:val="00A73282"/>
    <w:rsid w:val="00A74177"/>
    <w:rsid w:val="00A74853"/>
    <w:rsid w:val="00A8324B"/>
    <w:rsid w:val="00A855C7"/>
    <w:rsid w:val="00A9008E"/>
    <w:rsid w:val="00A97DEC"/>
    <w:rsid w:val="00AA36D1"/>
    <w:rsid w:val="00AA492B"/>
    <w:rsid w:val="00AA7A2E"/>
    <w:rsid w:val="00AB2336"/>
    <w:rsid w:val="00AB4B9D"/>
    <w:rsid w:val="00AC2118"/>
    <w:rsid w:val="00AC270C"/>
    <w:rsid w:val="00AC650E"/>
    <w:rsid w:val="00AC6FF9"/>
    <w:rsid w:val="00AD0D8E"/>
    <w:rsid w:val="00AD2F58"/>
    <w:rsid w:val="00AE0612"/>
    <w:rsid w:val="00AE1650"/>
    <w:rsid w:val="00AE494F"/>
    <w:rsid w:val="00AE5438"/>
    <w:rsid w:val="00AF0F5E"/>
    <w:rsid w:val="00AF22E6"/>
    <w:rsid w:val="00AF5DC3"/>
    <w:rsid w:val="00B041A3"/>
    <w:rsid w:val="00B04465"/>
    <w:rsid w:val="00B05FA6"/>
    <w:rsid w:val="00B128B1"/>
    <w:rsid w:val="00B13020"/>
    <w:rsid w:val="00B20BAB"/>
    <w:rsid w:val="00B2196F"/>
    <w:rsid w:val="00B219A6"/>
    <w:rsid w:val="00B27EDE"/>
    <w:rsid w:val="00B45E64"/>
    <w:rsid w:val="00B668CE"/>
    <w:rsid w:val="00B67B46"/>
    <w:rsid w:val="00B71367"/>
    <w:rsid w:val="00B7391B"/>
    <w:rsid w:val="00B73EB9"/>
    <w:rsid w:val="00B836B2"/>
    <w:rsid w:val="00B85B45"/>
    <w:rsid w:val="00B90EF2"/>
    <w:rsid w:val="00B95C55"/>
    <w:rsid w:val="00BA0C50"/>
    <w:rsid w:val="00BA1533"/>
    <w:rsid w:val="00BA5B37"/>
    <w:rsid w:val="00BA7363"/>
    <w:rsid w:val="00BA75AF"/>
    <w:rsid w:val="00BA7819"/>
    <w:rsid w:val="00BB0235"/>
    <w:rsid w:val="00BC3D4C"/>
    <w:rsid w:val="00BD25F9"/>
    <w:rsid w:val="00BD2650"/>
    <w:rsid w:val="00BD3D7F"/>
    <w:rsid w:val="00BE0CCA"/>
    <w:rsid w:val="00BE3087"/>
    <w:rsid w:val="00BF744F"/>
    <w:rsid w:val="00C0026F"/>
    <w:rsid w:val="00C01F7D"/>
    <w:rsid w:val="00C03B46"/>
    <w:rsid w:val="00C03FF2"/>
    <w:rsid w:val="00C052E3"/>
    <w:rsid w:val="00C06CC9"/>
    <w:rsid w:val="00C27DA3"/>
    <w:rsid w:val="00C51802"/>
    <w:rsid w:val="00C64E0B"/>
    <w:rsid w:val="00C65A84"/>
    <w:rsid w:val="00C6654F"/>
    <w:rsid w:val="00C667C6"/>
    <w:rsid w:val="00C73C0F"/>
    <w:rsid w:val="00C81CE4"/>
    <w:rsid w:val="00C835B9"/>
    <w:rsid w:val="00C83DD3"/>
    <w:rsid w:val="00C97728"/>
    <w:rsid w:val="00C97813"/>
    <w:rsid w:val="00CA0836"/>
    <w:rsid w:val="00CA0AD9"/>
    <w:rsid w:val="00CA0BBF"/>
    <w:rsid w:val="00CC14C8"/>
    <w:rsid w:val="00CC71F2"/>
    <w:rsid w:val="00CE039D"/>
    <w:rsid w:val="00CE31DE"/>
    <w:rsid w:val="00CE6E0A"/>
    <w:rsid w:val="00CF40F9"/>
    <w:rsid w:val="00CF656F"/>
    <w:rsid w:val="00D01AD6"/>
    <w:rsid w:val="00D028AB"/>
    <w:rsid w:val="00D02B52"/>
    <w:rsid w:val="00D10C65"/>
    <w:rsid w:val="00D15522"/>
    <w:rsid w:val="00D17433"/>
    <w:rsid w:val="00D515C1"/>
    <w:rsid w:val="00D559A8"/>
    <w:rsid w:val="00D55C19"/>
    <w:rsid w:val="00D613D9"/>
    <w:rsid w:val="00D65038"/>
    <w:rsid w:val="00D74827"/>
    <w:rsid w:val="00D75F6D"/>
    <w:rsid w:val="00D76DFE"/>
    <w:rsid w:val="00D81340"/>
    <w:rsid w:val="00D83810"/>
    <w:rsid w:val="00D90E20"/>
    <w:rsid w:val="00D92B07"/>
    <w:rsid w:val="00D93CE9"/>
    <w:rsid w:val="00D95377"/>
    <w:rsid w:val="00DA42FE"/>
    <w:rsid w:val="00DA4D5F"/>
    <w:rsid w:val="00DA64AD"/>
    <w:rsid w:val="00DA7DEE"/>
    <w:rsid w:val="00DB1D97"/>
    <w:rsid w:val="00DB293C"/>
    <w:rsid w:val="00DB5261"/>
    <w:rsid w:val="00DB66E4"/>
    <w:rsid w:val="00DC7043"/>
    <w:rsid w:val="00DD079C"/>
    <w:rsid w:val="00DD26A2"/>
    <w:rsid w:val="00DD550B"/>
    <w:rsid w:val="00DE002C"/>
    <w:rsid w:val="00DE2C03"/>
    <w:rsid w:val="00DE31C2"/>
    <w:rsid w:val="00DE7245"/>
    <w:rsid w:val="00DF2E0A"/>
    <w:rsid w:val="00DF6B1D"/>
    <w:rsid w:val="00E06BE3"/>
    <w:rsid w:val="00E138A3"/>
    <w:rsid w:val="00E1675C"/>
    <w:rsid w:val="00E16C06"/>
    <w:rsid w:val="00E22043"/>
    <w:rsid w:val="00E27DFB"/>
    <w:rsid w:val="00E400ED"/>
    <w:rsid w:val="00E51266"/>
    <w:rsid w:val="00E538F8"/>
    <w:rsid w:val="00E54EF2"/>
    <w:rsid w:val="00E62201"/>
    <w:rsid w:val="00E63193"/>
    <w:rsid w:val="00E672DF"/>
    <w:rsid w:val="00E75AF5"/>
    <w:rsid w:val="00E779BC"/>
    <w:rsid w:val="00E830E9"/>
    <w:rsid w:val="00E90B27"/>
    <w:rsid w:val="00E9360C"/>
    <w:rsid w:val="00E97A41"/>
    <w:rsid w:val="00EA0C12"/>
    <w:rsid w:val="00EA2425"/>
    <w:rsid w:val="00EA3F99"/>
    <w:rsid w:val="00EA6CA4"/>
    <w:rsid w:val="00EB03D7"/>
    <w:rsid w:val="00EB2245"/>
    <w:rsid w:val="00EB422A"/>
    <w:rsid w:val="00EC024F"/>
    <w:rsid w:val="00EC2344"/>
    <w:rsid w:val="00EC3324"/>
    <w:rsid w:val="00EC4DBB"/>
    <w:rsid w:val="00ED6F9E"/>
    <w:rsid w:val="00EF36EE"/>
    <w:rsid w:val="00F004AE"/>
    <w:rsid w:val="00F03048"/>
    <w:rsid w:val="00F07333"/>
    <w:rsid w:val="00F11B64"/>
    <w:rsid w:val="00F12427"/>
    <w:rsid w:val="00F22ECB"/>
    <w:rsid w:val="00F24D3C"/>
    <w:rsid w:val="00F2631D"/>
    <w:rsid w:val="00F311E9"/>
    <w:rsid w:val="00F3325F"/>
    <w:rsid w:val="00F35460"/>
    <w:rsid w:val="00F37995"/>
    <w:rsid w:val="00F40C56"/>
    <w:rsid w:val="00F42E25"/>
    <w:rsid w:val="00F60AA2"/>
    <w:rsid w:val="00F64D61"/>
    <w:rsid w:val="00F662FE"/>
    <w:rsid w:val="00F66EEA"/>
    <w:rsid w:val="00F735F9"/>
    <w:rsid w:val="00F73F8B"/>
    <w:rsid w:val="00F74F99"/>
    <w:rsid w:val="00F842C9"/>
    <w:rsid w:val="00F91360"/>
    <w:rsid w:val="00F9523E"/>
    <w:rsid w:val="00FA4483"/>
    <w:rsid w:val="00FA499B"/>
    <w:rsid w:val="00FA4F7F"/>
    <w:rsid w:val="00FB0B1F"/>
    <w:rsid w:val="00FB3643"/>
    <w:rsid w:val="00FB3B8D"/>
    <w:rsid w:val="00FB3C6C"/>
    <w:rsid w:val="00FB638C"/>
    <w:rsid w:val="00FC330D"/>
    <w:rsid w:val="00FC63B2"/>
    <w:rsid w:val="00FC6C55"/>
    <w:rsid w:val="00FC7DA8"/>
    <w:rsid w:val="00FD27C9"/>
    <w:rsid w:val="00FD5D4D"/>
    <w:rsid w:val="00FD7B03"/>
    <w:rsid w:val="00FE470B"/>
    <w:rsid w:val="00FE6390"/>
    <w:rsid w:val="00FF0561"/>
    <w:rsid w:val="00FF1367"/>
    <w:rsid w:val="00FF5F1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223EFFA3-05C5-42CA-AFE5-EF3F7A7AC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BA75AF"/>
    <w:pPr>
      <w:keepNext/>
      <w:keepLines/>
      <w:spacing w:before="200" w:after="200" w:line="276"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3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customStyle="1" w:styleId="UnresolvedMention1">
    <w:name w:val="Unresolved Mention1"/>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99"/>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1"/>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A75AF"/>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paragraph" w:styleId="Revision">
    <w:name w:val="Revision"/>
    <w:hidden/>
    <w:uiPriority w:val="99"/>
    <w:semiHidden/>
    <w:rsid w:val="006068BA"/>
    <w:pPr>
      <w:spacing w:after="0" w:line="240" w:lineRule="auto"/>
    </w:pPr>
  </w:style>
  <w:style w:type="paragraph" w:customStyle="1" w:styleId="Default">
    <w:name w:val="Default"/>
    <w:rsid w:val="007015B8"/>
    <w:pPr>
      <w:autoSpaceDE w:val="0"/>
      <w:autoSpaceDN w:val="0"/>
      <w:adjustRightInd w:val="0"/>
      <w:spacing w:after="0" w:line="240" w:lineRule="auto"/>
    </w:pPr>
    <w:rPr>
      <w:rFonts w:ascii="Century Gothic" w:hAnsi="Century Gothic" w:cs="Century Gothic"/>
      <w:color w:val="000000"/>
      <w:sz w:val="24"/>
      <w:szCs w:val="24"/>
    </w:rPr>
  </w:style>
  <w:style w:type="paragraph" w:styleId="NoSpacing">
    <w:name w:val="No Spacing"/>
    <w:link w:val="NoSpacingChar"/>
    <w:uiPriority w:val="1"/>
    <w:qFormat/>
    <w:rsid w:val="007015B8"/>
    <w:pPr>
      <w:spacing w:after="0" w:line="240" w:lineRule="auto"/>
    </w:pPr>
  </w:style>
  <w:style w:type="character" w:customStyle="1" w:styleId="NoSpacingChar">
    <w:name w:val="No Spacing Char"/>
    <w:link w:val="NoSpacing"/>
    <w:uiPriority w:val="1"/>
    <w:rsid w:val="007015B8"/>
  </w:style>
  <w:style w:type="paragraph" w:styleId="NormalWeb">
    <w:name w:val="Normal (Web)"/>
    <w:basedOn w:val="Normal"/>
    <w:uiPriority w:val="99"/>
    <w:semiHidden/>
    <w:unhideWhenUsed/>
    <w:rsid w:val="006876EF"/>
    <w:rPr>
      <w:rFonts w:ascii="Times New Roman" w:hAnsi="Times New Roman" w:cs="Times New Roman"/>
      <w:sz w:val="24"/>
      <w:szCs w:val="24"/>
    </w:rPr>
  </w:style>
  <w:style w:type="paragraph" w:styleId="TOCHeading">
    <w:name w:val="TOC Heading"/>
    <w:basedOn w:val="Heading1"/>
    <w:next w:val="Normal"/>
    <w:uiPriority w:val="39"/>
    <w:unhideWhenUsed/>
    <w:qFormat/>
    <w:rsid w:val="004246B4"/>
    <w:pPr>
      <w:spacing w:before="240" w:after="0"/>
      <w:outlineLvl w:val="9"/>
    </w:pPr>
    <w:rPr>
      <w:lang w:val="en-US"/>
    </w:rPr>
  </w:style>
  <w:style w:type="paragraph" w:styleId="TOC1">
    <w:name w:val="toc 1"/>
    <w:basedOn w:val="Normal"/>
    <w:next w:val="Normal"/>
    <w:autoRedefine/>
    <w:uiPriority w:val="39"/>
    <w:unhideWhenUsed/>
    <w:rsid w:val="004246B4"/>
    <w:pPr>
      <w:spacing w:after="100"/>
    </w:pPr>
  </w:style>
  <w:style w:type="paragraph" w:styleId="TOC2">
    <w:name w:val="toc 2"/>
    <w:basedOn w:val="Normal"/>
    <w:next w:val="Normal"/>
    <w:autoRedefine/>
    <w:uiPriority w:val="39"/>
    <w:unhideWhenUsed/>
    <w:rsid w:val="004246B4"/>
    <w:pPr>
      <w:spacing w:after="100"/>
      <w:ind w:left="220"/>
    </w:pPr>
  </w:style>
  <w:style w:type="paragraph" w:styleId="TOC3">
    <w:name w:val="toc 3"/>
    <w:basedOn w:val="Normal"/>
    <w:next w:val="Normal"/>
    <w:autoRedefine/>
    <w:uiPriority w:val="39"/>
    <w:unhideWhenUsed/>
    <w:rsid w:val="004246B4"/>
    <w:pPr>
      <w:spacing w:after="100"/>
      <w:ind w:left="440"/>
    </w:pPr>
  </w:style>
  <w:style w:type="character" w:styleId="Strong">
    <w:name w:val="Strong"/>
    <w:basedOn w:val="DefaultParagraphFont"/>
    <w:uiPriority w:val="22"/>
    <w:qFormat/>
    <w:rsid w:val="00414BA0"/>
    <w:rPr>
      <w:b/>
      <w:bCs/>
    </w:rPr>
  </w:style>
  <w:style w:type="character" w:customStyle="1" w:styleId="inqyif">
    <w:name w:val="inqyif"/>
    <w:basedOn w:val="DefaultParagraphFont"/>
    <w:rsid w:val="00414BA0"/>
  </w:style>
  <w:style w:type="character" w:customStyle="1" w:styleId="yadgie">
    <w:name w:val="yadgie"/>
    <w:basedOn w:val="DefaultParagraphFont"/>
    <w:rsid w:val="00414B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97525">
      <w:bodyDiv w:val="1"/>
      <w:marLeft w:val="0"/>
      <w:marRight w:val="0"/>
      <w:marTop w:val="0"/>
      <w:marBottom w:val="0"/>
      <w:divBdr>
        <w:top w:val="none" w:sz="0" w:space="0" w:color="auto"/>
        <w:left w:val="none" w:sz="0" w:space="0" w:color="auto"/>
        <w:bottom w:val="none" w:sz="0" w:space="0" w:color="auto"/>
        <w:right w:val="none" w:sz="0" w:space="0" w:color="auto"/>
      </w:divBdr>
    </w:div>
    <w:div w:id="104814762">
      <w:bodyDiv w:val="1"/>
      <w:marLeft w:val="0"/>
      <w:marRight w:val="0"/>
      <w:marTop w:val="0"/>
      <w:marBottom w:val="0"/>
      <w:divBdr>
        <w:top w:val="none" w:sz="0" w:space="0" w:color="auto"/>
        <w:left w:val="none" w:sz="0" w:space="0" w:color="auto"/>
        <w:bottom w:val="none" w:sz="0" w:space="0" w:color="auto"/>
        <w:right w:val="none" w:sz="0" w:space="0" w:color="auto"/>
      </w:divBdr>
    </w:div>
    <w:div w:id="125319791">
      <w:bodyDiv w:val="1"/>
      <w:marLeft w:val="0"/>
      <w:marRight w:val="0"/>
      <w:marTop w:val="0"/>
      <w:marBottom w:val="0"/>
      <w:divBdr>
        <w:top w:val="none" w:sz="0" w:space="0" w:color="auto"/>
        <w:left w:val="none" w:sz="0" w:space="0" w:color="auto"/>
        <w:bottom w:val="none" w:sz="0" w:space="0" w:color="auto"/>
        <w:right w:val="none" w:sz="0" w:space="0" w:color="auto"/>
      </w:divBdr>
    </w:div>
    <w:div w:id="152765580">
      <w:bodyDiv w:val="1"/>
      <w:marLeft w:val="0"/>
      <w:marRight w:val="0"/>
      <w:marTop w:val="0"/>
      <w:marBottom w:val="0"/>
      <w:divBdr>
        <w:top w:val="none" w:sz="0" w:space="0" w:color="auto"/>
        <w:left w:val="none" w:sz="0" w:space="0" w:color="auto"/>
        <w:bottom w:val="none" w:sz="0" w:space="0" w:color="auto"/>
        <w:right w:val="none" w:sz="0" w:space="0" w:color="auto"/>
      </w:divBdr>
      <w:divsChild>
        <w:div w:id="691689882">
          <w:marLeft w:val="0"/>
          <w:marRight w:val="0"/>
          <w:marTop w:val="0"/>
          <w:marBottom w:val="0"/>
          <w:divBdr>
            <w:top w:val="none" w:sz="0" w:space="0" w:color="auto"/>
            <w:left w:val="none" w:sz="0" w:space="0" w:color="auto"/>
            <w:bottom w:val="none" w:sz="0" w:space="0" w:color="auto"/>
            <w:right w:val="none" w:sz="0" w:space="0" w:color="auto"/>
          </w:divBdr>
        </w:div>
      </w:divsChild>
    </w:div>
    <w:div w:id="188954383">
      <w:bodyDiv w:val="1"/>
      <w:marLeft w:val="0"/>
      <w:marRight w:val="0"/>
      <w:marTop w:val="0"/>
      <w:marBottom w:val="0"/>
      <w:divBdr>
        <w:top w:val="none" w:sz="0" w:space="0" w:color="auto"/>
        <w:left w:val="none" w:sz="0" w:space="0" w:color="auto"/>
        <w:bottom w:val="none" w:sz="0" w:space="0" w:color="auto"/>
        <w:right w:val="none" w:sz="0" w:space="0" w:color="auto"/>
      </w:divBdr>
      <w:divsChild>
        <w:div w:id="730537332">
          <w:marLeft w:val="0"/>
          <w:marRight w:val="0"/>
          <w:marTop w:val="0"/>
          <w:marBottom w:val="0"/>
          <w:divBdr>
            <w:top w:val="none" w:sz="0" w:space="0" w:color="auto"/>
            <w:left w:val="none" w:sz="0" w:space="0" w:color="auto"/>
            <w:bottom w:val="none" w:sz="0" w:space="0" w:color="auto"/>
            <w:right w:val="none" w:sz="0" w:space="0" w:color="auto"/>
          </w:divBdr>
        </w:div>
      </w:divsChild>
    </w:div>
    <w:div w:id="198789229">
      <w:bodyDiv w:val="1"/>
      <w:marLeft w:val="0"/>
      <w:marRight w:val="0"/>
      <w:marTop w:val="0"/>
      <w:marBottom w:val="0"/>
      <w:divBdr>
        <w:top w:val="none" w:sz="0" w:space="0" w:color="auto"/>
        <w:left w:val="none" w:sz="0" w:space="0" w:color="auto"/>
        <w:bottom w:val="none" w:sz="0" w:space="0" w:color="auto"/>
        <w:right w:val="none" w:sz="0" w:space="0" w:color="auto"/>
      </w:divBdr>
    </w:div>
    <w:div w:id="207693405">
      <w:bodyDiv w:val="1"/>
      <w:marLeft w:val="0"/>
      <w:marRight w:val="0"/>
      <w:marTop w:val="0"/>
      <w:marBottom w:val="0"/>
      <w:divBdr>
        <w:top w:val="none" w:sz="0" w:space="0" w:color="auto"/>
        <w:left w:val="none" w:sz="0" w:space="0" w:color="auto"/>
        <w:bottom w:val="none" w:sz="0" w:space="0" w:color="auto"/>
        <w:right w:val="none" w:sz="0" w:space="0" w:color="auto"/>
      </w:divBdr>
      <w:divsChild>
        <w:div w:id="643118831">
          <w:marLeft w:val="0"/>
          <w:marRight w:val="0"/>
          <w:marTop w:val="0"/>
          <w:marBottom w:val="0"/>
          <w:divBdr>
            <w:top w:val="none" w:sz="0" w:space="0" w:color="auto"/>
            <w:left w:val="none" w:sz="0" w:space="0" w:color="auto"/>
            <w:bottom w:val="none" w:sz="0" w:space="0" w:color="auto"/>
            <w:right w:val="none" w:sz="0" w:space="0" w:color="auto"/>
          </w:divBdr>
        </w:div>
      </w:divsChild>
    </w:div>
    <w:div w:id="272782987">
      <w:bodyDiv w:val="1"/>
      <w:marLeft w:val="0"/>
      <w:marRight w:val="0"/>
      <w:marTop w:val="0"/>
      <w:marBottom w:val="0"/>
      <w:divBdr>
        <w:top w:val="none" w:sz="0" w:space="0" w:color="auto"/>
        <w:left w:val="none" w:sz="0" w:space="0" w:color="auto"/>
        <w:bottom w:val="none" w:sz="0" w:space="0" w:color="auto"/>
        <w:right w:val="none" w:sz="0" w:space="0" w:color="auto"/>
      </w:divBdr>
    </w:div>
    <w:div w:id="337343199">
      <w:bodyDiv w:val="1"/>
      <w:marLeft w:val="0"/>
      <w:marRight w:val="0"/>
      <w:marTop w:val="0"/>
      <w:marBottom w:val="0"/>
      <w:divBdr>
        <w:top w:val="none" w:sz="0" w:space="0" w:color="auto"/>
        <w:left w:val="none" w:sz="0" w:space="0" w:color="auto"/>
        <w:bottom w:val="none" w:sz="0" w:space="0" w:color="auto"/>
        <w:right w:val="none" w:sz="0" w:space="0" w:color="auto"/>
      </w:divBdr>
      <w:divsChild>
        <w:div w:id="1422682897">
          <w:marLeft w:val="0"/>
          <w:marRight w:val="0"/>
          <w:marTop w:val="0"/>
          <w:marBottom w:val="0"/>
          <w:divBdr>
            <w:top w:val="none" w:sz="0" w:space="0" w:color="auto"/>
            <w:left w:val="none" w:sz="0" w:space="0" w:color="auto"/>
            <w:bottom w:val="none" w:sz="0" w:space="0" w:color="auto"/>
            <w:right w:val="none" w:sz="0" w:space="0" w:color="auto"/>
          </w:divBdr>
        </w:div>
      </w:divsChild>
    </w:div>
    <w:div w:id="409281076">
      <w:bodyDiv w:val="1"/>
      <w:marLeft w:val="0"/>
      <w:marRight w:val="0"/>
      <w:marTop w:val="0"/>
      <w:marBottom w:val="0"/>
      <w:divBdr>
        <w:top w:val="none" w:sz="0" w:space="0" w:color="auto"/>
        <w:left w:val="none" w:sz="0" w:space="0" w:color="auto"/>
        <w:bottom w:val="none" w:sz="0" w:space="0" w:color="auto"/>
        <w:right w:val="none" w:sz="0" w:space="0" w:color="auto"/>
      </w:divBdr>
      <w:divsChild>
        <w:div w:id="1563328331">
          <w:marLeft w:val="0"/>
          <w:marRight w:val="0"/>
          <w:marTop w:val="0"/>
          <w:marBottom w:val="0"/>
          <w:divBdr>
            <w:top w:val="none" w:sz="0" w:space="0" w:color="auto"/>
            <w:left w:val="none" w:sz="0" w:space="0" w:color="auto"/>
            <w:bottom w:val="none" w:sz="0" w:space="0" w:color="auto"/>
            <w:right w:val="none" w:sz="0" w:space="0" w:color="auto"/>
          </w:divBdr>
          <w:divsChild>
            <w:div w:id="959456521">
              <w:marLeft w:val="0"/>
              <w:marRight w:val="0"/>
              <w:marTop w:val="0"/>
              <w:marBottom w:val="0"/>
              <w:divBdr>
                <w:top w:val="none" w:sz="0" w:space="0" w:color="auto"/>
                <w:left w:val="none" w:sz="0" w:space="0" w:color="auto"/>
                <w:bottom w:val="none" w:sz="0" w:space="0" w:color="auto"/>
                <w:right w:val="none" w:sz="0" w:space="0" w:color="auto"/>
              </w:divBdr>
              <w:divsChild>
                <w:div w:id="505051363">
                  <w:marLeft w:val="0"/>
                  <w:marRight w:val="0"/>
                  <w:marTop w:val="0"/>
                  <w:marBottom w:val="0"/>
                  <w:divBdr>
                    <w:top w:val="none" w:sz="0" w:space="0" w:color="auto"/>
                    <w:left w:val="none" w:sz="0" w:space="0" w:color="auto"/>
                    <w:bottom w:val="none" w:sz="0" w:space="0" w:color="auto"/>
                    <w:right w:val="none" w:sz="0" w:space="0" w:color="auto"/>
                  </w:divBdr>
                  <w:divsChild>
                    <w:div w:id="1865170896">
                      <w:marLeft w:val="0"/>
                      <w:marRight w:val="0"/>
                      <w:marTop w:val="0"/>
                      <w:marBottom w:val="0"/>
                      <w:divBdr>
                        <w:top w:val="none" w:sz="0" w:space="0" w:color="auto"/>
                        <w:left w:val="none" w:sz="0" w:space="0" w:color="auto"/>
                        <w:bottom w:val="none" w:sz="0" w:space="0" w:color="auto"/>
                        <w:right w:val="none" w:sz="0" w:space="0" w:color="auto"/>
                      </w:divBdr>
                      <w:divsChild>
                        <w:div w:id="908001600">
                          <w:marLeft w:val="0"/>
                          <w:marRight w:val="0"/>
                          <w:marTop w:val="0"/>
                          <w:marBottom w:val="0"/>
                          <w:divBdr>
                            <w:top w:val="none" w:sz="0" w:space="0" w:color="auto"/>
                            <w:left w:val="none" w:sz="0" w:space="0" w:color="auto"/>
                            <w:bottom w:val="none" w:sz="0" w:space="0" w:color="auto"/>
                            <w:right w:val="none" w:sz="0" w:space="0" w:color="auto"/>
                          </w:divBdr>
                          <w:divsChild>
                            <w:div w:id="622544562">
                              <w:marLeft w:val="0"/>
                              <w:marRight w:val="0"/>
                              <w:marTop w:val="0"/>
                              <w:marBottom w:val="0"/>
                              <w:divBdr>
                                <w:top w:val="none" w:sz="0" w:space="0" w:color="auto"/>
                                <w:left w:val="none" w:sz="0" w:space="0" w:color="auto"/>
                                <w:bottom w:val="none" w:sz="0" w:space="0" w:color="auto"/>
                                <w:right w:val="none" w:sz="0" w:space="0" w:color="auto"/>
                              </w:divBdr>
                              <w:divsChild>
                                <w:div w:id="421224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4444742">
      <w:bodyDiv w:val="1"/>
      <w:marLeft w:val="0"/>
      <w:marRight w:val="0"/>
      <w:marTop w:val="0"/>
      <w:marBottom w:val="0"/>
      <w:divBdr>
        <w:top w:val="none" w:sz="0" w:space="0" w:color="auto"/>
        <w:left w:val="none" w:sz="0" w:space="0" w:color="auto"/>
        <w:bottom w:val="none" w:sz="0" w:space="0" w:color="auto"/>
        <w:right w:val="none" w:sz="0" w:space="0" w:color="auto"/>
      </w:divBdr>
    </w:div>
    <w:div w:id="621503154">
      <w:bodyDiv w:val="1"/>
      <w:marLeft w:val="0"/>
      <w:marRight w:val="0"/>
      <w:marTop w:val="0"/>
      <w:marBottom w:val="0"/>
      <w:divBdr>
        <w:top w:val="none" w:sz="0" w:space="0" w:color="auto"/>
        <w:left w:val="none" w:sz="0" w:space="0" w:color="auto"/>
        <w:bottom w:val="none" w:sz="0" w:space="0" w:color="auto"/>
        <w:right w:val="none" w:sz="0" w:space="0" w:color="auto"/>
      </w:divBdr>
    </w:div>
    <w:div w:id="665742791">
      <w:bodyDiv w:val="1"/>
      <w:marLeft w:val="0"/>
      <w:marRight w:val="0"/>
      <w:marTop w:val="0"/>
      <w:marBottom w:val="0"/>
      <w:divBdr>
        <w:top w:val="none" w:sz="0" w:space="0" w:color="auto"/>
        <w:left w:val="none" w:sz="0" w:space="0" w:color="auto"/>
        <w:bottom w:val="none" w:sz="0" w:space="0" w:color="auto"/>
        <w:right w:val="none" w:sz="0" w:space="0" w:color="auto"/>
      </w:divBdr>
      <w:divsChild>
        <w:div w:id="1334720373">
          <w:marLeft w:val="0"/>
          <w:marRight w:val="0"/>
          <w:marTop w:val="0"/>
          <w:marBottom w:val="0"/>
          <w:divBdr>
            <w:top w:val="none" w:sz="0" w:space="0" w:color="auto"/>
            <w:left w:val="none" w:sz="0" w:space="0" w:color="auto"/>
            <w:bottom w:val="none" w:sz="0" w:space="0" w:color="auto"/>
            <w:right w:val="none" w:sz="0" w:space="0" w:color="auto"/>
          </w:divBdr>
        </w:div>
      </w:divsChild>
    </w:div>
    <w:div w:id="705642242">
      <w:bodyDiv w:val="1"/>
      <w:marLeft w:val="0"/>
      <w:marRight w:val="0"/>
      <w:marTop w:val="0"/>
      <w:marBottom w:val="0"/>
      <w:divBdr>
        <w:top w:val="none" w:sz="0" w:space="0" w:color="auto"/>
        <w:left w:val="none" w:sz="0" w:space="0" w:color="auto"/>
        <w:bottom w:val="none" w:sz="0" w:space="0" w:color="auto"/>
        <w:right w:val="none" w:sz="0" w:space="0" w:color="auto"/>
      </w:divBdr>
      <w:divsChild>
        <w:div w:id="1223522317">
          <w:marLeft w:val="0"/>
          <w:marRight w:val="0"/>
          <w:marTop w:val="0"/>
          <w:marBottom w:val="0"/>
          <w:divBdr>
            <w:top w:val="none" w:sz="0" w:space="0" w:color="auto"/>
            <w:left w:val="none" w:sz="0" w:space="0" w:color="auto"/>
            <w:bottom w:val="none" w:sz="0" w:space="0" w:color="auto"/>
            <w:right w:val="none" w:sz="0" w:space="0" w:color="auto"/>
          </w:divBdr>
        </w:div>
      </w:divsChild>
    </w:div>
    <w:div w:id="785001001">
      <w:bodyDiv w:val="1"/>
      <w:marLeft w:val="0"/>
      <w:marRight w:val="0"/>
      <w:marTop w:val="0"/>
      <w:marBottom w:val="0"/>
      <w:divBdr>
        <w:top w:val="none" w:sz="0" w:space="0" w:color="auto"/>
        <w:left w:val="none" w:sz="0" w:space="0" w:color="auto"/>
        <w:bottom w:val="none" w:sz="0" w:space="0" w:color="auto"/>
        <w:right w:val="none" w:sz="0" w:space="0" w:color="auto"/>
      </w:divBdr>
      <w:divsChild>
        <w:div w:id="555622643">
          <w:marLeft w:val="0"/>
          <w:marRight w:val="0"/>
          <w:marTop w:val="0"/>
          <w:marBottom w:val="0"/>
          <w:divBdr>
            <w:top w:val="none" w:sz="0" w:space="0" w:color="auto"/>
            <w:left w:val="none" w:sz="0" w:space="0" w:color="auto"/>
            <w:bottom w:val="none" w:sz="0" w:space="0" w:color="auto"/>
            <w:right w:val="none" w:sz="0" w:space="0" w:color="auto"/>
          </w:divBdr>
        </w:div>
      </w:divsChild>
    </w:div>
    <w:div w:id="821237326">
      <w:bodyDiv w:val="1"/>
      <w:marLeft w:val="0"/>
      <w:marRight w:val="0"/>
      <w:marTop w:val="0"/>
      <w:marBottom w:val="0"/>
      <w:divBdr>
        <w:top w:val="none" w:sz="0" w:space="0" w:color="auto"/>
        <w:left w:val="none" w:sz="0" w:space="0" w:color="auto"/>
        <w:bottom w:val="none" w:sz="0" w:space="0" w:color="auto"/>
        <w:right w:val="none" w:sz="0" w:space="0" w:color="auto"/>
      </w:divBdr>
      <w:divsChild>
        <w:div w:id="368527009">
          <w:marLeft w:val="0"/>
          <w:marRight w:val="0"/>
          <w:marTop w:val="0"/>
          <w:marBottom w:val="0"/>
          <w:divBdr>
            <w:top w:val="none" w:sz="0" w:space="0" w:color="auto"/>
            <w:left w:val="none" w:sz="0" w:space="0" w:color="auto"/>
            <w:bottom w:val="none" w:sz="0" w:space="0" w:color="auto"/>
            <w:right w:val="none" w:sz="0" w:space="0" w:color="auto"/>
          </w:divBdr>
        </w:div>
      </w:divsChild>
    </w:div>
    <w:div w:id="847983171">
      <w:bodyDiv w:val="1"/>
      <w:marLeft w:val="0"/>
      <w:marRight w:val="0"/>
      <w:marTop w:val="0"/>
      <w:marBottom w:val="0"/>
      <w:divBdr>
        <w:top w:val="none" w:sz="0" w:space="0" w:color="auto"/>
        <w:left w:val="none" w:sz="0" w:space="0" w:color="auto"/>
        <w:bottom w:val="none" w:sz="0" w:space="0" w:color="auto"/>
        <w:right w:val="none" w:sz="0" w:space="0" w:color="auto"/>
      </w:divBdr>
    </w:div>
    <w:div w:id="923224122">
      <w:bodyDiv w:val="1"/>
      <w:marLeft w:val="0"/>
      <w:marRight w:val="0"/>
      <w:marTop w:val="0"/>
      <w:marBottom w:val="0"/>
      <w:divBdr>
        <w:top w:val="none" w:sz="0" w:space="0" w:color="auto"/>
        <w:left w:val="none" w:sz="0" w:space="0" w:color="auto"/>
        <w:bottom w:val="none" w:sz="0" w:space="0" w:color="auto"/>
        <w:right w:val="none" w:sz="0" w:space="0" w:color="auto"/>
      </w:divBdr>
      <w:divsChild>
        <w:div w:id="1241939464">
          <w:marLeft w:val="0"/>
          <w:marRight w:val="0"/>
          <w:marTop w:val="0"/>
          <w:marBottom w:val="0"/>
          <w:divBdr>
            <w:top w:val="none" w:sz="0" w:space="0" w:color="auto"/>
            <w:left w:val="none" w:sz="0" w:space="0" w:color="auto"/>
            <w:bottom w:val="none" w:sz="0" w:space="0" w:color="auto"/>
            <w:right w:val="none" w:sz="0" w:space="0" w:color="auto"/>
          </w:divBdr>
        </w:div>
      </w:divsChild>
    </w:div>
    <w:div w:id="974483166">
      <w:bodyDiv w:val="1"/>
      <w:marLeft w:val="0"/>
      <w:marRight w:val="0"/>
      <w:marTop w:val="0"/>
      <w:marBottom w:val="0"/>
      <w:divBdr>
        <w:top w:val="none" w:sz="0" w:space="0" w:color="auto"/>
        <w:left w:val="none" w:sz="0" w:space="0" w:color="auto"/>
        <w:bottom w:val="none" w:sz="0" w:space="0" w:color="auto"/>
        <w:right w:val="none" w:sz="0" w:space="0" w:color="auto"/>
      </w:divBdr>
    </w:div>
    <w:div w:id="1025058459">
      <w:bodyDiv w:val="1"/>
      <w:marLeft w:val="0"/>
      <w:marRight w:val="0"/>
      <w:marTop w:val="0"/>
      <w:marBottom w:val="0"/>
      <w:divBdr>
        <w:top w:val="none" w:sz="0" w:space="0" w:color="auto"/>
        <w:left w:val="none" w:sz="0" w:space="0" w:color="auto"/>
        <w:bottom w:val="none" w:sz="0" w:space="0" w:color="auto"/>
        <w:right w:val="none" w:sz="0" w:space="0" w:color="auto"/>
      </w:divBdr>
    </w:div>
    <w:div w:id="1128160363">
      <w:bodyDiv w:val="1"/>
      <w:marLeft w:val="0"/>
      <w:marRight w:val="0"/>
      <w:marTop w:val="0"/>
      <w:marBottom w:val="0"/>
      <w:divBdr>
        <w:top w:val="none" w:sz="0" w:space="0" w:color="auto"/>
        <w:left w:val="none" w:sz="0" w:space="0" w:color="auto"/>
        <w:bottom w:val="none" w:sz="0" w:space="0" w:color="auto"/>
        <w:right w:val="none" w:sz="0" w:space="0" w:color="auto"/>
      </w:divBdr>
      <w:divsChild>
        <w:div w:id="833490476">
          <w:marLeft w:val="0"/>
          <w:marRight w:val="0"/>
          <w:marTop w:val="0"/>
          <w:marBottom w:val="0"/>
          <w:divBdr>
            <w:top w:val="none" w:sz="0" w:space="0" w:color="auto"/>
            <w:left w:val="none" w:sz="0" w:space="0" w:color="auto"/>
            <w:bottom w:val="none" w:sz="0" w:space="0" w:color="auto"/>
            <w:right w:val="none" w:sz="0" w:space="0" w:color="auto"/>
          </w:divBdr>
        </w:div>
      </w:divsChild>
    </w:div>
    <w:div w:id="1195844691">
      <w:bodyDiv w:val="1"/>
      <w:marLeft w:val="0"/>
      <w:marRight w:val="0"/>
      <w:marTop w:val="0"/>
      <w:marBottom w:val="0"/>
      <w:divBdr>
        <w:top w:val="none" w:sz="0" w:space="0" w:color="auto"/>
        <w:left w:val="none" w:sz="0" w:space="0" w:color="auto"/>
        <w:bottom w:val="none" w:sz="0" w:space="0" w:color="auto"/>
        <w:right w:val="none" w:sz="0" w:space="0" w:color="auto"/>
      </w:divBdr>
    </w:div>
    <w:div w:id="1217468419">
      <w:bodyDiv w:val="1"/>
      <w:marLeft w:val="0"/>
      <w:marRight w:val="0"/>
      <w:marTop w:val="0"/>
      <w:marBottom w:val="0"/>
      <w:divBdr>
        <w:top w:val="none" w:sz="0" w:space="0" w:color="auto"/>
        <w:left w:val="none" w:sz="0" w:space="0" w:color="auto"/>
        <w:bottom w:val="none" w:sz="0" w:space="0" w:color="auto"/>
        <w:right w:val="none" w:sz="0" w:space="0" w:color="auto"/>
      </w:divBdr>
    </w:div>
    <w:div w:id="1256742859">
      <w:bodyDiv w:val="1"/>
      <w:marLeft w:val="0"/>
      <w:marRight w:val="0"/>
      <w:marTop w:val="0"/>
      <w:marBottom w:val="0"/>
      <w:divBdr>
        <w:top w:val="none" w:sz="0" w:space="0" w:color="auto"/>
        <w:left w:val="none" w:sz="0" w:space="0" w:color="auto"/>
        <w:bottom w:val="none" w:sz="0" w:space="0" w:color="auto"/>
        <w:right w:val="none" w:sz="0" w:space="0" w:color="auto"/>
      </w:divBdr>
      <w:divsChild>
        <w:div w:id="1412971826">
          <w:marLeft w:val="0"/>
          <w:marRight w:val="0"/>
          <w:marTop w:val="0"/>
          <w:marBottom w:val="0"/>
          <w:divBdr>
            <w:top w:val="none" w:sz="0" w:space="0" w:color="auto"/>
            <w:left w:val="none" w:sz="0" w:space="0" w:color="auto"/>
            <w:bottom w:val="none" w:sz="0" w:space="0" w:color="auto"/>
            <w:right w:val="none" w:sz="0" w:space="0" w:color="auto"/>
          </w:divBdr>
        </w:div>
      </w:divsChild>
    </w:div>
    <w:div w:id="1292903733">
      <w:bodyDiv w:val="1"/>
      <w:marLeft w:val="0"/>
      <w:marRight w:val="0"/>
      <w:marTop w:val="0"/>
      <w:marBottom w:val="0"/>
      <w:divBdr>
        <w:top w:val="none" w:sz="0" w:space="0" w:color="auto"/>
        <w:left w:val="none" w:sz="0" w:space="0" w:color="auto"/>
        <w:bottom w:val="none" w:sz="0" w:space="0" w:color="auto"/>
        <w:right w:val="none" w:sz="0" w:space="0" w:color="auto"/>
      </w:divBdr>
    </w:div>
    <w:div w:id="1329560480">
      <w:bodyDiv w:val="1"/>
      <w:marLeft w:val="0"/>
      <w:marRight w:val="0"/>
      <w:marTop w:val="0"/>
      <w:marBottom w:val="0"/>
      <w:divBdr>
        <w:top w:val="none" w:sz="0" w:space="0" w:color="auto"/>
        <w:left w:val="none" w:sz="0" w:space="0" w:color="auto"/>
        <w:bottom w:val="none" w:sz="0" w:space="0" w:color="auto"/>
        <w:right w:val="none" w:sz="0" w:space="0" w:color="auto"/>
      </w:divBdr>
    </w:div>
    <w:div w:id="1434471897">
      <w:bodyDiv w:val="1"/>
      <w:marLeft w:val="0"/>
      <w:marRight w:val="0"/>
      <w:marTop w:val="0"/>
      <w:marBottom w:val="0"/>
      <w:divBdr>
        <w:top w:val="none" w:sz="0" w:space="0" w:color="auto"/>
        <w:left w:val="none" w:sz="0" w:space="0" w:color="auto"/>
        <w:bottom w:val="none" w:sz="0" w:space="0" w:color="auto"/>
        <w:right w:val="none" w:sz="0" w:space="0" w:color="auto"/>
      </w:divBdr>
      <w:divsChild>
        <w:div w:id="75522077">
          <w:marLeft w:val="0"/>
          <w:marRight w:val="0"/>
          <w:marTop w:val="0"/>
          <w:marBottom w:val="0"/>
          <w:divBdr>
            <w:top w:val="none" w:sz="0" w:space="0" w:color="auto"/>
            <w:left w:val="none" w:sz="0" w:space="0" w:color="auto"/>
            <w:bottom w:val="none" w:sz="0" w:space="0" w:color="auto"/>
            <w:right w:val="none" w:sz="0" w:space="0" w:color="auto"/>
          </w:divBdr>
        </w:div>
      </w:divsChild>
    </w:div>
    <w:div w:id="1442265550">
      <w:bodyDiv w:val="1"/>
      <w:marLeft w:val="0"/>
      <w:marRight w:val="0"/>
      <w:marTop w:val="0"/>
      <w:marBottom w:val="0"/>
      <w:divBdr>
        <w:top w:val="none" w:sz="0" w:space="0" w:color="auto"/>
        <w:left w:val="none" w:sz="0" w:space="0" w:color="auto"/>
        <w:bottom w:val="none" w:sz="0" w:space="0" w:color="auto"/>
        <w:right w:val="none" w:sz="0" w:space="0" w:color="auto"/>
      </w:divBdr>
      <w:divsChild>
        <w:div w:id="8573502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6726204">
      <w:bodyDiv w:val="1"/>
      <w:marLeft w:val="0"/>
      <w:marRight w:val="0"/>
      <w:marTop w:val="0"/>
      <w:marBottom w:val="0"/>
      <w:divBdr>
        <w:top w:val="none" w:sz="0" w:space="0" w:color="auto"/>
        <w:left w:val="none" w:sz="0" w:space="0" w:color="auto"/>
        <w:bottom w:val="none" w:sz="0" w:space="0" w:color="auto"/>
        <w:right w:val="none" w:sz="0" w:space="0" w:color="auto"/>
      </w:divBdr>
      <w:divsChild>
        <w:div w:id="1128352428">
          <w:marLeft w:val="0"/>
          <w:marRight w:val="0"/>
          <w:marTop w:val="0"/>
          <w:marBottom w:val="0"/>
          <w:divBdr>
            <w:top w:val="none" w:sz="0" w:space="0" w:color="auto"/>
            <w:left w:val="none" w:sz="0" w:space="0" w:color="auto"/>
            <w:bottom w:val="none" w:sz="0" w:space="0" w:color="auto"/>
            <w:right w:val="none" w:sz="0" w:space="0" w:color="auto"/>
          </w:divBdr>
        </w:div>
      </w:divsChild>
    </w:div>
    <w:div w:id="1553349801">
      <w:bodyDiv w:val="1"/>
      <w:marLeft w:val="0"/>
      <w:marRight w:val="0"/>
      <w:marTop w:val="0"/>
      <w:marBottom w:val="0"/>
      <w:divBdr>
        <w:top w:val="none" w:sz="0" w:space="0" w:color="auto"/>
        <w:left w:val="none" w:sz="0" w:space="0" w:color="auto"/>
        <w:bottom w:val="none" w:sz="0" w:space="0" w:color="auto"/>
        <w:right w:val="none" w:sz="0" w:space="0" w:color="auto"/>
      </w:divBdr>
    </w:div>
    <w:div w:id="1746565027">
      <w:bodyDiv w:val="1"/>
      <w:marLeft w:val="0"/>
      <w:marRight w:val="0"/>
      <w:marTop w:val="0"/>
      <w:marBottom w:val="0"/>
      <w:divBdr>
        <w:top w:val="none" w:sz="0" w:space="0" w:color="auto"/>
        <w:left w:val="none" w:sz="0" w:space="0" w:color="auto"/>
        <w:bottom w:val="none" w:sz="0" w:space="0" w:color="auto"/>
        <w:right w:val="none" w:sz="0" w:space="0" w:color="auto"/>
      </w:divBdr>
    </w:div>
    <w:div w:id="1869491894">
      <w:bodyDiv w:val="1"/>
      <w:marLeft w:val="0"/>
      <w:marRight w:val="0"/>
      <w:marTop w:val="0"/>
      <w:marBottom w:val="0"/>
      <w:divBdr>
        <w:top w:val="none" w:sz="0" w:space="0" w:color="auto"/>
        <w:left w:val="none" w:sz="0" w:space="0" w:color="auto"/>
        <w:bottom w:val="none" w:sz="0" w:space="0" w:color="auto"/>
        <w:right w:val="none" w:sz="0" w:space="0" w:color="auto"/>
      </w:divBdr>
      <w:divsChild>
        <w:div w:id="1057823232">
          <w:marLeft w:val="0"/>
          <w:marRight w:val="0"/>
          <w:marTop w:val="0"/>
          <w:marBottom w:val="0"/>
          <w:divBdr>
            <w:top w:val="none" w:sz="0" w:space="0" w:color="auto"/>
            <w:left w:val="none" w:sz="0" w:space="0" w:color="auto"/>
            <w:bottom w:val="none" w:sz="0" w:space="0" w:color="auto"/>
            <w:right w:val="none" w:sz="0" w:space="0" w:color="auto"/>
          </w:divBdr>
        </w:div>
      </w:divsChild>
    </w:div>
    <w:div w:id="1919290444">
      <w:bodyDiv w:val="1"/>
      <w:marLeft w:val="0"/>
      <w:marRight w:val="0"/>
      <w:marTop w:val="0"/>
      <w:marBottom w:val="0"/>
      <w:divBdr>
        <w:top w:val="none" w:sz="0" w:space="0" w:color="auto"/>
        <w:left w:val="none" w:sz="0" w:space="0" w:color="auto"/>
        <w:bottom w:val="none" w:sz="0" w:space="0" w:color="auto"/>
        <w:right w:val="none" w:sz="0" w:space="0" w:color="auto"/>
      </w:divBdr>
    </w:div>
    <w:div w:id="1927883767">
      <w:bodyDiv w:val="1"/>
      <w:marLeft w:val="0"/>
      <w:marRight w:val="0"/>
      <w:marTop w:val="0"/>
      <w:marBottom w:val="0"/>
      <w:divBdr>
        <w:top w:val="none" w:sz="0" w:space="0" w:color="auto"/>
        <w:left w:val="none" w:sz="0" w:space="0" w:color="auto"/>
        <w:bottom w:val="none" w:sz="0" w:space="0" w:color="auto"/>
        <w:right w:val="none" w:sz="0" w:space="0" w:color="auto"/>
      </w:divBdr>
    </w:div>
    <w:div w:id="2043632075">
      <w:bodyDiv w:val="1"/>
      <w:marLeft w:val="0"/>
      <w:marRight w:val="0"/>
      <w:marTop w:val="0"/>
      <w:marBottom w:val="0"/>
      <w:divBdr>
        <w:top w:val="none" w:sz="0" w:space="0" w:color="auto"/>
        <w:left w:val="none" w:sz="0" w:space="0" w:color="auto"/>
        <w:bottom w:val="none" w:sz="0" w:space="0" w:color="auto"/>
        <w:right w:val="none" w:sz="0" w:space="0" w:color="auto"/>
      </w:divBdr>
    </w:div>
    <w:div w:id="2105569381">
      <w:bodyDiv w:val="1"/>
      <w:marLeft w:val="0"/>
      <w:marRight w:val="0"/>
      <w:marTop w:val="0"/>
      <w:marBottom w:val="0"/>
      <w:divBdr>
        <w:top w:val="none" w:sz="0" w:space="0" w:color="auto"/>
        <w:left w:val="none" w:sz="0" w:space="0" w:color="auto"/>
        <w:bottom w:val="none" w:sz="0" w:space="0" w:color="auto"/>
        <w:right w:val="none" w:sz="0" w:space="0" w:color="auto"/>
      </w:divBdr>
      <w:divsChild>
        <w:div w:id="4601530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gov.uk/government/publications/young-witness-booklet-for-5-to-11-year-old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info@bromleyy.org"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nicco.org.uk/directory-of-resource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government/publications/working-together-to-improve-school-attendance" TargetMode="External"/><Relationship Id="rId20" Type="http://schemas.openxmlformats.org/officeDocument/2006/relationships/hyperlink" Target="mailto:candfhub@bromley.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gov.uk/guidance/meeting-digital-and-technology-standards-in-schools-and-colleges/filtering-and-monitoring-standards-for-schools-and-colleges" TargetMode="External"/><Relationship Id="rId23" Type="http://schemas.openxmlformats.org/officeDocument/2006/relationships/hyperlink" Target="mailto:hsbsupport@swgfl.org.uk" TargetMode="External"/><Relationship Id="rId10" Type="http://schemas.openxmlformats.org/officeDocument/2006/relationships/endnotes" Target="endnotes.xml"/><Relationship Id="rId19" Type="http://schemas.openxmlformats.org/officeDocument/2006/relationships/hyperlink" Target="mailto:mash@bromley.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working-together-to-safeguard-children--2" TargetMode="External"/><Relationship Id="rId22" Type="http://schemas.openxmlformats.org/officeDocument/2006/relationships/hyperlink" Target="mailto:counter.extremism@education.gsi.gov.uk"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3" ma:contentTypeDescription="Create a new document." ma:contentTypeScope="" ma:versionID="1e2f7847c49ae7a12fffdd8e213922dd">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959d102a552e8eb15ccb8e58d9bfaa0b"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e3a7a7bf-8ad9-4c7f-afaf-7e6f0863bfb2}"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903bf21-003d-466f-aa85-6982c38cb629">
      <Terms xmlns="http://schemas.microsoft.com/office/infopath/2007/PartnerControls"/>
    </lcf76f155ced4ddcb4097134ff3c332f>
    <TaxCatchAll xmlns="7937486d-7f89-48a9-a51a-8d49fe8c52cb" xsi:nil="true"/>
    <SharedWithUsers xmlns="7937486d-7f89-48a9-a51a-8d49fe8c52cb">
      <UserInfo>
        <DisplayName>Josie Tomlinson</DisplayName>
        <AccountId>9</AccountId>
        <AccountType/>
      </UserInfo>
    </SharedWithUsers>
  </documentManagement>
</p:properties>
</file>

<file path=customXml/itemProps1.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2.xml><?xml version="1.0" encoding="utf-8"?>
<ds:datastoreItem xmlns:ds="http://schemas.openxmlformats.org/officeDocument/2006/customXml" ds:itemID="{171B7833-B2E6-4972-AB66-D3BFDF65C1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2A55FE-0F9F-44A0-A31B-81425B74D51E}">
  <ds:schemaRefs>
    <ds:schemaRef ds:uri="http://schemas.openxmlformats.org/officeDocument/2006/bibliography"/>
  </ds:schemaRefs>
</ds:datastoreItem>
</file>

<file path=customXml/itemProps4.xml><?xml version="1.0" encoding="utf-8"?>
<ds:datastoreItem xmlns:ds="http://schemas.openxmlformats.org/officeDocument/2006/customXml" ds:itemID="{ED420B9E-3AD6-4475-B7F1-E3F8130F2611}">
  <ds:schemaRefs>
    <ds:schemaRef ds:uri="7937486d-7f89-48a9-a51a-8d49fe8c52cb"/>
    <ds:schemaRef ds:uri="http://schemas.microsoft.com/office/infopath/2007/PartnerControls"/>
    <ds:schemaRef ds:uri="http://schemas.openxmlformats.org/package/2006/metadata/core-properties"/>
    <ds:schemaRef ds:uri="http://purl.org/dc/elements/1.1/"/>
    <ds:schemaRef ds:uri="http://www.w3.org/XML/1998/namespace"/>
    <ds:schemaRef ds:uri="7903bf21-003d-466f-aa85-6982c38cb629"/>
    <ds:schemaRef ds:uri="http://schemas.microsoft.com/office/2006/documentManagement/types"/>
    <ds:schemaRef ds:uri="http://schemas.microsoft.com/office/2006/metadata/properties"/>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6</TotalTime>
  <Pages>71</Pages>
  <Words>25744</Words>
  <Characters>146744</Characters>
  <Application>Microsoft Office Word</Application>
  <DocSecurity>0</DocSecurity>
  <Lines>1222</Lines>
  <Paragraphs>344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B McManus</cp:lastModifiedBy>
  <cp:revision>2</cp:revision>
  <cp:lastPrinted>2025-09-08T15:32:00Z</cp:lastPrinted>
  <dcterms:created xsi:type="dcterms:W3CDTF">2026-08-25T14:40:00Z</dcterms:created>
  <dcterms:modified xsi:type="dcterms:W3CDTF">2026-08-25T14:40:00Z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